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8247D" w14:textId="77777777" w:rsidR="002E07A2" w:rsidRPr="00B015DF" w:rsidRDefault="005B0821" w:rsidP="00095C5C">
      <w:pPr>
        <w:pStyle w:val="Titolo"/>
        <w:spacing w:after="120"/>
        <w:contextualSpacing w:val="0"/>
        <w:jc w:val="center"/>
        <w:rPr>
          <w:rFonts w:ascii="Palatino Linotype" w:eastAsia="Calibri" w:hAnsi="Palatino Linotype"/>
          <w:b/>
          <w:color w:val="auto"/>
          <w:sz w:val="32"/>
          <w:u w:color="000000"/>
          <w:bdr w:val="nil"/>
          <w:lang w:eastAsia="it-IT"/>
        </w:rPr>
      </w:pPr>
      <w:r w:rsidRPr="00B015DF">
        <w:rPr>
          <w:rFonts w:ascii="Palatino Linotype" w:eastAsia="Calibri" w:hAnsi="Palatino Linotype"/>
          <w:b/>
          <w:color w:val="auto"/>
          <w:sz w:val="32"/>
          <w:u w:color="000000"/>
          <w:bdr w:val="nil"/>
          <w:lang w:eastAsia="it-IT"/>
        </w:rPr>
        <w:t>Lettera del Ministro Generale dei Frati Minori Cappuccini</w:t>
      </w:r>
    </w:p>
    <w:p w14:paraId="389C9864" w14:textId="77777777" w:rsidR="005B0821" w:rsidRPr="00D6051F" w:rsidRDefault="00095C5C" w:rsidP="00095C5C">
      <w:pPr>
        <w:pBdr>
          <w:top w:val="nil"/>
          <w:left w:val="nil"/>
          <w:bottom w:val="nil"/>
          <w:right w:val="nil"/>
          <w:between w:val="nil"/>
          <w:bar w:val="nil"/>
        </w:pBdr>
        <w:spacing w:after="120" w:line="240" w:lineRule="auto"/>
        <w:jc w:val="center"/>
        <w:rPr>
          <w:rFonts w:ascii="Palatino Linotype" w:eastAsia="Calibri" w:hAnsi="Palatino Linotype" w:cs="Calibri"/>
          <w:bCs/>
          <w:color w:val="000000"/>
          <w:sz w:val="24"/>
          <w:szCs w:val="28"/>
          <w:u w:color="000000"/>
          <w:bdr w:val="nil"/>
          <w:lang w:eastAsia="it-IT"/>
        </w:rPr>
      </w:pPr>
      <w:proofErr w:type="gramStart"/>
      <w:r w:rsidRPr="00D6051F">
        <w:rPr>
          <w:rFonts w:ascii="Palatino Linotype" w:eastAsia="Calibri" w:hAnsi="Palatino Linotype" w:cs="Calibri"/>
          <w:bCs/>
          <w:color w:val="000000"/>
          <w:sz w:val="24"/>
          <w:szCs w:val="28"/>
          <w:u w:color="000000"/>
          <w:bdr w:val="nil"/>
          <w:lang w:eastAsia="it-IT"/>
        </w:rPr>
        <w:t>(</w:t>
      </w:r>
      <w:proofErr w:type="gramEnd"/>
      <w:r w:rsidRPr="00D6051F">
        <w:rPr>
          <w:rFonts w:ascii="Palatino Linotype" w:eastAsia="Calibri" w:hAnsi="Palatino Linotype" w:cs="Calibri"/>
          <w:bCs/>
          <w:color w:val="000000"/>
          <w:sz w:val="24"/>
          <w:szCs w:val="28"/>
          <w:u w:color="000000"/>
          <w:bdr w:val="nil"/>
          <w:lang w:eastAsia="it-IT"/>
        </w:rPr>
        <w:t>Prot. N. 00800/16</w:t>
      </w:r>
      <w:proofErr w:type="gramStart"/>
      <w:r w:rsidRPr="00D6051F">
        <w:rPr>
          <w:rFonts w:ascii="Palatino Linotype" w:eastAsia="Calibri" w:hAnsi="Palatino Linotype" w:cs="Calibri"/>
          <w:bCs/>
          <w:color w:val="000000"/>
          <w:sz w:val="24"/>
          <w:szCs w:val="28"/>
          <w:u w:color="000000"/>
          <w:bdr w:val="nil"/>
          <w:lang w:eastAsia="it-IT"/>
        </w:rPr>
        <w:t>)</w:t>
      </w:r>
      <w:proofErr w:type="gramEnd"/>
    </w:p>
    <w:p w14:paraId="6A8F0B05" w14:textId="77777777" w:rsidR="00095C5C" w:rsidRPr="00095C5C" w:rsidRDefault="00095C5C" w:rsidP="00095C5C">
      <w:pPr>
        <w:pBdr>
          <w:top w:val="nil"/>
          <w:left w:val="nil"/>
          <w:bottom w:val="nil"/>
          <w:right w:val="nil"/>
          <w:between w:val="nil"/>
          <w:bar w:val="nil"/>
        </w:pBdr>
        <w:spacing w:after="120" w:line="240" w:lineRule="auto"/>
        <w:jc w:val="right"/>
        <w:rPr>
          <w:rFonts w:ascii="Palatino Linotype" w:eastAsia="Calibri" w:hAnsi="Palatino Linotype" w:cs="Calibri"/>
          <w:bCs/>
          <w:color w:val="000000"/>
          <w:sz w:val="28"/>
          <w:szCs w:val="28"/>
          <w:u w:color="000000"/>
          <w:bdr w:val="nil"/>
          <w:lang w:eastAsia="it-IT"/>
        </w:rPr>
      </w:pPr>
    </w:p>
    <w:p w14:paraId="0CA69EBA" w14:textId="77777777" w:rsidR="00B015DF" w:rsidRPr="00B015DF"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Cs/>
          <w:i/>
          <w:color w:val="000000"/>
          <w:sz w:val="28"/>
          <w:szCs w:val="28"/>
          <w:u w:color="000000"/>
          <w:bdr w:val="nil"/>
          <w:lang w:eastAsia="it-IT"/>
        </w:rPr>
      </w:pPr>
      <w:r w:rsidRPr="00B015DF">
        <w:rPr>
          <w:rFonts w:ascii="Palatino Linotype" w:eastAsia="Calibri" w:hAnsi="Palatino Linotype" w:cs="Calibri"/>
          <w:bCs/>
          <w:i/>
          <w:color w:val="000000"/>
          <w:sz w:val="28"/>
          <w:szCs w:val="28"/>
          <w:u w:color="000000"/>
          <w:bdr w:val="nil"/>
          <w:lang w:eastAsia="it-IT"/>
        </w:rPr>
        <w:t>A tutti i frati dell'Ordine</w:t>
      </w:r>
    </w:p>
    <w:p w14:paraId="6F240C3A" w14:textId="77777777" w:rsidR="005B0821"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Cs/>
          <w:i/>
          <w:color w:val="000000"/>
          <w:sz w:val="28"/>
          <w:szCs w:val="28"/>
          <w:u w:color="000000"/>
          <w:bdr w:val="nil"/>
          <w:lang w:eastAsia="it-IT"/>
        </w:rPr>
      </w:pPr>
      <w:r w:rsidRPr="00B015DF">
        <w:rPr>
          <w:rFonts w:ascii="Palatino Linotype" w:eastAsia="Calibri" w:hAnsi="Palatino Linotype" w:cs="Calibri"/>
          <w:bCs/>
          <w:i/>
          <w:color w:val="000000"/>
          <w:sz w:val="28"/>
          <w:szCs w:val="28"/>
          <w:u w:color="000000"/>
          <w:bdr w:val="nil"/>
          <w:lang w:eastAsia="it-IT"/>
        </w:rPr>
        <w:t>Alle sorelle Clarisse Cappuccine</w:t>
      </w:r>
    </w:p>
    <w:p w14:paraId="54F5F1EC" w14:textId="77777777" w:rsidR="00B015DF"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
          <w:bCs/>
          <w:color w:val="000000"/>
          <w:sz w:val="28"/>
          <w:szCs w:val="28"/>
          <w:u w:color="000000"/>
          <w:bdr w:val="nil"/>
          <w:lang w:eastAsia="it-IT"/>
        </w:rPr>
      </w:pPr>
    </w:p>
    <w:p w14:paraId="7A4ED774" w14:textId="77777777" w:rsidR="00B015DF" w:rsidRPr="00B015DF" w:rsidRDefault="00B015DF" w:rsidP="00B015DF">
      <w:pPr>
        <w:pBdr>
          <w:top w:val="nil"/>
          <w:left w:val="nil"/>
          <w:bottom w:val="nil"/>
          <w:right w:val="nil"/>
          <w:between w:val="nil"/>
          <w:bar w:val="nil"/>
        </w:pBdr>
        <w:spacing w:after="0" w:line="276" w:lineRule="auto"/>
        <w:jc w:val="right"/>
        <w:rPr>
          <w:rFonts w:ascii="Palatino Linotype" w:eastAsia="Calibri" w:hAnsi="Palatino Linotype" w:cs="Calibri"/>
          <w:b/>
          <w:bCs/>
          <w:color w:val="000000"/>
          <w:sz w:val="28"/>
          <w:szCs w:val="28"/>
          <w:u w:color="000000"/>
          <w:bdr w:val="nil"/>
          <w:lang w:eastAsia="it-IT"/>
        </w:rPr>
      </w:pPr>
    </w:p>
    <w:p w14:paraId="3DAC6C7C" w14:textId="77777777" w:rsidR="005C2D46" w:rsidRPr="00B015DF" w:rsidRDefault="005C2D46" w:rsidP="00B015DF">
      <w:pPr>
        <w:pBdr>
          <w:top w:val="nil"/>
          <w:left w:val="nil"/>
          <w:bottom w:val="nil"/>
          <w:right w:val="nil"/>
          <w:between w:val="nil"/>
          <w:bar w:val="nil"/>
        </w:pBdr>
        <w:spacing w:after="120" w:line="276" w:lineRule="auto"/>
        <w:jc w:val="center"/>
        <w:rPr>
          <w:rFonts w:ascii="Palatino Linotype" w:eastAsia="Times New Roman" w:hAnsi="Palatino Linotype" w:cs="Times New Roman"/>
          <w:b/>
          <w:bCs/>
          <w:color w:val="000000"/>
          <w:sz w:val="28"/>
          <w:szCs w:val="28"/>
          <w:u w:color="000000"/>
          <w:bdr w:val="nil"/>
          <w:lang w:eastAsia="it-IT"/>
        </w:rPr>
      </w:pPr>
      <w:r w:rsidRPr="00B015DF">
        <w:rPr>
          <w:rFonts w:ascii="Palatino Linotype" w:eastAsia="Calibri" w:hAnsi="Palatino Linotype" w:cs="Calibri"/>
          <w:b/>
          <w:bCs/>
          <w:color w:val="000000"/>
          <w:sz w:val="28"/>
          <w:szCs w:val="28"/>
          <w:u w:color="000000"/>
          <w:bdr w:val="nil"/>
          <w:lang w:eastAsia="it-IT"/>
        </w:rPr>
        <w:t xml:space="preserve">San Francesco d’Assisi: un uomo trasformato in </w:t>
      </w:r>
      <w:proofErr w:type="gramStart"/>
      <w:r w:rsidRPr="00B015DF">
        <w:rPr>
          <w:rFonts w:ascii="Palatino Linotype" w:eastAsia="Calibri" w:hAnsi="Palatino Linotype" w:cs="Calibri"/>
          <w:b/>
          <w:bCs/>
          <w:color w:val="000000"/>
          <w:sz w:val="28"/>
          <w:szCs w:val="28"/>
          <w:u w:color="000000"/>
          <w:bdr w:val="nil"/>
          <w:lang w:eastAsia="it-IT"/>
        </w:rPr>
        <w:t>preghiera</w:t>
      </w:r>
      <w:proofErr w:type="gramEnd"/>
    </w:p>
    <w:p w14:paraId="1ACAA7E4" w14:textId="77777777" w:rsidR="005C2D46" w:rsidRPr="00B015DF" w:rsidRDefault="005C2D46" w:rsidP="0046690C">
      <w:pPr>
        <w:pBdr>
          <w:top w:val="nil"/>
          <w:left w:val="nil"/>
          <w:bottom w:val="nil"/>
          <w:right w:val="nil"/>
          <w:between w:val="nil"/>
          <w:bar w:val="nil"/>
        </w:pBdr>
        <w:spacing w:after="120" w:line="276" w:lineRule="auto"/>
        <w:ind w:left="720"/>
        <w:jc w:val="both"/>
        <w:rPr>
          <w:rFonts w:ascii="Palatino Linotype" w:eastAsia="Times New Roman" w:hAnsi="Palatino Linotype" w:cs="Times New Roman"/>
          <w:b/>
          <w:bCs/>
          <w:color w:val="000000"/>
          <w:sz w:val="28"/>
          <w:szCs w:val="28"/>
          <w:u w:color="000000"/>
          <w:bdr w:val="nil"/>
          <w:lang w:eastAsia="it-IT"/>
        </w:rPr>
      </w:pPr>
    </w:p>
    <w:p w14:paraId="6B979D4F" w14:textId="77777777" w:rsidR="005C2D46" w:rsidRPr="00B015DF" w:rsidRDefault="005C2D46" w:rsidP="0046690C">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t xml:space="preserve">Una condivisione maturata nel mio servizio tra </w:t>
      </w:r>
      <w:proofErr w:type="gramStart"/>
      <w:r w:rsidRPr="00B015DF">
        <w:rPr>
          <w:rFonts w:ascii="Palatino Linotype" w:eastAsia="Calibri" w:hAnsi="Palatino Linotype" w:cs="Calibri"/>
          <w:b/>
          <w:bCs/>
          <w:color w:val="000000"/>
          <w:sz w:val="28"/>
          <w:szCs w:val="24"/>
          <w:u w:color="000000"/>
          <w:bdr w:val="nil"/>
          <w:lang w:eastAsia="it-IT"/>
        </w:rPr>
        <w:t>voi</w:t>
      </w:r>
      <w:proofErr w:type="gramEnd"/>
    </w:p>
    <w:p w14:paraId="327AC47B" w14:textId="77777777" w:rsidR="005C2D46" w:rsidRPr="00B015DF"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Calibri" w:hAnsi="Palatino Linotype" w:cs="Calibri"/>
          <w:color w:val="000000"/>
          <w:sz w:val="24"/>
          <w:szCs w:val="24"/>
          <w:u w:color="000000"/>
          <w:bdr w:val="nil"/>
          <w:lang w:eastAsia="it-IT"/>
        </w:rPr>
        <w:t>Fratelli carissimi</w:t>
      </w:r>
    </w:p>
    <w:p w14:paraId="2AD06200" w14:textId="77777777" w:rsidR="005C2D46" w:rsidRPr="00B015DF" w:rsidRDefault="005C2D46" w:rsidP="00B015DF">
      <w:pPr>
        <w:pBdr>
          <w:top w:val="nil"/>
          <w:left w:val="nil"/>
          <w:bottom w:val="nil"/>
          <w:right w:val="nil"/>
          <w:between w:val="nil"/>
          <w:bar w:val="nil"/>
        </w:pBdr>
        <w:spacing w:after="240" w:line="276" w:lineRule="auto"/>
        <w:jc w:val="both"/>
        <w:rPr>
          <w:rFonts w:ascii="Palatino Linotype" w:eastAsia="Calibri" w:hAnsi="Palatino Linotype" w:cs="Calibri"/>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 xml:space="preserve">Vi raggiungo con questa lettera nella quale desidero condividere alcune riflessioni sulla preghiera. Scrivo mosso da un pensiero che mi accompagna da lungo tempo e che </w:t>
      </w:r>
      <w:proofErr w:type="gramStart"/>
      <w:r w:rsidRPr="00B015DF">
        <w:rPr>
          <w:rFonts w:ascii="Palatino Linotype" w:eastAsia="Times New Roman" w:hAnsi="Palatino Linotype" w:cs="Times New Roman"/>
          <w:color w:val="000000"/>
          <w:sz w:val="24"/>
          <w:szCs w:val="24"/>
          <w:u w:color="000000"/>
          <w:bdr w:val="nil"/>
          <w:lang w:eastAsia="it-IT"/>
        </w:rPr>
        <w:t xml:space="preserve">mi </w:t>
      </w:r>
      <w:proofErr w:type="gramEnd"/>
      <w:r w:rsidRPr="00B015DF">
        <w:rPr>
          <w:rFonts w:ascii="Palatino Linotype" w:eastAsia="Times New Roman" w:hAnsi="Palatino Linotype" w:cs="Times New Roman"/>
          <w:color w:val="000000"/>
          <w:sz w:val="24"/>
          <w:szCs w:val="24"/>
          <w:u w:color="000000"/>
          <w:bdr w:val="nil"/>
          <w:lang w:eastAsia="it-IT"/>
        </w:rPr>
        <w:t>incoraggia ad affrontare una situazione che, unitamente ai fratelli Consiglieri generali, incontro nelle visite alle Circoscrizioni del nostro Ordine: la fatica nel praticare la preghiera. Sono certo che tutti concordiamo nell</w:t>
      </w:r>
      <w:r w:rsidRPr="00B015DF">
        <w:rPr>
          <w:rFonts w:ascii="Palatino Linotype" w:eastAsia="Calibri" w:hAnsi="Palatino Linotype" w:cs="Calibri"/>
          <w:color w:val="000000"/>
          <w:sz w:val="24"/>
          <w:szCs w:val="24"/>
          <w:u w:color="000000"/>
          <w:bdr w:val="nil"/>
          <w:lang w:eastAsia="it-IT"/>
        </w:rPr>
        <w:t>’affermare a noi stessi, come pure nel comunicare alle persone che incontriamo nel nostro ministero e nel nostro lavoro, che la preghiera è elemento centrale nella vita di ogni battezzato e, in modo particolare, nell’esperienza di una persona che ha abbracciato la vita religiosa; ma la realtà non conferma questa rilevanza. Preciso che non aggiungerò nulla ai trattati e manuali sulla preghiera; la produzione letteraria sul tema è ricca e abbondante. Vi chiedo di accompagnare la lettura di questo mio scritto leggendo il capitolo III delle nostre Costituzioni, dove troverete una sintesi bella e profonda, radicata nei valori propri della tradizione Francescana Cappuccina.</w:t>
      </w:r>
    </w:p>
    <w:p w14:paraId="174C6023" w14:textId="77777777" w:rsidR="005C2D46" w:rsidRPr="00B015DF" w:rsidRDefault="005C2D46" w:rsidP="00B015DF">
      <w:pPr>
        <w:pBdr>
          <w:top w:val="nil"/>
          <w:left w:val="nil"/>
          <w:bottom w:val="nil"/>
          <w:right w:val="nil"/>
          <w:between w:val="nil"/>
          <w:bar w:val="nil"/>
        </w:pBdr>
        <w:spacing w:after="240" w:line="276" w:lineRule="auto"/>
        <w:ind w:firstLine="708"/>
        <w:jc w:val="both"/>
        <w:rPr>
          <w:rFonts w:ascii="Palatino Linotype" w:eastAsia="Times New Roman" w:hAnsi="Palatino Linotype" w:cs="Times New Roman"/>
          <w:i/>
          <w:color w:val="000000"/>
          <w:sz w:val="24"/>
          <w:szCs w:val="24"/>
          <w:u w:color="000000"/>
          <w:bdr w:val="nil"/>
          <w:lang w:eastAsia="it-IT"/>
        </w:rPr>
      </w:pPr>
      <w:proofErr w:type="gramStart"/>
      <w:r w:rsidRPr="00B015DF">
        <w:rPr>
          <w:rFonts w:ascii="Palatino Linotype" w:eastAsia="Calibri" w:hAnsi="Palatino Linotype" w:cs="Calibri"/>
          <w:color w:val="000000"/>
          <w:sz w:val="24"/>
          <w:szCs w:val="24"/>
          <w:u w:color="000000"/>
          <w:bdr w:val="nil"/>
          <w:lang w:eastAsia="it-IT"/>
        </w:rPr>
        <w:t xml:space="preserve">In data 2 luglio 2016, Papa Francesco, ringraziandomi per il dono fattogli pervenire per la festa di San Pietro da parte della nostra Curia generale, ha scritto queste testuali parole: </w:t>
      </w:r>
      <w:r w:rsidR="002E07A2"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i/>
          <w:color w:val="000000"/>
          <w:sz w:val="24"/>
          <w:szCs w:val="24"/>
          <w:u w:color="000000"/>
          <w:bdr w:val="nil"/>
          <w:lang w:eastAsia="it-IT"/>
        </w:rPr>
        <w:t>La preghiera come umile affidamento a Dio e alla sua volontà, è sempre la via per uscire dalle nostre chiusure personali e comunitarie</w:t>
      </w:r>
      <w:proofErr w:type="gramEnd"/>
      <w:r w:rsidRPr="00B015DF">
        <w:rPr>
          <w:rFonts w:ascii="Palatino Linotype" w:eastAsia="Calibri" w:hAnsi="Palatino Linotype" w:cs="Calibri"/>
          <w:i/>
          <w:color w:val="000000"/>
          <w:sz w:val="24"/>
          <w:szCs w:val="24"/>
          <w:u w:color="000000"/>
          <w:bdr w:val="nil"/>
          <w:lang w:eastAsia="it-IT"/>
        </w:rPr>
        <w:t>. È la grande via per aprirsi al Vangelo e testimoniare la speranza con l’entusiasmo dei discepoli fedeli a Gesù.</w:t>
      </w:r>
      <w:proofErr w:type="gramStart"/>
      <w:r w:rsidR="002E07A2" w:rsidRPr="00B015DF">
        <w:rPr>
          <w:rFonts w:ascii="Palatino Linotype" w:eastAsia="Calibri" w:hAnsi="Palatino Linotype" w:cs="Calibri"/>
          <w:i/>
          <w:color w:val="000000"/>
          <w:sz w:val="24"/>
          <w:szCs w:val="24"/>
          <w:u w:color="000000"/>
          <w:bdr w:val="nil"/>
          <w:lang w:eastAsia="it-IT"/>
        </w:rPr>
        <w:t>”</w:t>
      </w:r>
      <w:proofErr w:type="gramEnd"/>
    </w:p>
    <w:p w14:paraId="6810D2CA" w14:textId="77777777" w:rsidR="005C2D46" w:rsidRPr="00B015DF" w:rsidRDefault="005C2D46" w:rsidP="00B015DF">
      <w:pPr>
        <w:pBdr>
          <w:top w:val="nil"/>
          <w:left w:val="nil"/>
          <w:bottom w:val="nil"/>
          <w:right w:val="nil"/>
          <w:between w:val="nil"/>
          <w:bar w:val="nil"/>
        </w:pBdr>
        <w:spacing w:after="240" w:line="276" w:lineRule="auto"/>
        <w:ind w:firstLine="708"/>
        <w:jc w:val="both"/>
        <w:rPr>
          <w:rFonts w:ascii="Palatino Linotype" w:eastAsia="Calibri" w:hAnsi="Palatino Linotype" w:cs="Calibri"/>
          <w:i/>
          <w:color w:val="000000"/>
          <w:sz w:val="24"/>
          <w:szCs w:val="24"/>
          <w:u w:color="000000"/>
          <w:bdr w:val="nil"/>
          <w:lang w:eastAsia="it-IT"/>
        </w:rPr>
      </w:pPr>
      <w:r w:rsidRPr="00B015DF">
        <w:rPr>
          <w:rFonts w:ascii="Palatino Linotype" w:eastAsia="Calibri" w:hAnsi="Palatino Linotype" w:cs="Calibri"/>
          <w:color w:val="000000"/>
          <w:sz w:val="24"/>
          <w:szCs w:val="24"/>
          <w:u w:color="000000"/>
          <w:bdr w:val="nil"/>
          <w:lang w:eastAsia="it-IT"/>
        </w:rPr>
        <w:t xml:space="preserve">Qual è dunque l’intento di questo scritto? Desidero attivare in ognuno di voi una </w:t>
      </w:r>
      <w:proofErr w:type="gramStart"/>
      <w:r w:rsidRPr="00B015DF">
        <w:rPr>
          <w:rFonts w:ascii="Palatino Linotype" w:eastAsia="Calibri" w:hAnsi="Palatino Linotype" w:cs="Calibri"/>
          <w:color w:val="000000"/>
          <w:sz w:val="24"/>
          <w:szCs w:val="24"/>
          <w:u w:color="000000"/>
          <w:bdr w:val="nil"/>
          <w:lang w:eastAsia="it-IT"/>
        </w:rPr>
        <w:t>revisione</w:t>
      </w:r>
      <w:proofErr w:type="gramEnd"/>
      <w:r w:rsidRPr="00B015DF">
        <w:rPr>
          <w:rFonts w:ascii="Palatino Linotype" w:eastAsia="Calibri" w:hAnsi="Palatino Linotype" w:cs="Calibri"/>
          <w:color w:val="000000"/>
          <w:sz w:val="24"/>
          <w:szCs w:val="24"/>
          <w:u w:color="000000"/>
          <w:bdr w:val="nil"/>
          <w:lang w:eastAsia="it-IT"/>
        </w:rPr>
        <w:t xml:space="preserve"> sulla relazione con Dio; non nella teoria delle idee, ma nella concretezza della quotidianità. La fragilità, le fatiche non si riscontrano tanto nelle convinzioni sulla </w:t>
      </w:r>
      <w:r w:rsidRPr="00B015DF">
        <w:rPr>
          <w:rFonts w:ascii="Palatino Linotype" w:eastAsia="Calibri" w:hAnsi="Palatino Linotype" w:cs="Calibri"/>
          <w:color w:val="000000"/>
          <w:sz w:val="24"/>
          <w:szCs w:val="24"/>
          <w:u w:color="000000"/>
          <w:bdr w:val="nil"/>
          <w:lang w:eastAsia="it-IT"/>
        </w:rPr>
        <w:lastRenderedPageBreak/>
        <w:t xml:space="preserve">preghiera, ma piuttosto nella pratica quotidiana. Le fonti francescane narrano del grido addolorato di san Francesco </w:t>
      </w:r>
      <w:r w:rsidRPr="00B015DF">
        <w:rPr>
          <w:rFonts w:ascii="Palatino Linotype" w:eastAsia="Calibri" w:hAnsi="Palatino Linotype" w:cs="Calibri"/>
          <w:i/>
          <w:color w:val="000000"/>
          <w:sz w:val="24"/>
          <w:szCs w:val="24"/>
          <w:u w:color="000000"/>
          <w:bdr w:val="nil"/>
          <w:lang w:eastAsia="it-IT"/>
        </w:rPr>
        <w:t>“l’Amore non è amato”</w:t>
      </w:r>
      <w:r w:rsidRPr="00B015DF">
        <w:rPr>
          <w:rFonts w:ascii="Palatino Linotype" w:eastAsia="Calibri" w:hAnsi="Palatino Linotype" w:cs="Calibri"/>
          <w:color w:val="000000"/>
          <w:sz w:val="24"/>
          <w:szCs w:val="24"/>
          <w:u w:color="000000"/>
          <w:bdr w:val="nil"/>
          <w:lang w:eastAsia="it-IT"/>
        </w:rPr>
        <w:t xml:space="preserve">. A me viene da dire: </w:t>
      </w:r>
      <w:r w:rsidRPr="00B015DF">
        <w:rPr>
          <w:rFonts w:ascii="Palatino Linotype" w:eastAsia="Calibri" w:hAnsi="Palatino Linotype" w:cs="Calibri"/>
          <w:i/>
          <w:color w:val="000000"/>
          <w:sz w:val="24"/>
          <w:szCs w:val="24"/>
          <w:u w:color="000000"/>
          <w:bdr w:val="nil"/>
          <w:lang w:eastAsia="it-IT"/>
        </w:rPr>
        <w:t xml:space="preserve">"La preghiera non è amata, è poco vissuta e praticata!” </w:t>
      </w:r>
    </w:p>
    <w:p w14:paraId="68737270" w14:textId="77777777" w:rsidR="005C2D46" w:rsidRPr="00B015DF" w:rsidRDefault="005C2D46" w:rsidP="00B015DF">
      <w:pPr>
        <w:numPr>
          <w:ilvl w:val="0"/>
          <w:numId w:val="3"/>
        </w:numPr>
        <w:pBdr>
          <w:top w:val="nil"/>
          <w:left w:val="nil"/>
          <w:bottom w:val="nil"/>
          <w:right w:val="nil"/>
          <w:between w:val="nil"/>
          <w:bar w:val="nil"/>
        </w:pBdr>
        <w:spacing w:after="240" w:line="276" w:lineRule="auto"/>
        <w:jc w:val="both"/>
        <w:rPr>
          <w:rFonts w:ascii="Palatino Linotype" w:eastAsia="Times New Roman" w:hAnsi="Palatino Linotype" w:cs="Times New Roman"/>
          <w:i/>
          <w:color w:val="000000"/>
          <w:sz w:val="28"/>
          <w:szCs w:val="24"/>
          <w:u w:color="000000"/>
          <w:bdr w:val="nil"/>
          <w:lang w:eastAsia="it-IT"/>
        </w:rPr>
      </w:pPr>
      <w:r w:rsidRPr="00B015DF">
        <w:rPr>
          <w:rFonts w:ascii="Palatino Linotype" w:eastAsia="Calibri" w:hAnsi="Palatino Linotype" w:cs="Calibri"/>
          <w:i/>
          <w:color w:val="000000"/>
          <w:sz w:val="28"/>
          <w:szCs w:val="24"/>
          <w:u w:color="000000"/>
          <w:bdr w:val="nil"/>
          <w:lang w:eastAsia="it-IT"/>
        </w:rPr>
        <w:t>“</w:t>
      </w:r>
      <w:r w:rsidRPr="00B015DF">
        <w:rPr>
          <w:rFonts w:ascii="Palatino Linotype" w:eastAsia="Calibri" w:hAnsi="Palatino Linotype" w:cs="Calibri"/>
          <w:b/>
          <w:bCs/>
          <w:i/>
          <w:color w:val="000000"/>
          <w:sz w:val="28"/>
          <w:szCs w:val="24"/>
          <w:u w:color="000000"/>
          <w:bdr w:val="nil"/>
          <w:lang w:eastAsia="it-IT"/>
        </w:rPr>
        <w:t>Saltare” la preghiera</w:t>
      </w:r>
    </w:p>
    <w:p w14:paraId="2FFA1179" w14:textId="77777777" w:rsidR="005C2D46" w:rsidRDefault="005C2D46" w:rsidP="00B015DF">
      <w:pPr>
        <w:pBdr>
          <w:top w:val="nil"/>
          <w:left w:val="nil"/>
          <w:bottom w:val="nil"/>
          <w:right w:val="nil"/>
          <w:between w:val="nil"/>
          <w:bar w:val="nil"/>
        </w:pBdr>
        <w:spacing w:after="240" w:line="276" w:lineRule="auto"/>
        <w:jc w:val="both"/>
        <w:rPr>
          <w:rFonts w:ascii="Palatino Linotype" w:eastAsia="Calibri" w:hAnsi="Palatino Linotype" w:cs="Calibri"/>
          <w:i/>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La nostra quotidianit</w:t>
      </w:r>
      <w:r w:rsidRPr="00B015DF">
        <w:rPr>
          <w:rFonts w:ascii="Palatino Linotype" w:eastAsia="Calibri" w:hAnsi="Palatino Linotype" w:cs="Calibri"/>
          <w:color w:val="000000"/>
          <w:sz w:val="24"/>
          <w:szCs w:val="24"/>
          <w:u w:color="000000"/>
          <w:bdr w:val="nil"/>
          <w:lang w:eastAsia="it-IT"/>
        </w:rPr>
        <w:t xml:space="preserve">à è scandita da momenti dedicati alla preghiera, al lavoro, ai pasti consumati insieme, alla ricreazione e al riposo. L’incedere del tempo e dei nostri giorni procede nell’adesione ai ritmi e alle attività vissute nelle nostre fraternità. E’ importante che nessuno di essi </w:t>
      </w:r>
      <w:proofErr w:type="gramStart"/>
      <w:r w:rsidRPr="00B015DF">
        <w:rPr>
          <w:rFonts w:ascii="Palatino Linotype" w:eastAsia="Calibri" w:hAnsi="Palatino Linotype" w:cs="Calibri"/>
          <w:color w:val="000000"/>
          <w:sz w:val="24"/>
          <w:szCs w:val="24"/>
          <w:u w:color="000000"/>
          <w:bdr w:val="nil"/>
          <w:lang w:eastAsia="it-IT"/>
        </w:rPr>
        <w:t>venga</w:t>
      </w:r>
      <w:proofErr w:type="gramEnd"/>
      <w:r w:rsidRPr="00B015DF">
        <w:rPr>
          <w:rFonts w:ascii="Palatino Linotype" w:eastAsia="Calibri" w:hAnsi="Palatino Linotype" w:cs="Calibri"/>
          <w:color w:val="000000"/>
          <w:sz w:val="24"/>
          <w:szCs w:val="24"/>
          <w:u w:color="000000"/>
          <w:bdr w:val="nil"/>
          <w:lang w:eastAsia="it-IT"/>
        </w:rPr>
        <w:t xml:space="preserve"> tralasciato, ma nemmeno enfatizzato a dismisura. I ritmi e le attività della nostra quotidianità dovrebbero aiutarci a vivere un sano equilibrio tra i vari momenti. L’esperienza però spesso attesta che siamo portati a compiere delle deroghe: e prime tra queste, é “il saltare” sia la preghiera mentale </w:t>
      </w:r>
      <w:proofErr w:type="gramStart"/>
      <w:r w:rsidRPr="00B015DF">
        <w:rPr>
          <w:rFonts w:ascii="Palatino Linotype" w:eastAsia="Calibri" w:hAnsi="Palatino Linotype" w:cs="Calibri"/>
          <w:color w:val="000000"/>
          <w:sz w:val="24"/>
          <w:szCs w:val="24"/>
          <w:u w:color="000000"/>
          <w:bdr w:val="nil"/>
          <w:lang w:eastAsia="it-IT"/>
        </w:rPr>
        <w:t>che</w:t>
      </w:r>
      <w:proofErr w:type="gramEnd"/>
      <w:r w:rsidRPr="00B015DF">
        <w:rPr>
          <w:rFonts w:ascii="Palatino Linotype" w:eastAsia="Calibri" w:hAnsi="Palatino Linotype" w:cs="Calibri"/>
          <w:color w:val="000000"/>
          <w:sz w:val="24"/>
          <w:szCs w:val="24"/>
          <w:u w:color="000000"/>
          <w:bdr w:val="nil"/>
          <w:lang w:eastAsia="it-IT"/>
        </w:rPr>
        <w:t xml:space="preserve"> quella comunitaria. Con facilità, l’attività pastorale con tutti i suoi impegni, la frequentazione di amici e l’uso dei mas</w:t>
      </w:r>
      <w:r w:rsidR="008C4385" w:rsidRPr="00B015DF">
        <w:rPr>
          <w:rFonts w:ascii="Palatino Linotype" w:eastAsia="Calibri" w:hAnsi="Palatino Linotype" w:cs="Calibri"/>
          <w:color w:val="000000"/>
          <w:sz w:val="24"/>
          <w:szCs w:val="24"/>
          <w:u w:color="000000"/>
          <w:bdr w:val="nil"/>
          <w:lang w:eastAsia="it-IT"/>
        </w:rPr>
        <w:t>s</w:t>
      </w:r>
      <w:r w:rsidRPr="00B015DF">
        <w:rPr>
          <w:rFonts w:ascii="Palatino Linotype" w:eastAsia="Calibri" w:hAnsi="Palatino Linotype" w:cs="Calibri"/>
          <w:color w:val="000000"/>
          <w:sz w:val="24"/>
          <w:szCs w:val="24"/>
          <w:u w:color="000000"/>
          <w:bdr w:val="nil"/>
          <w:lang w:eastAsia="it-IT"/>
        </w:rPr>
        <w:t xml:space="preserve"> media, diventano motivi per dispensarci dai tempi della preghiera comunitaria; non esito ad affermare che questo tipo di atteggiamento stia aumentando notevolmente nelle nostre fraternità. Sono convinto che quando la deroga </w:t>
      </w:r>
      <w:proofErr w:type="gramStart"/>
      <w:r w:rsidRPr="00B015DF">
        <w:rPr>
          <w:rFonts w:ascii="Palatino Linotype" w:eastAsia="Calibri" w:hAnsi="Palatino Linotype" w:cs="Calibri"/>
          <w:color w:val="000000"/>
          <w:sz w:val="24"/>
          <w:szCs w:val="24"/>
          <w:u w:color="000000"/>
          <w:bdr w:val="nil"/>
          <w:lang w:eastAsia="it-IT"/>
        </w:rPr>
        <w:t>diventa</w:t>
      </w:r>
      <w:proofErr w:type="gramEnd"/>
      <w:r w:rsidRPr="00B015DF">
        <w:rPr>
          <w:rFonts w:ascii="Palatino Linotype" w:eastAsia="Calibri" w:hAnsi="Palatino Linotype" w:cs="Calibri"/>
          <w:color w:val="000000"/>
          <w:sz w:val="24"/>
          <w:szCs w:val="24"/>
          <w:u w:color="000000"/>
          <w:bdr w:val="nil"/>
          <w:lang w:eastAsia="it-IT"/>
        </w:rPr>
        <w:t xml:space="preserve"> abitudine, la coscienza della nostra appartenenza al Signore nella vita consacrata diventa debole. E’ vero: si onora e si ama Dio non solo pregando</w:t>
      </w:r>
      <w:r w:rsidR="00FB5EF1" w:rsidRPr="00B015DF">
        <w:rPr>
          <w:rFonts w:ascii="Palatino Linotype" w:eastAsia="Calibri" w:hAnsi="Palatino Linotype" w:cs="Calibri"/>
          <w:color w:val="000000"/>
          <w:sz w:val="24"/>
          <w:szCs w:val="24"/>
          <w:u w:color="000000"/>
          <w:bdr w:val="nil"/>
          <w:lang w:eastAsia="it-IT"/>
        </w:rPr>
        <w:t>. L</w:t>
      </w:r>
      <w:r w:rsidRPr="00B015DF">
        <w:rPr>
          <w:rFonts w:ascii="Palatino Linotype" w:eastAsia="Calibri" w:hAnsi="Palatino Linotype" w:cs="Calibri"/>
          <w:color w:val="000000"/>
          <w:sz w:val="24"/>
          <w:szCs w:val="24"/>
          <w:u w:color="000000"/>
          <w:bdr w:val="nil"/>
          <w:lang w:eastAsia="it-IT"/>
        </w:rPr>
        <w:t>a nostra relazione con Lui è costituita dalla vita evangelica, dalla carità, dalla donazione di sé nel lavoro che siamo chiamati compiere; ma se vengono meno i tempi della lode, del ringraziamento</w:t>
      </w:r>
      <w:r w:rsidR="00FB5EF1" w:rsidRPr="00B015DF">
        <w:rPr>
          <w:rFonts w:ascii="Palatino Linotype" w:eastAsia="Calibri" w:hAnsi="Palatino Linotype" w:cs="Calibri"/>
          <w:color w:val="000000"/>
          <w:sz w:val="24"/>
          <w:szCs w:val="24"/>
          <w:u w:color="000000"/>
          <w:bdr w:val="nil"/>
          <w:lang w:eastAsia="it-IT"/>
        </w:rPr>
        <w:t xml:space="preserve"> e</w:t>
      </w:r>
      <w:r w:rsidRPr="00B015DF">
        <w:rPr>
          <w:rFonts w:ascii="Palatino Linotype" w:eastAsia="Calibri" w:hAnsi="Palatino Linotype" w:cs="Calibri"/>
          <w:color w:val="000000"/>
          <w:sz w:val="24"/>
          <w:szCs w:val="24"/>
          <w:u w:color="000000"/>
          <w:bdr w:val="nil"/>
          <w:lang w:eastAsia="it-IT"/>
        </w:rPr>
        <w:t xml:space="preserve"> del silenzio alla sua presenza, la relazione si allenta e le motivazioni del nostro agire </w:t>
      </w:r>
      <w:proofErr w:type="gramStart"/>
      <w:r w:rsidRPr="00B015DF">
        <w:rPr>
          <w:rFonts w:ascii="Palatino Linotype" w:eastAsia="Calibri" w:hAnsi="Palatino Linotype" w:cs="Calibri"/>
          <w:color w:val="000000"/>
          <w:sz w:val="24"/>
          <w:szCs w:val="24"/>
          <w:u w:color="000000"/>
          <w:bdr w:val="nil"/>
          <w:lang w:eastAsia="it-IT"/>
        </w:rPr>
        <w:t xml:space="preserve">si </w:t>
      </w:r>
      <w:proofErr w:type="gramEnd"/>
      <w:r w:rsidR="00FB5EF1" w:rsidRPr="00B015DF">
        <w:rPr>
          <w:rFonts w:ascii="Palatino Linotype" w:eastAsia="Calibri" w:hAnsi="Palatino Linotype" w:cs="Calibri"/>
          <w:color w:val="000000"/>
          <w:sz w:val="24"/>
          <w:szCs w:val="24"/>
          <w:u w:color="000000"/>
          <w:bdr w:val="nil"/>
          <w:lang w:eastAsia="it-IT"/>
        </w:rPr>
        <w:t>indeboliscono.</w:t>
      </w:r>
      <w:r w:rsidRPr="00B015DF">
        <w:rPr>
          <w:rFonts w:ascii="Palatino Linotype" w:eastAsia="Calibri" w:hAnsi="Palatino Linotype" w:cs="Calibri"/>
          <w:color w:val="000000"/>
          <w:sz w:val="24"/>
          <w:szCs w:val="24"/>
          <w:u w:color="000000"/>
          <w:bdr w:val="nil"/>
          <w:lang w:eastAsia="it-IT"/>
        </w:rPr>
        <w:t xml:space="preserve"> </w:t>
      </w:r>
      <w:r w:rsidR="00FB5EF1" w:rsidRPr="00B015DF">
        <w:rPr>
          <w:rFonts w:ascii="Palatino Linotype" w:eastAsia="Calibri" w:hAnsi="Palatino Linotype" w:cs="Calibri"/>
          <w:color w:val="000000"/>
          <w:sz w:val="24"/>
          <w:szCs w:val="24"/>
          <w:u w:color="000000"/>
          <w:bdr w:val="nil"/>
          <w:lang w:eastAsia="it-IT"/>
        </w:rPr>
        <w:t>S</w:t>
      </w:r>
      <w:r w:rsidRPr="00B015DF">
        <w:rPr>
          <w:rFonts w:ascii="Palatino Linotype" w:eastAsia="Calibri" w:hAnsi="Palatino Linotype" w:cs="Calibri"/>
          <w:color w:val="000000"/>
          <w:sz w:val="24"/>
          <w:szCs w:val="24"/>
          <w:u w:color="000000"/>
          <w:bdr w:val="nil"/>
          <w:lang w:eastAsia="it-IT"/>
        </w:rPr>
        <w:t>orge il pericolo di cercare solo se stessi</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preoccupati in primo luogo di gratificare le nostre </w:t>
      </w:r>
      <w:proofErr w:type="gramStart"/>
      <w:r w:rsidRPr="00B015DF">
        <w:rPr>
          <w:rFonts w:ascii="Palatino Linotype" w:eastAsia="Calibri" w:hAnsi="Palatino Linotype" w:cs="Calibri"/>
          <w:color w:val="000000"/>
          <w:sz w:val="24"/>
          <w:szCs w:val="24"/>
          <w:u w:color="000000"/>
          <w:bdr w:val="nil"/>
          <w:lang w:eastAsia="it-IT"/>
        </w:rPr>
        <w:t>aspettative</w:t>
      </w:r>
      <w:proofErr w:type="gramEnd"/>
      <w:r w:rsidRPr="00B015DF">
        <w:rPr>
          <w:rFonts w:ascii="Palatino Linotype" w:eastAsia="Calibri" w:hAnsi="Palatino Linotype" w:cs="Calibri"/>
          <w:color w:val="000000"/>
          <w:sz w:val="24"/>
          <w:szCs w:val="24"/>
          <w:u w:color="000000"/>
          <w:bdr w:val="nil"/>
          <w:lang w:eastAsia="it-IT"/>
        </w:rPr>
        <w:t>. Quando la relazione con Dio diventa debole</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ed essa non è più il riferimento fondamentale della nostra esistenza, rischiamo di vivere nell’ipocrisia di chi</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professando di essere un religioso, un consacrato, si trova </w:t>
      </w:r>
      <w:r w:rsidR="00FB5EF1" w:rsidRPr="00B015DF">
        <w:rPr>
          <w:rFonts w:ascii="Palatino Linotype" w:eastAsia="Calibri" w:hAnsi="Palatino Linotype" w:cs="Calibri"/>
          <w:color w:val="000000"/>
          <w:sz w:val="24"/>
          <w:szCs w:val="24"/>
          <w:u w:color="000000"/>
          <w:bdr w:val="nil"/>
          <w:lang w:eastAsia="it-IT"/>
        </w:rPr>
        <w:t>a vivere</w:t>
      </w:r>
      <w:r w:rsidRPr="00B015DF">
        <w:rPr>
          <w:rFonts w:ascii="Palatino Linotype" w:eastAsia="Calibri" w:hAnsi="Palatino Linotype" w:cs="Calibri"/>
          <w:color w:val="000000"/>
          <w:sz w:val="24"/>
          <w:szCs w:val="24"/>
          <w:u w:color="000000"/>
          <w:bdr w:val="nil"/>
          <w:lang w:eastAsia="it-IT"/>
        </w:rPr>
        <w:t xml:space="preserve"> una dinamica di vita contraria a questo nome. Poniamoci insieme una domanda che traggo dal capitolo 10, 38-42 del vangelo di Luca e che riporto per esteso qui di seguito</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 xml:space="preserve">Mentre erano in cammino, Gesù entrò in un villaggio; e una </w:t>
      </w:r>
      <w:proofErr w:type="gramStart"/>
      <w:r w:rsidRPr="00B015DF">
        <w:rPr>
          <w:rFonts w:ascii="Palatino Linotype" w:eastAsia="Calibri" w:hAnsi="Palatino Linotype" w:cs="Calibri"/>
          <w:i/>
          <w:iCs/>
          <w:color w:val="000000"/>
          <w:sz w:val="24"/>
          <w:szCs w:val="24"/>
          <w:u w:color="000000"/>
          <w:bdr w:val="nil"/>
          <w:lang w:eastAsia="it-IT"/>
        </w:rPr>
        <w:t>donna,</w:t>
      </w:r>
      <w:proofErr w:type="gramEnd"/>
      <w:r w:rsidRPr="00B015DF">
        <w:rPr>
          <w:rFonts w:ascii="Palatino Linotype" w:eastAsia="Calibri" w:hAnsi="Palatino Linotype" w:cs="Calibri"/>
          <w:i/>
          <w:iCs/>
          <w:color w:val="000000"/>
          <w:sz w:val="24"/>
          <w:szCs w:val="24"/>
          <w:u w:color="000000"/>
          <w:bdr w:val="nil"/>
          <w:lang w:eastAsia="it-IT"/>
        </w:rPr>
        <w:t xml:space="preserve"> di nome Marta, lo ospitò in casa sua. Marta aveva una sorella chiamata Maria, la quale, sedutasi ai piedi di Gesù, ascoltava la sua parola. </w:t>
      </w:r>
      <w:proofErr w:type="gramStart"/>
      <w:r w:rsidRPr="00B015DF">
        <w:rPr>
          <w:rFonts w:ascii="Palatino Linotype" w:eastAsia="Calibri" w:hAnsi="Palatino Linotype" w:cs="Calibri"/>
          <w:i/>
          <w:iCs/>
          <w:color w:val="000000"/>
          <w:sz w:val="24"/>
          <w:szCs w:val="24"/>
          <w:u w:color="000000"/>
          <w:bdr w:val="nil"/>
          <w:lang w:eastAsia="it-IT"/>
        </w:rPr>
        <w:t>Ma</w:t>
      </w:r>
      <w:proofErr w:type="gramEnd"/>
      <w:r w:rsidRPr="00B015DF">
        <w:rPr>
          <w:rFonts w:ascii="Palatino Linotype" w:eastAsia="Calibri" w:hAnsi="Palatino Linotype" w:cs="Calibri"/>
          <w:i/>
          <w:iCs/>
          <w:color w:val="000000"/>
          <w:sz w:val="24"/>
          <w:szCs w:val="24"/>
          <w:u w:color="000000"/>
          <w:bdr w:val="nil"/>
          <w:lang w:eastAsia="it-IT"/>
        </w:rPr>
        <w:t xml:space="preserve"> Marta, tutta presa dalle faccende domestiche, </w:t>
      </w:r>
      <w:proofErr w:type="gramStart"/>
      <w:r w:rsidRPr="00B015DF">
        <w:rPr>
          <w:rFonts w:ascii="Palatino Linotype" w:eastAsia="Calibri" w:hAnsi="Palatino Linotype" w:cs="Calibri"/>
          <w:i/>
          <w:iCs/>
          <w:color w:val="000000"/>
          <w:sz w:val="24"/>
          <w:szCs w:val="24"/>
          <w:u w:color="000000"/>
          <w:bdr w:val="nil"/>
          <w:lang w:eastAsia="it-IT"/>
        </w:rPr>
        <w:t>venne</w:t>
      </w:r>
      <w:proofErr w:type="gramEnd"/>
      <w:r w:rsidRPr="00B015DF">
        <w:rPr>
          <w:rFonts w:ascii="Palatino Linotype" w:eastAsia="Calibri" w:hAnsi="Palatino Linotype" w:cs="Calibri"/>
          <w:i/>
          <w:iCs/>
          <w:color w:val="000000"/>
          <w:sz w:val="24"/>
          <w:szCs w:val="24"/>
          <w:u w:color="000000"/>
          <w:bdr w:val="nil"/>
          <w:lang w:eastAsia="it-IT"/>
        </w:rPr>
        <w:t xml:space="preserve"> e disse: «Signore, non ti importa che mia sorella mi abbia lasciata sola a servire? Dille dunque che </w:t>
      </w:r>
      <w:proofErr w:type="gramStart"/>
      <w:r w:rsidRPr="00B015DF">
        <w:rPr>
          <w:rFonts w:ascii="Palatino Linotype" w:eastAsia="Calibri" w:hAnsi="Palatino Linotype" w:cs="Calibri"/>
          <w:i/>
          <w:iCs/>
          <w:color w:val="000000"/>
          <w:sz w:val="24"/>
          <w:szCs w:val="24"/>
          <w:u w:color="000000"/>
          <w:bdr w:val="nil"/>
          <w:lang w:eastAsia="it-IT"/>
        </w:rPr>
        <w:t>mi</w:t>
      </w:r>
      <w:proofErr w:type="gramEnd"/>
      <w:r w:rsidRPr="00B015DF">
        <w:rPr>
          <w:rFonts w:ascii="Palatino Linotype" w:eastAsia="Calibri" w:hAnsi="Palatino Linotype" w:cs="Calibri"/>
          <w:i/>
          <w:iCs/>
          <w:color w:val="000000"/>
          <w:sz w:val="24"/>
          <w:szCs w:val="24"/>
          <w:u w:color="000000"/>
          <w:bdr w:val="nil"/>
          <w:lang w:eastAsia="it-IT"/>
        </w:rPr>
        <w:t xml:space="preserve"> aiuti». </w:t>
      </w:r>
      <w:proofErr w:type="gramStart"/>
      <w:r w:rsidRPr="00B015DF">
        <w:rPr>
          <w:rFonts w:ascii="Palatino Linotype" w:eastAsia="Calibri" w:hAnsi="Palatino Linotype" w:cs="Calibri"/>
          <w:i/>
          <w:iCs/>
          <w:color w:val="000000"/>
          <w:sz w:val="24"/>
          <w:szCs w:val="24"/>
          <w:u w:color="000000"/>
          <w:bdr w:val="nil"/>
          <w:lang w:eastAsia="it-IT"/>
        </w:rPr>
        <w:t>Ma</w:t>
      </w:r>
      <w:proofErr w:type="gramEnd"/>
      <w:r w:rsidRPr="00B015DF">
        <w:rPr>
          <w:rFonts w:ascii="Palatino Linotype" w:eastAsia="Calibri" w:hAnsi="Palatino Linotype" w:cs="Calibri"/>
          <w:i/>
          <w:iCs/>
          <w:color w:val="000000"/>
          <w:sz w:val="24"/>
          <w:szCs w:val="24"/>
          <w:u w:color="000000"/>
          <w:bdr w:val="nil"/>
          <w:lang w:eastAsia="it-IT"/>
        </w:rPr>
        <w:t xml:space="preserve"> il Signore le rispose: «Marta, Marta, tu ti affanni e sei agitata per molte cose, ma una cosa sola è necessaria. Maria ha scelto la parte buona che non le sarà tolta».</w:t>
      </w:r>
      <w:proofErr w:type="gramStart"/>
      <w:r w:rsidR="00FB5EF1" w:rsidRPr="00B015DF">
        <w:rPr>
          <w:rFonts w:ascii="Palatino Linotype" w:eastAsia="Calibri" w:hAnsi="Palatino Linotype" w:cs="Calibri"/>
          <w:i/>
          <w:iCs/>
          <w:color w:val="000000"/>
          <w:sz w:val="24"/>
          <w:szCs w:val="24"/>
          <w:u w:color="000000"/>
          <w:bdr w:val="nil"/>
          <w:lang w:eastAsia="it-IT"/>
        </w:rPr>
        <w:t>”</w:t>
      </w:r>
      <w:proofErr w:type="gramEnd"/>
      <w:r w:rsidRPr="00B015DF">
        <w:rPr>
          <w:rFonts w:ascii="Palatino Linotype" w:eastAsia="Calibri" w:hAnsi="Palatino Linotype" w:cs="Calibri"/>
          <w:color w:val="000000"/>
          <w:sz w:val="24"/>
          <w:szCs w:val="24"/>
          <w:u w:color="000000"/>
          <w:bdr w:val="nil"/>
          <w:lang w:eastAsia="it-IT"/>
        </w:rPr>
        <w:t xml:space="preserve"> Noi cosa abbiamo scelto? “</w:t>
      </w:r>
      <w:r w:rsidRPr="00B015DF">
        <w:rPr>
          <w:rFonts w:ascii="Palatino Linotype" w:eastAsia="Calibri" w:hAnsi="Palatino Linotype" w:cs="Calibri"/>
          <w:i/>
          <w:color w:val="000000"/>
          <w:sz w:val="24"/>
          <w:szCs w:val="24"/>
          <w:u w:color="000000"/>
          <w:bdr w:val="nil"/>
          <w:lang w:eastAsia="it-IT"/>
        </w:rPr>
        <w:t>La tradizione cappuccina, sin dall’inizio, proponendo di seguire l’esempio ora di Marta e ora di Maria, ci insegna a saper comporre armonicamente contemplazione e azione.”</w:t>
      </w:r>
      <w:r w:rsidR="002E07A2" w:rsidRPr="00B015DF">
        <w:rPr>
          <w:rFonts w:ascii="Palatino Linotype" w:eastAsia="Calibri" w:hAnsi="Palatino Linotype" w:cs="Calibri"/>
          <w:i/>
          <w:color w:val="000000"/>
          <w:sz w:val="24"/>
          <w:szCs w:val="24"/>
          <w:u w:color="000000"/>
          <w:bdr w:val="nil"/>
          <w:lang w:eastAsia="it-IT"/>
        </w:rPr>
        <w:t xml:space="preserve"> </w:t>
      </w:r>
      <w:proofErr w:type="gramStart"/>
      <w:r w:rsidR="002E07A2" w:rsidRPr="00B015DF">
        <w:rPr>
          <w:rFonts w:ascii="Palatino Linotype" w:eastAsia="Calibri" w:hAnsi="Palatino Linotype" w:cs="Calibri"/>
          <w:i/>
          <w:color w:val="000000"/>
          <w:sz w:val="24"/>
          <w:szCs w:val="24"/>
          <w:u w:color="000000"/>
          <w:bdr w:val="nil"/>
          <w:lang w:eastAsia="it-IT"/>
        </w:rPr>
        <w:t>(Cost.</w:t>
      </w:r>
      <w:proofErr w:type="gramEnd"/>
      <w:r w:rsidR="002E07A2" w:rsidRPr="00B015DF">
        <w:rPr>
          <w:rFonts w:ascii="Palatino Linotype" w:eastAsia="Calibri" w:hAnsi="Palatino Linotype" w:cs="Calibri"/>
          <w:i/>
          <w:color w:val="000000"/>
          <w:sz w:val="24"/>
          <w:szCs w:val="24"/>
          <w:u w:color="000000"/>
          <w:bdr w:val="nil"/>
          <w:lang w:eastAsia="it-IT"/>
        </w:rPr>
        <w:t xml:space="preserve"> 15, 4)</w:t>
      </w:r>
    </w:p>
    <w:p w14:paraId="277D202E" w14:textId="77777777" w:rsidR="00B015DF" w:rsidRDefault="00B015DF" w:rsidP="00B015DF">
      <w:pPr>
        <w:pBdr>
          <w:top w:val="nil"/>
          <w:left w:val="nil"/>
          <w:bottom w:val="nil"/>
          <w:right w:val="nil"/>
          <w:between w:val="nil"/>
          <w:bar w:val="nil"/>
        </w:pBdr>
        <w:spacing w:after="240" w:line="276" w:lineRule="auto"/>
        <w:jc w:val="both"/>
        <w:rPr>
          <w:rFonts w:ascii="Palatino Linotype" w:eastAsia="Calibri" w:hAnsi="Palatino Linotype" w:cs="Calibri"/>
          <w:i/>
          <w:color w:val="000000"/>
          <w:sz w:val="24"/>
          <w:szCs w:val="24"/>
          <w:u w:color="000000"/>
          <w:bdr w:val="nil"/>
          <w:lang w:eastAsia="it-IT"/>
        </w:rPr>
      </w:pPr>
    </w:p>
    <w:p w14:paraId="06485AA8" w14:textId="77777777" w:rsidR="005C2D46" w:rsidRPr="00B015DF" w:rsidRDefault="00B015DF"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lastRenderedPageBreak/>
        <w:t>Insieme alla presenza di Dio</w:t>
      </w:r>
    </w:p>
    <w:p w14:paraId="20CA9F9F" w14:textId="77777777" w:rsidR="005C2D46" w:rsidRDefault="005C2D46" w:rsidP="00B015DF">
      <w:pPr>
        <w:pBdr>
          <w:top w:val="nil"/>
          <w:left w:val="nil"/>
          <w:bottom w:val="nil"/>
          <w:right w:val="nil"/>
          <w:between w:val="nil"/>
          <w:bar w:val="nil"/>
        </w:pBdr>
        <w:spacing w:after="240" w:line="276" w:lineRule="auto"/>
        <w:jc w:val="both"/>
        <w:rPr>
          <w:rFonts w:ascii="Palatino Linotype" w:eastAsia="Calibri" w:hAnsi="Palatino Linotype" w:cs="Calibri"/>
          <w:color w:val="000000"/>
          <w:sz w:val="24"/>
          <w:szCs w:val="24"/>
          <w:u w:color="000000"/>
          <w:bdr w:val="nil"/>
          <w:lang w:eastAsia="it-IT"/>
        </w:rPr>
      </w:pPr>
      <w:r w:rsidRPr="00B015DF">
        <w:rPr>
          <w:rFonts w:ascii="Palatino Linotype" w:eastAsia="Times New Roman" w:hAnsi="Palatino Linotype" w:cs="Times New Roman"/>
          <w:i/>
          <w:iCs/>
          <w:color w:val="000000"/>
          <w:sz w:val="24"/>
          <w:szCs w:val="24"/>
          <w:u w:color="000000"/>
          <w:bdr w:val="nil"/>
          <w:lang w:eastAsia="it-IT"/>
        </w:rPr>
        <w:tab/>
        <w:t>Preghiamo veramente come frati, quando ci riuniamo nel nome di Cristo, in mutua carit</w:t>
      </w:r>
      <w:r w:rsidRPr="00B015DF">
        <w:rPr>
          <w:rFonts w:ascii="Palatino Linotype" w:eastAsia="Calibri" w:hAnsi="Palatino Linotype" w:cs="Calibri"/>
          <w:i/>
          <w:iCs/>
          <w:color w:val="000000"/>
          <w:sz w:val="24"/>
          <w:szCs w:val="24"/>
          <w:u w:color="000000"/>
          <w:bdr w:val="nil"/>
          <w:lang w:eastAsia="it-IT"/>
        </w:rPr>
        <w:t>à, affinché il Signore sia realmente in mezzo a noi</w:t>
      </w:r>
      <w:r w:rsidRPr="00B015DF">
        <w:rPr>
          <w:rFonts w:ascii="Palatino Linotype" w:eastAsia="Calibri" w:hAnsi="Palatino Linotype" w:cs="Calibri"/>
          <w:color w:val="000000"/>
          <w:sz w:val="24"/>
          <w:szCs w:val="24"/>
          <w:u w:color="000000"/>
          <w:bdr w:val="nil"/>
          <w:lang w:eastAsia="it-IT"/>
        </w:rPr>
        <w:t xml:space="preserve"> </w:t>
      </w:r>
      <w:r w:rsidR="00FB5EF1" w:rsidRPr="00B015DF">
        <w:rPr>
          <w:rFonts w:ascii="Palatino Linotype" w:eastAsia="Calibri" w:hAnsi="Palatino Linotype" w:cs="Calibri"/>
          <w:color w:val="000000"/>
          <w:sz w:val="24"/>
          <w:szCs w:val="24"/>
          <w:u w:color="000000"/>
          <w:bdr w:val="nil"/>
          <w:lang w:eastAsia="it-IT"/>
        </w:rPr>
        <w:t>(Cost</w:t>
      </w:r>
      <w:r w:rsidRPr="00B015DF">
        <w:rPr>
          <w:rFonts w:ascii="Palatino Linotype" w:eastAsia="Calibri" w:hAnsi="Palatino Linotype" w:cs="Calibri"/>
          <w:color w:val="000000"/>
          <w:sz w:val="24"/>
          <w:szCs w:val="24"/>
          <w:u w:color="000000"/>
          <w:bdr w:val="nil"/>
          <w:lang w:eastAsia="it-IT"/>
        </w:rPr>
        <w:t xml:space="preserve">. 46,2). Le nostre Costituzioni presentano la preghiera vissuta insieme come aspetto </w:t>
      </w:r>
      <w:proofErr w:type="gramStart"/>
      <w:r w:rsidRPr="00B015DF">
        <w:rPr>
          <w:rFonts w:ascii="Palatino Linotype" w:eastAsia="Calibri" w:hAnsi="Palatino Linotype" w:cs="Calibri"/>
          <w:color w:val="000000"/>
          <w:sz w:val="24"/>
          <w:szCs w:val="24"/>
          <w:u w:color="000000"/>
          <w:bdr w:val="nil"/>
          <w:lang w:eastAsia="it-IT"/>
        </w:rPr>
        <w:t>significativo</w:t>
      </w:r>
      <w:proofErr w:type="gramEnd"/>
      <w:r w:rsidRPr="00B015DF">
        <w:rPr>
          <w:rFonts w:ascii="Palatino Linotype" w:eastAsia="Calibri" w:hAnsi="Palatino Linotype" w:cs="Calibri"/>
          <w:color w:val="000000"/>
          <w:sz w:val="24"/>
          <w:szCs w:val="24"/>
          <w:u w:color="000000"/>
          <w:bdr w:val="nil"/>
          <w:lang w:eastAsia="it-IT"/>
        </w:rPr>
        <w:t xml:space="preserve"> della nostra identità. La nostra fraternità esiste perché è convocata da un Padre che ci rende fratelli. Questa paternità genera legami nuovi che superano quelli del sangue, delle affinità, delle simpatie, delle appartenenze etniche e geografiche. Siamo convocati a pronunciare il nostro “eccomi” al Dio</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Padre del Signore nostro Gesù Cristo, che ci chiama alla comunione con Lui. L’ottavo CPO, alla proposizione n. 17 ha </w:t>
      </w:r>
      <w:proofErr w:type="gramStart"/>
      <w:r w:rsidRPr="00B015DF">
        <w:rPr>
          <w:rFonts w:ascii="Palatino Linotype" w:eastAsia="Calibri" w:hAnsi="Palatino Linotype" w:cs="Calibri"/>
          <w:color w:val="000000"/>
          <w:sz w:val="24"/>
          <w:szCs w:val="24"/>
          <w:u w:color="000000"/>
          <w:bdr w:val="nil"/>
          <w:lang w:eastAsia="it-IT"/>
        </w:rPr>
        <w:t>ribadito</w:t>
      </w:r>
      <w:proofErr w:type="gramEnd"/>
      <w:r w:rsidRPr="00B015DF">
        <w:rPr>
          <w:rFonts w:ascii="Palatino Linotype" w:eastAsia="Calibri" w:hAnsi="Palatino Linotype" w:cs="Calibri"/>
          <w:color w:val="000000"/>
          <w:sz w:val="24"/>
          <w:szCs w:val="24"/>
          <w:u w:color="000000"/>
          <w:bdr w:val="nil"/>
          <w:lang w:eastAsia="it-IT"/>
        </w:rPr>
        <w:t xml:space="preserve"> in modo inequivocabile: </w:t>
      </w:r>
      <w:r w:rsidR="002E07A2" w:rsidRPr="00B015DF">
        <w:rPr>
          <w:rFonts w:ascii="Palatino Linotype" w:eastAsia="Calibri" w:hAnsi="Palatino Linotype" w:cs="Calibri"/>
          <w:i/>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La ricerca dell’unione con Dio è il primo lavoro dei frati. I tempi della preghiera fraterna non sono un modo per trascurare le nostre attività lavorative e pastorali o uno sfuggire alle fatiche umane del lavoro, ma un servizio derivante dal nostro stato di vita di consacrati</w:t>
      </w:r>
      <w:r w:rsidR="008C4385"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 xml:space="preserve"> Perciò nessun frate si auto-dispensi dal compito primario della preghiera liturgica e dell’orazione mentale, consapevole che quando prega intercede a favore degli uomini</w:t>
      </w:r>
      <w:r w:rsidR="002E07A2"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i/>
          <w:color w:val="000000"/>
          <w:sz w:val="24"/>
          <w:szCs w:val="24"/>
          <w:u w:color="000000"/>
          <w:bdr w:val="nil"/>
          <w:lang w:eastAsia="it-IT"/>
        </w:rPr>
        <w:t>(Cost. 49,1).</w:t>
      </w:r>
      <w:r w:rsidRPr="00B015DF">
        <w:rPr>
          <w:rFonts w:ascii="Palatino Linotype" w:eastAsia="Calibri" w:hAnsi="Palatino Linotype" w:cs="Calibri"/>
          <w:color w:val="000000"/>
          <w:sz w:val="24"/>
          <w:szCs w:val="24"/>
          <w:u w:color="000000"/>
          <w:bdr w:val="nil"/>
          <w:lang w:eastAsia="it-IT"/>
        </w:rPr>
        <w:t xml:space="preserve"> Quando celebriamo la Liturgia delle ore, manifestiamo </w:t>
      </w:r>
      <w:r w:rsidR="00FB5EF1" w:rsidRPr="00B015DF">
        <w:rPr>
          <w:rFonts w:ascii="Palatino Linotype" w:eastAsia="Calibri" w:hAnsi="Palatino Linotype" w:cs="Calibri"/>
          <w:color w:val="000000"/>
          <w:sz w:val="24"/>
          <w:szCs w:val="24"/>
          <w:u w:color="000000"/>
          <w:bdr w:val="nil"/>
          <w:lang w:eastAsia="it-IT"/>
        </w:rPr>
        <w:t xml:space="preserve">sia </w:t>
      </w:r>
      <w:r w:rsidRPr="00B015DF">
        <w:rPr>
          <w:rFonts w:ascii="Palatino Linotype" w:eastAsia="Calibri" w:hAnsi="Palatino Linotype" w:cs="Calibri"/>
          <w:color w:val="000000"/>
          <w:sz w:val="24"/>
          <w:szCs w:val="24"/>
          <w:u w:color="000000"/>
          <w:bdr w:val="nil"/>
          <w:lang w:eastAsia="it-IT"/>
        </w:rPr>
        <w:t>la nostra appartenenza alla Chiesa tutta</w:t>
      </w:r>
      <w:r w:rsidR="00FB5EF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w:t>
      </w:r>
      <w:r w:rsidR="00FB5EF1" w:rsidRPr="00B015DF">
        <w:rPr>
          <w:rFonts w:ascii="Palatino Linotype" w:eastAsia="Calibri" w:hAnsi="Palatino Linotype" w:cs="Calibri"/>
          <w:color w:val="000000"/>
          <w:sz w:val="24"/>
          <w:szCs w:val="24"/>
          <w:u w:color="000000"/>
          <w:bdr w:val="nil"/>
          <w:lang w:eastAsia="it-IT"/>
        </w:rPr>
        <w:t>sia</w:t>
      </w:r>
      <w:r w:rsidRPr="00B015DF">
        <w:rPr>
          <w:rFonts w:ascii="Palatino Linotype" w:eastAsia="Calibri" w:hAnsi="Palatino Linotype" w:cs="Calibri"/>
          <w:color w:val="000000"/>
          <w:sz w:val="24"/>
          <w:szCs w:val="24"/>
          <w:u w:color="000000"/>
          <w:bdr w:val="nil"/>
          <w:lang w:eastAsia="it-IT"/>
        </w:rPr>
        <w:t xml:space="preserve"> la comunione </w:t>
      </w:r>
      <w:proofErr w:type="gramStart"/>
      <w:r w:rsidRPr="00B015DF">
        <w:rPr>
          <w:rFonts w:ascii="Palatino Linotype" w:eastAsia="Calibri" w:hAnsi="Palatino Linotype" w:cs="Calibri"/>
          <w:color w:val="000000"/>
          <w:sz w:val="24"/>
          <w:szCs w:val="24"/>
          <w:u w:color="000000"/>
          <w:bdr w:val="nil"/>
          <w:lang w:eastAsia="it-IT"/>
        </w:rPr>
        <w:t>che</w:t>
      </w:r>
      <w:proofErr w:type="gramEnd"/>
      <w:r w:rsidRPr="00B015DF">
        <w:rPr>
          <w:rFonts w:ascii="Palatino Linotype" w:eastAsia="Calibri" w:hAnsi="Palatino Linotype" w:cs="Calibri"/>
          <w:color w:val="000000"/>
          <w:sz w:val="24"/>
          <w:szCs w:val="24"/>
          <w:u w:color="000000"/>
          <w:bdr w:val="nil"/>
          <w:lang w:eastAsia="it-IT"/>
        </w:rPr>
        <w:t xml:space="preserve"> essa genera. Apparteniamo al Popolo di Dio che vive ed è tenuto in vita dall’azione continua e fedele dello Spirito Santo. Facciamo spesso memoria di questi contenuti della nostra vita </w:t>
      </w:r>
      <w:proofErr w:type="gramStart"/>
      <w:r w:rsidRPr="00B015DF">
        <w:rPr>
          <w:rFonts w:ascii="Palatino Linotype" w:eastAsia="Calibri" w:hAnsi="Palatino Linotype" w:cs="Calibri"/>
          <w:color w:val="000000"/>
          <w:sz w:val="24"/>
          <w:szCs w:val="24"/>
          <w:u w:color="000000"/>
          <w:bdr w:val="nil"/>
          <w:lang w:eastAsia="it-IT"/>
        </w:rPr>
        <w:t>di</w:t>
      </w:r>
      <w:proofErr w:type="gramEnd"/>
      <w:r w:rsidRPr="00B015DF">
        <w:rPr>
          <w:rFonts w:ascii="Palatino Linotype" w:eastAsia="Calibri" w:hAnsi="Palatino Linotype" w:cs="Calibri"/>
          <w:color w:val="000000"/>
          <w:sz w:val="24"/>
          <w:szCs w:val="24"/>
          <w:u w:color="000000"/>
          <w:bdr w:val="nil"/>
          <w:lang w:eastAsia="it-IT"/>
        </w:rPr>
        <w:t xml:space="preserve"> fede, capace di rimotivare e rinnovare la nostra relazione con Dio nella preghiera.</w:t>
      </w:r>
    </w:p>
    <w:p w14:paraId="185A6045"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t>Tradizione e creatività</w:t>
      </w:r>
    </w:p>
    <w:p w14:paraId="5E2BF1CF" w14:textId="77777777" w:rsidR="005C2D46" w:rsidRDefault="005C2D46" w:rsidP="00B015DF">
      <w:pPr>
        <w:pBdr>
          <w:top w:val="nil"/>
          <w:left w:val="nil"/>
          <w:bottom w:val="nil"/>
          <w:right w:val="nil"/>
          <w:between w:val="nil"/>
          <w:bar w:val="nil"/>
        </w:pBdr>
        <w:spacing w:after="240" w:line="276" w:lineRule="auto"/>
        <w:jc w:val="both"/>
        <w:rPr>
          <w:rFonts w:ascii="Palatino Linotype" w:eastAsia="Calibri" w:hAnsi="Palatino Linotype" w:cs="Calibri"/>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La preghiera fraterna merita cura e preparazione. Tutti noi apprezziamo se durante un momento di festa, anniversario, compleanno, onomastico, appaiono segni che manifestano la letizia e la gioia: un regalo, i fiori, un</w:t>
      </w:r>
      <w:r w:rsidR="0078457E" w:rsidRPr="00B015DF">
        <w:rPr>
          <w:rFonts w:ascii="Palatino Linotype" w:eastAsia="Times New Roman" w:hAnsi="Palatino Linotype" w:cs="Times New Roman"/>
          <w:color w:val="000000"/>
          <w:sz w:val="24"/>
          <w:szCs w:val="24"/>
          <w:u w:color="000000"/>
          <w:bdr w:val="nil"/>
          <w:lang w:eastAsia="it-IT"/>
        </w:rPr>
        <w:t xml:space="preserve"> pranzo particolarmente curato </w:t>
      </w:r>
      <w:r w:rsidRPr="00B015DF">
        <w:rPr>
          <w:rFonts w:ascii="Palatino Linotype" w:eastAsia="Times New Roman" w:hAnsi="Palatino Linotype" w:cs="Times New Roman"/>
          <w:color w:val="000000"/>
          <w:sz w:val="24"/>
          <w:szCs w:val="24"/>
          <w:u w:color="000000"/>
          <w:bdr w:val="nil"/>
          <w:lang w:eastAsia="it-IT"/>
        </w:rPr>
        <w:t xml:space="preserve">o un dono per il festeggiato. Molto spesso invece la nostra preghiera comune </w:t>
      </w:r>
      <w:r w:rsidRPr="00B015DF">
        <w:rPr>
          <w:rFonts w:ascii="Palatino Linotype" w:eastAsia="Calibri" w:hAnsi="Palatino Linotype" w:cs="Calibri"/>
          <w:color w:val="000000"/>
          <w:sz w:val="24"/>
          <w:szCs w:val="24"/>
          <w:u w:color="000000"/>
          <w:bdr w:val="nil"/>
          <w:lang w:eastAsia="it-IT"/>
        </w:rPr>
        <w:t xml:space="preserve">è contrassegnata dalla monotonia, dalla fretta, quasi che lo scopo sia solo quello di </w:t>
      </w:r>
      <w:proofErr w:type="gramStart"/>
      <w:r w:rsidRPr="00B015DF">
        <w:rPr>
          <w:rFonts w:ascii="Palatino Linotype" w:eastAsia="Calibri" w:hAnsi="Palatino Linotype" w:cs="Calibri"/>
          <w:color w:val="000000"/>
          <w:sz w:val="24"/>
          <w:szCs w:val="24"/>
          <w:u w:color="000000"/>
          <w:bdr w:val="nil"/>
          <w:lang w:eastAsia="it-IT"/>
        </w:rPr>
        <w:t>assolvere ad</w:t>
      </w:r>
      <w:proofErr w:type="gramEnd"/>
      <w:r w:rsidRPr="00B015DF">
        <w:rPr>
          <w:rFonts w:ascii="Palatino Linotype" w:eastAsia="Calibri" w:hAnsi="Palatino Linotype" w:cs="Calibri"/>
          <w:color w:val="000000"/>
          <w:sz w:val="24"/>
          <w:szCs w:val="24"/>
          <w:u w:color="000000"/>
          <w:bdr w:val="nil"/>
          <w:lang w:eastAsia="it-IT"/>
        </w:rPr>
        <w:t xml:space="preserve"> un obbligo. Spesso i tentativi di introdurre qualche </w:t>
      </w:r>
      <w:proofErr w:type="gramStart"/>
      <w:r w:rsidRPr="00B015DF">
        <w:rPr>
          <w:rFonts w:ascii="Palatino Linotype" w:eastAsia="Calibri" w:hAnsi="Palatino Linotype" w:cs="Calibri"/>
          <w:color w:val="000000"/>
          <w:sz w:val="24"/>
          <w:szCs w:val="24"/>
          <w:u w:color="000000"/>
          <w:bdr w:val="nil"/>
          <w:lang w:eastAsia="it-IT"/>
        </w:rPr>
        <w:t>modalità</w:t>
      </w:r>
      <w:proofErr w:type="gramEnd"/>
      <w:r w:rsidRPr="00B015DF">
        <w:rPr>
          <w:rFonts w:ascii="Palatino Linotype" w:eastAsia="Calibri" w:hAnsi="Palatino Linotype" w:cs="Calibri"/>
          <w:color w:val="000000"/>
          <w:sz w:val="24"/>
          <w:szCs w:val="24"/>
          <w:u w:color="000000"/>
          <w:bdr w:val="nil"/>
          <w:lang w:eastAsia="it-IT"/>
        </w:rPr>
        <w:t xml:space="preserve"> celebrativa nella recita dei salmi, vengono mortificati e rifiutati. L’animazione sobria e creativa della preghiera favorisce la pratica della </w:t>
      </w:r>
      <w:proofErr w:type="gramStart"/>
      <w:r w:rsidRPr="00B015DF">
        <w:rPr>
          <w:rFonts w:ascii="Palatino Linotype" w:eastAsia="Calibri" w:hAnsi="Palatino Linotype" w:cs="Calibri"/>
          <w:color w:val="000000"/>
          <w:sz w:val="24"/>
          <w:szCs w:val="24"/>
          <w:u w:color="000000"/>
          <w:bdr w:val="nil"/>
          <w:lang w:eastAsia="it-IT"/>
        </w:rPr>
        <w:t>preghiera</w:t>
      </w:r>
      <w:proofErr w:type="gramEnd"/>
      <w:r w:rsidRPr="00B015DF">
        <w:rPr>
          <w:rFonts w:ascii="Palatino Linotype" w:eastAsia="Calibri" w:hAnsi="Palatino Linotype" w:cs="Calibri"/>
          <w:color w:val="000000"/>
          <w:sz w:val="24"/>
          <w:szCs w:val="24"/>
          <w:u w:color="000000"/>
          <w:bdr w:val="nil"/>
          <w:lang w:eastAsia="it-IT"/>
        </w:rPr>
        <w:t xml:space="preserve"> comune, ci scuote dall’abitudine, ci rende forse più attenti a partecipare a quanto stiamo compiendo. Perché non permettere inoltre che </w:t>
      </w:r>
      <w:proofErr w:type="gramStart"/>
      <w:r w:rsidRPr="00B015DF">
        <w:rPr>
          <w:rFonts w:ascii="Palatino Linotype" w:eastAsia="Calibri" w:hAnsi="Palatino Linotype" w:cs="Calibri"/>
          <w:color w:val="000000"/>
          <w:sz w:val="24"/>
          <w:szCs w:val="24"/>
          <w:u w:color="000000"/>
          <w:bdr w:val="nil"/>
          <w:lang w:eastAsia="it-IT"/>
        </w:rPr>
        <w:t>di tempo in tempo</w:t>
      </w:r>
      <w:proofErr w:type="gramEnd"/>
      <w:r w:rsidRPr="00B015DF">
        <w:rPr>
          <w:rFonts w:ascii="Palatino Linotype" w:eastAsia="Calibri" w:hAnsi="Palatino Linotype" w:cs="Calibri"/>
          <w:color w:val="000000"/>
          <w:sz w:val="24"/>
          <w:szCs w:val="24"/>
          <w:u w:color="000000"/>
          <w:bdr w:val="nil"/>
          <w:lang w:eastAsia="it-IT"/>
        </w:rPr>
        <w:t xml:space="preserve"> vi sia spazio per la spontaneità suggerita dallo Spirito? Il dovere di pregare insieme rimane un elemento essenziale della nostra vita religiosa ma non può essere l’unica ragione della nostra preghiera. Chiedo a ciascuno di voi e alle vostre fraternità: quando è stata l’ultima volta che in </w:t>
      </w:r>
      <w:proofErr w:type="gramStart"/>
      <w:r w:rsidRPr="00B015DF">
        <w:rPr>
          <w:rFonts w:ascii="Palatino Linotype" w:eastAsia="Calibri" w:hAnsi="Palatino Linotype" w:cs="Calibri"/>
          <w:color w:val="000000"/>
          <w:sz w:val="24"/>
          <w:szCs w:val="24"/>
          <w:u w:color="000000"/>
          <w:bdr w:val="nil"/>
          <w:lang w:eastAsia="it-IT"/>
        </w:rPr>
        <w:t>un</w:t>
      </w:r>
      <w:proofErr w:type="gramEnd"/>
      <w:r w:rsidRPr="00B015DF">
        <w:rPr>
          <w:rFonts w:ascii="Palatino Linotype" w:eastAsia="Calibri" w:hAnsi="Palatino Linotype" w:cs="Calibri"/>
          <w:color w:val="000000"/>
          <w:sz w:val="24"/>
          <w:szCs w:val="24"/>
          <w:u w:color="000000"/>
          <w:bdr w:val="nil"/>
          <w:lang w:eastAsia="it-IT"/>
        </w:rPr>
        <w:t xml:space="preserve"> Capitolo locale avete dedicato spazio per confrontarvi sulla vita di preghiera della fraternità e sulla celebrazione dell’Eucaristia con i fedeli che frequentano le nostre chiese?</w:t>
      </w:r>
    </w:p>
    <w:p w14:paraId="56E87B9F" w14:textId="77777777" w:rsidR="00B015DF" w:rsidRPr="00B015DF" w:rsidRDefault="00B015DF"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p>
    <w:p w14:paraId="2FDB7268"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lastRenderedPageBreak/>
        <w:t>L’eucaristia celebrata in fraternità.</w:t>
      </w:r>
    </w:p>
    <w:p w14:paraId="10C0CBFD" w14:textId="77777777" w:rsidR="005C2D46" w:rsidRPr="00B015DF"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Apprendo con gioia che in alcune Circoscrizioni dell</w:t>
      </w:r>
      <w:r w:rsidRPr="00B015DF">
        <w:rPr>
          <w:rFonts w:ascii="Palatino Linotype" w:eastAsia="Calibri" w:hAnsi="Palatino Linotype" w:cs="Calibri"/>
          <w:color w:val="000000"/>
          <w:sz w:val="24"/>
          <w:szCs w:val="24"/>
          <w:u w:color="000000"/>
          <w:bdr w:val="nil"/>
          <w:lang w:eastAsia="it-IT"/>
        </w:rPr>
        <w:t xml:space="preserve">’Ordine si è introdotta la consuetudine di dedicare un giorno della settimana alla fraternità. I frati si ritrovano insieme per ritiri mensili, capitoli locali, studio e approfondimento di documenti vari, momenti di formazione permanente. E’ molto bello e </w:t>
      </w:r>
      <w:proofErr w:type="gramStart"/>
      <w:r w:rsidRPr="00B015DF">
        <w:rPr>
          <w:rFonts w:ascii="Palatino Linotype" w:eastAsia="Calibri" w:hAnsi="Palatino Linotype" w:cs="Calibri"/>
          <w:color w:val="000000"/>
          <w:sz w:val="24"/>
          <w:szCs w:val="24"/>
          <w:u w:color="000000"/>
          <w:bdr w:val="nil"/>
          <w:lang w:eastAsia="it-IT"/>
        </w:rPr>
        <w:t>significativo</w:t>
      </w:r>
      <w:proofErr w:type="gramEnd"/>
      <w:r w:rsidRPr="00B015DF">
        <w:rPr>
          <w:rFonts w:ascii="Palatino Linotype" w:eastAsia="Calibri" w:hAnsi="Palatino Linotype" w:cs="Calibri"/>
          <w:color w:val="000000"/>
          <w:sz w:val="24"/>
          <w:szCs w:val="24"/>
          <w:u w:color="000000"/>
          <w:bdr w:val="nil"/>
          <w:lang w:eastAsia="it-IT"/>
        </w:rPr>
        <w:t xml:space="preserve"> che in queste giornat</w:t>
      </w:r>
      <w:r w:rsidR="002E07A2" w:rsidRPr="00B015DF">
        <w:rPr>
          <w:rFonts w:ascii="Palatino Linotype" w:eastAsia="Calibri" w:hAnsi="Palatino Linotype" w:cs="Calibri"/>
          <w:color w:val="000000"/>
          <w:sz w:val="24"/>
          <w:szCs w:val="24"/>
          <w:u w:color="000000"/>
          <w:bdr w:val="nil"/>
          <w:lang w:eastAsia="it-IT"/>
        </w:rPr>
        <w:t>e</w:t>
      </w:r>
      <w:r w:rsidRPr="00B015DF">
        <w:rPr>
          <w:rFonts w:ascii="Palatino Linotype" w:eastAsia="Calibri" w:hAnsi="Palatino Linotype" w:cs="Calibri"/>
          <w:color w:val="000000"/>
          <w:sz w:val="24"/>
          <w:szCs w:val="24"/>
          <w:u w:color="000000"/>
          <w:bdr w:val="nil"/>
          <w:lang w:eastAsia="it-IT"/>
        </w:rPr>
        <w:t xml:space="preserve"> i frati celebr</w:t>
      </w:r>
      <w:r w:rsidR="00825C6A" w:rsidRPr="00B015DF">
        <w:rPr>
          <w:rFonts w:ascii="Palatino Linotype" w:eastAsia="Calibri" w:hAnsi="Palatino Linotype" w:cs="Calibri"/>
          <w:color w:val="000000"/>
          <w:sz w:val="24"/>
          <w:szCs w:val="24"/>
          <w:u w:color="000000"/>
          <w:bdr w:val="nil"/>
          <w:lang w:eastAsia="it-IT"/>
        </w:rPr>
        <w:t>i</w:t>
      </w:r>
      <w:r w:rsidRPr="00B015DF">
        <w:rPr>
          <w:rFonts w:ascii="Palatino Linotype" w:eastAsia="Calibri" w:hAnsi="Palatino Linotype" w:cs="Calibri"/>
          <w:color w:val="000000"/>
          <w:sz w:val="24"/>
          <w:szCs w:val="24"/>
          <w:u w:color="000000"/>
          <w:bdr w:val="nil"/>
          <w:lang w:eastAsia="it-IT"/>
        </w:rPr>
        <w:t>no insieme l’eucaristia. Riuniti attorno all’</w:t>
      </w:r>
      <w:proofErr w:type="gramStart"/>
      <w:r w:rsidRPr="00B015DF">
        <w:rPr>
          <w:rFonts w:ascii="Palatino Linotype" w:eastAsia="Calibri" w:hAnsi="Palatino Linotype" w:cs="Calibri"/>
          <w:color w:val="000000"/>
          <w:sz w:val="24"/>
          <w:szCs w:val="24"/>
          <w:u w:color="000000"/>
          <w:bdr w:val="nil"/>
          <w:lang w:eastAsia="it-IT"/>
        </w:rPr>
        <w:t>altare</w:t>
      </w:r>
      <w:proofErr w:type="gramEnd"/>
      <w:r w:rsidRPr="00B015DF">
        <w:rPr>
          <w:rFonts w:ascii="Palatino Linotype" w:eastAsia="Calibri" w:hAnsi="Palatino Linotype" w:cs="Calibri"/>
          <w:color w:val="000000"/>
          <w:sz w:val="24"/>
          <w:szCs w:val="24"/>
          <w:u w:color="000000"/>
          <w:bdr w:val="nil"/>
          <w:lang w:eastAsia="it-IT"/>
        </w:rPr>
        <w:t xml:space="preserve"> affermiamo e ci testimoniamo a vicenda che Gesù Cristo è la “pietra angolare” del nostro stare insieme come fratelli. L’eucaristia ci ricorda che abbiamo bisogno di essere perdonati</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di perdonarci gli uni gli altri</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che c’è una Parola da accogliere e da vivere</w:t>
      </w:r>
      <w:r w:rsidR="00825C6A"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che c’è un’esistenza da offrire e da donare</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così come ha fatto </w:t>
      </w:r>
      <w:proofErr w:type="gramStart"/>
      <w:r w:rsidRPr="00B015DF">
        <w:rPr>
          <w:rFonts w:ascii="Palatino Linotype" w:eastAsia="Calibri" w:hAnsi="Palatino Linotype" w:cs="Calibri"/>
          <w:color w:val="000000"/>
          <w:sz w:val="24"/>
          <w:szCs w:val="24"/>
          <w:u w:color="000000"/>
          <w:bdr w:val="nil"/>
          <w:lang w:eastAsia="it-IT"/>
        </w:rPr>
        <w:t>Colui che</w:t>
      </w:r>
      <w:proofErr w:type="gramEnd"/>
      <w:r w:rsidRPr="00B015DF">
        <w:rPr>
          <w:rFonts w:ascii="Palatino Linotype" w:eastAsia="Calibri" w:hAnsi="Palatino Linotype" w:cs="Calibri"/>
          <w:color w:val="000000"/>
          <w:sz w:val="24"/>
          <w:szCs w:val="24"/>
          <w:u w:color="000000"/>
          <w:bdr w:val="nil"/>
          <w:lang w:eastAsia="it-IT"/>
        </w:rPr>
        <w:t xml:space="preserve"> ci dona il suo Corpo e il suo Sangue. Fratelli, </w:t>
      </w:r>
      <w:proofErr w:type="gramStart"/>
      <w:r w:rsidRPr="00B015DF">
        <w:rPr>
          <w:rFonts w:ascii="Palatino Linotype" w:eastAsia="Calibri" w:hAnsi="Palatino Linotype" w:cs="Calibri"/>
          <w:color w:val="000000"/>
          <w:sz w:val="24"/>
          <w:szCs w:val="24"/>
          <w:u w:color="000000"/>
          <w:bdr w:val="nil"/>
          <w:lang w:eastAsia="it-IT"/>
        </w:rPr>
        <w:t xml:space="preserve">vi </w:t>
      </w:r>
      <w:proofErr w:type="gramEnd"/>
      <w:r w:rsidRPr="00B015DF">
        <w:rPr>
          <w:rFonts w:ascii="Palatino Linotype" w:eastAsia="Calibri" w:hAnsi="Palatino Linotype" w:cs="Calibri"/>
          <w:color w:val="000000"/>
          <w:sz w:val="24"/>
          <w:szCs w:val="24"/>
          <w:u w:color="000000"/>
          <w:bdr w:val="nil"/>
          <w:lang w:eastAsia="it-IT"/>
        </w:rPr>
        <w:t xml:space="preserve">invito tutti, almeno una volta alla settimana a celebrare l’Eucaristia insieme nelle vostre fraternità. Posso testimoniare che i fedeli che frequentano i nostri conventi e le nostre chiese rimangono ammirati </w:t>
      </w:r>
      <w:proofErr w:type="gramStart"/>
      <w:r w:rsidRPr="00B015DF">
        <w:rPr>
          <w:rFonts w:ascii="Palatino Linotype" w:eastAsia="Calibri" w:hAnsi="Palatino Linotype" w:cs="Calibri"/>
          <w:color w:val="000000"/>
          <w:sz w:val="24"/>
          <w:szCs w:val="24"/>
          <w:u w:color="000000"/>
          <w:bdr w:val="nil"/>
          <w:lang w:eastAsia="it-IT"/>
        </w:rPr>
        <w:t>ed</w:t>
      </w:r>
      <w:proofErr w:type="gramEnd"/>
      <w:r w:rsidRPr="00B015DF">
        <w:rPr>
          <w:rFonts w:ascii="Palatino Linotype" w:eastAsia="Calibri" w:hAnsi="Palatino Linotype" w:cs="Calibri"/>
          <w:color w:val="000000"/>
          <w:sz w:val="24"/>
          <w:szCs w:val="24"/>
          <w:u w:color="000000"/>
          <w:bdr w:val="nil"/>
          <w:lang w:eastAsia="it-IT"/>
        </w:rPr>
        <w:t xml:space="preserve"> edificati nel vedere che i frati dedicano tempo a coltivare le relazioni fraterne</w:t>
      </w:r>
      <w:r w:rsidR="00825C6A" w:rsidRPr="00B015DF">
        <w:rPr>
          <w:rFonts w:ascii="Palatino Linotype" w:eastAsia="Calibri" w:hAnsi="Palatino Linotype" w:cs="Calibri"/>
          <w:color w:val="000000"/>
          <w:sz w:val="24"/>
          <w:szCs w:val="24"/>
          <w:u w:color="000000"/>
          <w:bdr w:val="nil"/>
          <w:lang w:eastAsia="it-IT"/>
        </w:rPr>
        <w:t xml:space="preserve"> e</w:t>
      </w:r>
      <w:r w:rsidRPr="00B015DF">
        <w:rPr>
          <w:rFonts w:ascii="Palatino Linotype" w:eastAsia="Calibri" w:hAnsi="Palatino Linotype" w:cs="Calibri"/>
          <w:color w:val="000000"/>
          <w:sz w:val="24"/>
          <w:szCs w:val="24"/>
          <w:u w:color="000000"/>
          <w:bdr w:val="nil"/>
          <w:lang w:eastAsia="it-IT"/>
        </w:rPr>
        <w:t xml:space="preserve"> a vivere in modo autentico e concreto l’esperienza della vita fraterna con momenti di preghiera aperti a tutti. Le nostre Costituzioni ci sollecitano così: </w:t>
      </w:r>
      <w:r w:rsidR="002E07A2"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 xml:space="preserve">In tutte le nostre case si celebri ogni giorno una messa della fraternità. Se ciò non fosse possibile, si celebri frequentemente l’Eucaristia con la partecipazione di tutti i frati” </w:t>
      </w:r>
      <w:r w:rsidRPr="00B015DF">
        <w:rPr>
          <w:rFonts w:ascii="Palatino Linotype" w:eastAsia="Calibri" w:hAnsi="Palatino Linotype" w:cs="Calibri"/>
          <w:color w:val="000000"/>
          <w:sz w:val="24"/>
          <w:szCs w:val="24"/>
          <w:u w:color="000000"/>
          <w:bdr w:val="nil"/>
          <w:lang w:eastAsia="it-IT"/>
        </w:rPr>
        <w:t>(48,2).</w:t>
      </w:r>
    </w:p>
    <w:p w14:paraId="4F5E51F8"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t>Un silenzio colmo della sua presenza</w:t>
      </w:r>
    </w:p>
    <w:p w14:paraId="707B859C" w14:textId="77777777" w:rsidR="005B0821" w:rsidRPr="00B015DF" w:rsidRDefault="005C2D46" w:rsidP="00B015DF">
      <w:pPr>
        <w:pBdr>
          <w:top w:val="nil"/>
          <w:left w:val="nil"/>
          <w:bottom w:val="nil"/>
          <w:right w:val="nil"/>
          <w:between w:val="nil"/>
          <w:bar w:val="nil"/>
        </w:pBdr>
        <w:spacing w:after="240" w:line="276" w:lineRule="auto"/>
        <w:jc w:val="both"/>
        <w:rPr>
          <w:rFonts w:ascii="Palatino Linotype" w:eastAsia="Calibri" w:hAnsi="Palatino Linotype" w:cs="Calibri"/>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Accanto all</w:t>
      </w:r>
      <w:r w:rsidRPr="00B015DF">
        <w:rPr>
          <w:rFonts w:ascii="Palatino Linotype" w:eastAsia="Calibri" w:hAnsi="Palatino Linotype" w:cs="Calibri"/>
          <w:color w:val="000000"/>
          <w:sz w:val="24"/>
          <w:szCs w:val="24"/>
          <w:u w:color="000000"/>
          <w:bdr w:val="nil"/>
          <w:lang w:eastAsia="it-IT"/>
        </w:rPr>
        <w:t xml:space="preserve">’eucaristia, alla celebrazione dell’Ufficio divino, la preghiera dei nostri frati si è alimentata per tanti secoli dell’orazione mentale costituita da tempi prolungati di silenzio. Le nostre origini sono radicate nella vita eremitica e molti dei nostri fratelli si sono distinti per </w:t>
      </w:r>
      <w:proofErr w:type="gramStart"/>
      <w:r w:rsidRPr="00B015DF">
        <w:rPr>
          <w:rFonts w:ascii="Palatino Linotype" w:eastAsia="Calibri" w:hAnsi="Palatino Linotype" w:cs="Calibri"/>
          <w:color w:val="000000"/>
          <w:sz w:val="24"/>
          <w:szCs w:val="24"/>
          <w:u w:color="000000"/>
          <w:bdr w:val="nil"/>
          <w:lang w:eastAsia="it-IT"/>
        </w:rPr>
        <w:t xml:space="preserve">una </w:t>
      </w:r>
      <w:proofErr w:type="gramEnd"/>
      <w:r w:rsidRPr="00B015DF">
        <w:rPr>
          <w:rFonts w:ascii="Palatino Linotype" w:eastAsia="Calibri" w:hAnsi="Palatino Linotype" w:cs="Calibri"/>
          <w:color w:val="000000"/>
          <w:sz w:val="24"/>
          <w:szCs w:val="24"/>
          <w:u w:color="000000"/>
          <w:bdr w:val="nil"/>
          <w:lang w:eastAsia="it-IT"/>
        </w:rPr>
        <w:t xml:space="preserve">edificante vita mistica e per la compilazione di manuali e trattati riguardanti la vita di preghiera. </w:t>
      </w:r>
      <w:proofErr w:type="gramStart"/>
      <w:r w:rsidRPr="00B015DF">
        <w:rPr>
          <w:rFonts w:ascii="Palatino Linotype" w:eastAsia="Calibri" w:hAnsi="Palatino Linotype" w:cs="Calibri"/>
          <w:color w:val="000000"/>
          <w:sz w:val="24"/>
          <w:szCs w:val="24"/>
          <w:u w:color="000000"/>
          <w:bdr w:val="nil"/>
          <w:lang w:eastAsia="it-IT"/>
        </w:rPr>
        <w:t>Al numero 54,1 delle Costituzioni leggiamo: “</w:t>
      </w:r>
      <w:r w:rsidRPr="00B015DF">
        <w:rPr>
          <w:rFonts w:ascii="Palatino Linotype" w:eastAsia="Calibri" w:hAnsi="Palatino Linotype" w:cs="Calibri"/>
          <w:i/>
          <w:iCs/>
          <w:color w:val="000000"/>
          <w:sz w:val="24"/>
          <w:szCs w:val="24"/>
          <w:u w:color="000000"/>
          <w:bdr w:val="nil"/>
          <w:lang w:eastAsia="it-IT"/>
        </w:rPr>
        <w:t>Custodiamo e promuoviamo quello spirito contemplativo che risplende nella vita di san Francesco e dei nostri antichi frati</w:t>
      </w:r>
      <w:proofErr w:type="gramEnd"/>
      <w:r w:rsidRPr="00B015DF">
        <w:rPr>
          <w:rFonts w:ascii="Palatino Linotype" w:eastAsia="Calibri" w:hAnsi="Palatino Linotype" w:cs="Calibri"/>
          <w:i/>
          <w:iCs/>
          <w:color w:val="000000"/>
          <w:sz w:val="24"/>
          <w:szCs w:val="24"/>
          <w:u w:color="000000"/>
          <w:bdr w:val="nil"/>
          <w:lang w:eastAsia="it-IT"/>
        </w:rPr>
        <w:t xml:space="preserve">. Perciò </w:t>
      </w:r>
      <w:proofErr w:type="gramStart"/>
      <w:r w:rsidRPr="00B015DF">
        <w:rPr>
          <w:rFonts w:ascii="Palatino Linotype" w:eastAsia="Calibri" w:hAnsi="Palatino Linotype" w:cs="Calibri"/>
          <w:i/>
          <w:iCs/>
          <w:color w:val="000000"/>
          <w:sz w:val="24"/>
          <w:szCs w:val="24"/>
          <w:u w:color="000000"/>
          <w:bdr w:val="nil"/>
          <w:lang w:eastAsia="it-IT"/>
        </w:rPr>
        <w:t>dedichiamo</w:t>
      </w:r>
      <w:proofErr w:type="gramEnd"/>
      <w:r w:rsidRPr="00B015DF">
        <w:rPr>
          <w:rFonts w:ascii="Palatino Linotype" w:eastAsia="Calibri" w:hAnsi="Palatino Linotype" w:cs="Calibri"/>
          <w:i/>
          <w:iCs/>
          <w:color w:val="000000"/>
          <w:sz w:val="24"/>
          <w:szCs w:val="24"/>
          <w:u w:color="000000"/>
          <w:bdr w:val="nil"/>
          <w:lang w:eastAsia="it-IT"/>
        </w:rPr>
        <w:t xml:space="preserve"> ad esso un più ampio spazio coltivando l’orazione mentale.”</w:t>
      </w:r>
      <w:r w:rsidRPr="00B015DF">
        <w:rPr>
          <w:rFonts w:ascii="Palatino Linotype" w:eastAsia="Calibri" w:hAnsi="Palatino Linotype" w:cs="Calibri"/>
          <w:color w:val="000000"/>
          <w:sz w:val="24"/>
          <w:szCs w:val="24"/>
          <w:u w:color="000000"/>
          <w:bdr w:val="nil"/>
          <w:lang w:eastAsia="it-IT"/>
        </w:rPr>
        <w:t xml:space="preserve"> Proseguendo nella lettura del n. 54</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al paragrafo </w:t>
      </w:r>
      <w:proofErr w:type="gramStart"/>
      <w:r w:rsidRPr="00B015DF">
        <w:rPr>
          <w:rFonts w:ascii="Palatino Linotype" w:eastAsia="Calibri" w:hAnsi="Palatino Linotype" w:cs="Calibri"/>
          <w:color w:val="000000"/>
          <w:sz w:val="24"/>
          <w:szCs w:val="24"/>
          <w:u w:color="000000"/>
          <w:bdr w:val="nil"/>
          <w:lang w:eastAsia="it-IT"/>
        </w:rPr>
        <w:t>4</w:t>
      </w:r>
      <w:proofErr w:type="gramEnd"/>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troviamo scritto</w:t>
      </w:r>
      <w:r w:rsidRPr="00B015DF">
        <w:rPr>
          <w:rFonts w:ascii="Palatino Linotype" w:eastAsia="Calibri" w:hAnsi="Palatino Linotype" w:cs="Calibri"/>
          <w:i/>
          <w:iCs/>
          <w:color w:val="000000"/>
          <w:sz w:val="24"/>
          <w:szCs w:val="24"/>
          <w:u w:color="000000"/>
          <w:bdr w:val="nil"/>
          <w:lang w:eastAsia="it-IT"/>
        </w:rPr>
        <w:t xml:space="preserve">: </w:t>
      </w:r>
      <w:r w:rsidR="00825C6A"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 xml:space="preserve">E perché non si affievolisca mai in noi lo spirito di orazione e preghiera, ma si accenda ogni giorno sempre di più, dobbiamo dedicarci quotidianamente a questo esercizio”. </w:t>
      </w:r>
      <w:proofErr w:type="gramStart"/>
      <w:r w:rsidRPr="00B015DF">
        <w:rPr>
          <w:rFonts w:ascii="Palatino Linotype" w:eastAsia="Calibri" w:hAnsi="Palatino Linotype" w:cs="Calibri"/>
          <w:color w:val="000000"/>
          <w:sz w:val="24"/>
          <w:szCs w:val="24"/>
          <w:u w:color="000000"/>
          <w:bdr w:val="nil"/>
          <w:lang w:eastAsia="it-IT"/>
        </w:rPr>
        <w:t>Questa</w:t>
      </w:r>
      <w:proofErr w:type="gramEnd"/>
      <w:r w:rsidRPr="00B015DF">
        <w:rPr>
          <w:rFonts w:ascii="Palatino Linotype" w:eastAsia="Calibri" w:hAnsi="Palatino Linotype" w:cs="Calibri"/>
          <w:color w:val="000000"/>
          <w:sz w:val="24"/>
          <w:szCs w:val="24"/>
          <w:u w:color="000000"/>
          <w:bdr w:val="nil"/>
          <w:lang w:eastAsia="it-IT"/>
        </w:rPr>
        <w:t xml:space="preserve"> affermazione si rende più esplicita e concreta al n. 55,2: “</w:t>
      </w:r>
      <w:r w:rsidRPr="00B015DF">
        <w:rPr>
          <w:rFonts w:ascii="Palatino Linotype" w:eastAsia="Calibri" w:hAnsi="Palatino Linotype" w:cs="Calibri"/>
          <w:i/>
          <w:iCs/>
          <w:color w:val="000000"/>
          <w:sz w:val="24"/>
          <w:szCs w:val="24"/>
          <w:u w:color="000000"/>
          <w:bdr w:val="nil"/>
          <w:lang w:eastAsia="it-IT"/>
        </w:rPr>
        <w:t>Ogni frate, dovunque si trovi, si procuri ogni giorno il tempo sufficiente per l’orazione mentale, per esempio un’ora intera</w:t>
      </w:r>
      <w:r w:rsidR="002E07A2"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 xml:space="preserve">In molte nostre fraternità l’orario prevede che </w:t>
      </w:r>
      <w:proofErr w:type="gramStart"/>
      <w:r w:rsidRPr="00B015DF">
        <w:rPr>
          <w:rFonts w:ascii="Palatino Linotype" w:eastAsia="Calibri" w:hAnsi="Palatino Linotype" w:cs="Calibri"/>
          <w:color w:val="000000"/>
          <w:sz w:val="24"/>
          <w:szCs w:val="24"/>
          <w:u w:color="000000"/>
          <w:bdr w:val="nil"/>
          <w:lang w:eastAsia="it-IT"/>
        </w:rPr>
        <w:t>questa</w:t>
      </w:r>
      <w:proofErr w:type="gramEnd"/>
      <w:r w:rsidRPr="00B015DF">
        <w:rPr>
          <w:rFonts w:ascii="Palatino Linotype" w:eastAsia="Calibri" w:hAnsi="Palatino Linotype" w:cs="Calibri"/>
          <w:color w:val="000000"/>
          <w:sz w:val="24"/>
          <w:szCs w:val="24"/>
          <w:u w:color="000000"/>
          <w:bdr w:val="nil"/>
          <w:lang w:eastAsia="it-IT"/>
        </w:rPr>
        <w:t xml:space="preserve"> ora sia frazionata in due tempi, uno al mattino e l’altro</w:t>
      </w:r>
      <w:r w:rsidR="000E6AEC">
        <w:rPr>
          <w:rFonts w:ascii="Palatino Linotype" w:eastAsia="Calibri" w:hAnsi="Palatino Linotype" w:cs="Calibri"/>
          <w:color w:val="000000"/>
          <w:sz w:val="24"/>
          <w:szCs w:val="24"/>
          <w:u w:color="000000"/>
          <w:bdr w:val="nil"/>
          <w:lang w:eastAsia="it-IT"/>
        </w:rPr>
        <w:t xml:space="preserve"> alla sera. Purtroppo c’è chi di</w:t>
      </w:r>
      <w:r w:rsidRPr="00B015DF">
        <w:rPr>
          <w:rFonts w:ascii="Palatino Linotype" w:eastAsia="Calibri" w:hAnsi="Palatino Linotype" w:cs="Calibri"/>
          <w:color w:val="000000"/>
          <w:sz w:val="24"/>
          <w:szCs w:val="24"/>
          <w:u w:color="000000"/>
          <w:bdr w:val="nil"/>
          <w:lang w:eastAsia="it-IT"/>
        </w:rPr>
        <w:t xml:space="preserve">serta sia la prima </w:t>
      </w:r>
      <w:proofErr w:type="gramStart"/>
      <w:r w:rsidRPr="00B015DF">
        <w:rPr>
          <w:rFonts w:ascii="Palatino Linotype" w:eastAsia="Calibri" w:hAnsi="Palatino Linotype" w:cs="Calibri"/>
          <w:color w:val="000000"/>
          <w:sz w:val="24"/>
          <w:szCs w:val="24"/>
          <w:u w:color="000000"/>
          <w:bdr w:val="nil"/>
          <w:lang w:eastAsia="it-IT"/>
        </w:rPr>
        <w:t>che</w:t>
      </w:r>
      <w:proofErr w:type="gramEnd"/>
      <w:r w:rsidRPr="00B015DF">
        <w:rPr>
          <w:rFonts w:ascii="Palatino Linotype" w:eastAsia="Calibri" w:hAnsi="Palatino Linotype" w:cs="Calibri"/>
          <w:color w:val="000000"/>
          <w:sz w:val="24"/>
          <w:szCs w:val="24"/>
          <w:u w:color="000000"/>
          <w:bdr w:val="nil"/>
          <w:lang w:eastAsia="it-IT"/>
        </w:rPr>
        <w:t xml:space="preserve"> la seconda.</w:t>
      </w:r>
    </w:p>
    <w:p w14:paraId="4DC1AECD" w14:textId="77777777" w:rsidR="005C2D46" w:rsidRPr="00B015DF" w:rsidRDefault="005C2D46" w:rsidP="00B015DF">
      <w:pPr>
        <w:pBdr>
          <w:top w:val="nil"/>
          <w:left w:val="nil"/>
          <w:bottom w:val="nil"/>
          <w:right w:val="nil"/>
          <w:between w:val="nil"/>
          <w:bar w:val="nil"/>
        </w:pBdr>
        <w:spacing w:after="240" w:line="276" w:lineRule="auto"/>
        <w:ind w:firstLine="708"/>
        <w:jc w:val="both"/>
        <w:rPr>
          <w:rFonts w:ascii="Palatino Linotype" w:eastAsia="Calibri" w:hAnsi="Palatino Linotype" w:cs="Calibri"/>
          <w:i/>
          <w:iCs/>
          <w:color w:val="000000"/>
          <w:sz w:val="24"/>
          <w:szCs w:val="24"/>
          <w:u w:color="000000"/>
          <w:bdr w:val="nil"/>
          <w:lang w:eastAsia="it-IT"/>
        </w:rPr>
      </w:pPr>
      <w:r w:rsidRPr="00B015DF">
        <w:rPr>
          <w:rFonts w:ascii="Palatino Linotype" w:eastAsia="Calibri" w:hAnsi="Palatino Linotype" w:cs="Calibri"/>
          <w:color w:val="000000"/>
          <w:sz w:val="24"/>
          <w:szCs w:val="24"/>
          <w:u w:color="000000"/>
          <w:bdr w:val="nil"/>
          <w:lang w:eastAsia="it-IT"/>
        </w:rPr>
        <w:t xml:space="preserve">Devo </w:t>
      </w:r>
      <w:proofErr w:type="gramStart"/>
      <w:r w:rsidRPr="00B015DF">
        <w:rPr>
          <w:rFonts w:ascii="Palatino Linotype" w:eastAsia="Calibri" w:hAnsi="Palatino Linotype" w:cs="Calibri"/>
          <w:color w:val="000000"/>
          <w:sz w:val="24"/>
          <w:szCs w:val="24"/>
          <w:u w:color="000000"/>
          <w:bdr w:val="nil"/>
          <w:lang w:eastAsia="it-IT"/>
        </w:rPr>
        <w:t>constatare</w:t>
      </w:r>
      <w:proofErr w:type="gramEnd"/>
      <w:r w:rsidRPr="00B015DF">
        <w:rPr>
          <w:rFonts w:ascii="Palatino Linotype" w:eastAsia="Calibri" w:hAnsi="Palatino Linotype" w:cs="Calibri"/>
          <w:color w:val="000000"/>
          <w:sz w:val="24"/>
          <w:szCs w:val="24"/>
          <w:u w:color="000000"/>
          <w:bdr w:val="nil"/>
          <w:lang w:eastAsia="it-IT"/>
        </w:rPr>
        <w:t xml:space="preserve"> con amarezza che l’orazione mentale è diventata debole e poco praticata nelle nostre fraternità e sta perdendo la significatività e l’importanza che essa rappresenta in rapporto alla nostra identità. Stare insieme in silenzio alla presenza di Dio</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lastRenderedPageBreak/>
        <w:t xml:space="preserve">all’inizio e alla fine della nostra giornata, non solo sostiene la nostra vita di fede, ma </w:t>
      </w:r>
      <w:proofErr w:type="gramStart"/>
      <w:r w:rsidRPr="00B015DF">
        <w:rPr>
          <w:rFonts w:ascii="Palatino Linotype" w:eastAsia="Calibri" w:hAnsi="Palatino Linotype" w:cs="Calibri"/>
          <w:color w:val="000000"/>
          <w:sz w:val="24"/>
          <w:szCs w:val="24"/>
          <w:u w:color="000000"/>
          <w:bdr w:val="nil"/>
          <w:lang w:eastAsia="it-IT"/>
        </w:rPr>
        <w:t>è</w:t>
      </w:r>
      <w:proofErr w:type="gramEnd"/>
      <w:r w:rsidRPr="00B015DF">
        <w:rPr>
          <w:rFonts w:ascii="Palatino Linotype" w:eastAsia="Calibri" w:hAnsi="Palatino Linotype" w:cs="Calibri"/>
          <w:color w:val="000000"/>
          <w:sz w:val="24"/>
          <w:szCs w:val="24"/>
          <w:u w:color="000000"/>
          <w:bdr w:val="nil"/>
          <w:lang w:eastAsia="it-IT"/>
        </w:rPr>
        <w:t xml:space="preserve"> un segno eloquente</w:t>
      </w:r>
      <w:r w:rsidR="00825C6A"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del nostro essere fratelli che magari vivono conflitti, fatiche e incomprensioni, ma stanno lì insieme, in coro o nelle nostre cappelle. Pregando silenziosamente insieme ci testimoniamo reciprocamente che ciò che ci tiene insieme è il Signore. Chiediamo allo Spirito Santo che</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attraverso la nostra preghiera</w:t>
      </w:r>
      <w:r w:rsidR="00825C6A"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ci doni uno sguardo interiore rivolto costantemente a Dio. La persona che prega, che è capace di silenzio, assume uno sguardo benevolo, misericordioso verso tutte le realtà che la circondano. Il settimo CPO afferma: “</w:t>
      </w:r>
      <w:proofErr w:type="gramStart"/>
      <w:r w:rsidRPr="00B015DF">
        <w:rPr>
          <w:rFonts w:ascii="Palatino Linotype" w:eastAsia="Calibri" w:hAnsi="Palatino Linotype" w:cs="Calibri"/>
          <w:i/>
          <w:iCs/>
          <w:color w:val="000000"/>
          <w:sz w:val="24"/>
          <w:szCs w:val="24"/>
          <w:u w:color="000000"/>
          <w:bdr w:val="nil"/>
          <w:lang w:eastAsia="it-IT"/>
        </w:rPr>
        <w:t>l’</w:t>
      </w:r>
      <w:proofErr w:type="gramEnd"/>
      <w:r w:rsidRPr="00B015DF">
        <w:rPr>
          <w:rFonts w:ascii="Palatino Linotype" w:eastAsia="Calibri" w:hAnsi="Palatino Linotype" w:cs="Calibri"/>
          <w:i/>
          <w:iCs/>
          <w:color w:val="000000"/>
          <w:sz w:val="24"/>
          <w:szCs w:val="24"/>
          <w:u w:color="000000"/>
          <w:bdr w:val="nil"/>
          <w:lang w:eastAsia="it-IT"/>
        </w:rPr>
        <w:t>eremo che per i primi Cappuccini sempre si situava ai confini della città, non è il luogo per distogliere lo guardo, ma per avere una visione più ampia della realtà, contemplata a partire da Dio e dai poveri”</w:t>
      </w:r>
      <w:r w:rsidRPr="00B015DF">
        <w:rPr>
          <w:rFonts w:ascii="Palatino Linotype" w:eastAsia="Calibri" w:hAnsi="Palatino Linotype" w:cs="Calibri"/>
          <w:i/>
          <w:iCs/>
          <w:color w:val="000000"/>
          <w:sz w:val="24"/>
          <w:szCs w:val="24"/>
          <w:u w:color="000000"/>
          <w:bdr w:val="nil"/>
          <w:vertAlign w:val="superscript"/>
          <w:lang w:eastAsia="it-IT"/>
        </w:rPr>
        <w:footnoteReference w:id="1"/>
      </w:r>
    </w:p>
    <w:p w14:paraId="1A5BD580"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t>L’uomo trasformato in preghiera</w:t>
      </w:r>
      <w:r w:rsidRPr="00B015DF">
        <w:rPr>
          <w:rFonts w:ascii="Palatino Linotype" w:eastAsia="Calibri" w:hAnsi="Palatino Linotype" w:cs="Calibri"/>
          <w:b/>
          <w:bCs/>
          <w:color w:val="000000"/>
          <w:sz w:val="28"/>
          <w:szCs w:val="24"/>
          <w:u w:color="000000"/>
          <w:bdr w:val="nil"/>
          <w:vertAlign w:val="superscript"/>
          <w:lang w:eastAsia="it-IT"/>
        </w:rPr>
        <w:footnoteReference w:id="2"/>
      </w:r>
    </w:p>
    <w:p w14:paraId="501A5FF9" w14:textId="77777777" w:rsidR="005C2D46" w:rsidRPr="00B015DF" w:rsidRDefault="005C2D46" w:rsidP="00B015DF">
      <w:pPr>
        <w:pBdr>
          <w:top w:val="nil"/>
          <w:left w:val="nil"/>
          <w:bottom w:val="nil"/>
          <w:right w:val="nil"/>
          <w:between w:val="nil"/>
          <w:bar w:val="nil"/>
        </w:pBdr>
        <w:spacing w:after="240" w:line="276" w:lineRule="auto"/>
        <w:jc w:val="both"/>
        <w:rPr>
          <w:rFonts w:ascii="Palatino Linotype" w:eastAsia="Calibri" w:hAnsi="Palatino Linotype" w:cs="Calibri"/>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Tommaso da Celano descrive con un</w:t>
      </w:r>
      <w:r w:rsidRPr="00B015DF">
        <w:rPr>
          <w:rFonts w:ascii="Palatino Linotype" w:eastAsia="Calibri" w:hAnsi="Palatino Linotype" w:cs="Calibri"/>
          <w:color w:val="000000"/>
          <w:sz w:val="24"/>
          <w:szCs w:val="24"/>
          <w:u w:color="000000"/>
          <w:bdr w:val="nil"/>
          <w:lang w:eastAsia="it-IT"/>
        </w:rPr>
        <w:t xml:space="preserve">’immagine </w:t>
      </w:r>
      <w:proofErr w:type="gramStart"/>
      <w:r w:rsidRPr="00B015DF">
        <w:rPr>
          <w:rFonts w:ascii="Palatino Linotype" w:eastAsia="Calibri" w:hAnsi="Palatino Linotype" w:cs="Calibri"/>
          <w:color w:val="000000"/>
          <w:sz w:val="24"/>
          <w:szCs w:val="24"/>
          <w:u w:color="000000"/>
          <w:bdr w:val="nil"/>
          <w:lang w:eastAsia="it-IT"/>
        </w:rPr>
        <w:t>suggestiva</w:t>
      </w:r>
      <w:proofErr w:type="gramEnd"/>
      <w:r w:rsidRPr="00B015DF">
        <w:rPr>
          <w:rFonts w:ascii="Palatino Linotype" w:eastAsia="Calibri" w:hAnsi="Palatino Linotype" w:cs="Calibri"/>
          <w:color w:val="000000"/>
          <w:sz w:val="24"/>
          <w:szCs w:val="24"/>
          <w:u w:color="000000"/>
          <w:bdr w:val="nil"/>
          <w:lang w:eastAsia="it-IT"/>
        </w:rPr>
        <w:t>, la preghiera di San Francesco:</w:t>
      </w:r>
      <w:r w:rsidRPr="00B015DF">
        <w:rPr>
          <w:rFonts w:ascii="Palatino Linotype" w:eastAsia="Calibri" w:hAnsi="Palatino Linotype" w:cs="Calibri"/>
          <w:i/>
          <w:iCs/>
          <w:color w:val="000000"/>
          <w:sz w:val="24"/>
          <w:szCs w:val="24"/>
          <w:u w:color="000000"/>
          <w:bdr w:val="nil"/>
          <w:lang w:eastAsia="it-IT"/>
        </w:rPr>
        <w:t xml:space="preserve"> </w:t>
      </w:r>
      <w:r w:rsidR="00825C6A"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 xml:space="preserve">Non era tanto un uomo che prega, quanto piuttosto egli stesso trasformato in preghiera” </w:t>
      </w:r>
      <w:r w:rsidRPr="00B015DF">
        <w:rPr>
          <w:rFonts w:ascii="Palatino Linotype" w:eastAsia="Calibri" w:hAnsi="Palatino Linotype" w:cs="Calibri"/>
          <w:color w:val="000000"/>
          <w:sz w:val="24"/>
          <w:szCs w:val="24"/>
          <w:u w:color="000000"/>
          <w:bdr w:val="nil"/>
          <w:lang w:eastAsia="it-IT"/>
        </w:rPr>
        <w:t xml:space="preserve">(FF 692). </w:t>
      </w:r>
      <w:proofErr w:type="gramStart"/>
      <w:r w:rsidRPr="00B015DF">
        <w:rPr>
          <w:rFonts w:ascii="Palatino Linotype" w:eastAsia="Calibri" w:hAnsi="Palatino Linotype" w:cs="Calibri"/>
          <w:color w:val="000000"/>
          <w:sz w:val="24"/>
          <w:szCs w:val="24"/>
          <w:u w:color="000000"/>
          <w:bdr w:val="nil"/>
          <w:lang w:eastAsia="it-IT"/>
        </w:rPr>
        <w:t>Cosa dice</w:t>
      </w:r>
      <w:proofErr w:type="gramEnd"/>
      <w:r w:rsidRPr="00B015DF">
        <w:rPr>
          <w:rFonts w:ascii="Palatino Linotype" w:eastAsia="Calibri" w:hAnsi="Palatino Linotype" w:cs="Calibri"/>
          <w:color w:val="000000"/>
          <w:sz w:val="24"/>
          <w:szCs w:val="24"/>
          <w:u w:color="000000"/>
          <w:bdr w:val="nil"/>
          <w:lang w:eastAsia="it-IT"/>
        </w:rPr>
        <w:t xml:space="preserve"> a noi questa immagine? E’ un qualcosa che appartiene all’edificante storia di un santo o è capace di suscitare in noi il desiderio di vivere un rapporto profondo e filiale con il Dio vivo e vero? Condivido con voi un’affermazione</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semplice ma </w:t>
      </w:r>
      <w:r w:rsidR="00825C6A" w:rsidRPr="00B015DF">
        <w:rPr>
          <w:rFonts w:ascii="Palatino Linotype" w:eastAsia="Calibri" w:hAnsi="Palatino Linotype" w:cs="Calibri"/>
          <w:color w:val="000000"/>
          <w:sz w:val="24"/>
          <w:szCs w:val="24"/>
          <w:u w:color="000000"/>
          <w:bdr w:val="nil"/>
          <w:lang w:eastAsia="it-IT"/>
        </w:rPr>
        <w:t>al tempo stesso profonda</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di un </w:t>
      </w:r>
      <w:proofErr w:type="gramStart"/>
      <w:r w:rsidRPr="00B015DF">
        <w:rPr>
          <w:rFonts w:ascii="Palatino Linotype" w:eastAsia="Calibri" w:hAnsi="Palatino Linotype" w:cs="Calibri"/>
          <w:color w:val="000000"/>
          <w:sz w:val="24"/>
          <w:szCs w:val="24"/>
          <w:u w:color="000000"/>
          <w:bdr w:val="nil"/>
          <w:lang w:eastAsia="it-IT"/>
        </w:rPr>
        <w:t>santo</w:t>
      </w:r>
      <w:proofErr w:type="gramEnd"/>
      <w:r w:rsidRPr="00B015DF">
        <w:rPr>
          <w:rFonts w:ascii="Palatino Linotype" w:eastAsia="Calibri" w:hAnsi="Palatino Linotype" w:cs="Calibri"/>
          <w:color w:val="000000"/>
          <w:sz w:val="24"/>
          <w:szCs w:val="24"/>
          <w:u w:color="000000"/>
          <w:bdr w:val="nil"/>
          <w:lang w:eastAsia="it-IT"/>
        </w:rPr>
        <w:t xml:space="preserve"> monaco del Monte Athos: </w:t>
      </w:r>
      <w:r w:rsidR="000C7875" w:rsidRPr="00B015DF">
        <w:rPr>
          <w:rFonts w:ascii="Palatino Linotype" w:eastAsia="Calibri" w:hAnsi="Palatino Linotype" w:cs="Calibri"/>
          <w:color w:val="000000"/>
          <w:sz w:val="24"/>
          <w:szCs w:val="24"/>
          <w:u w:color="000000"/>
          <w:bdr w:val="nil"/>
          <w:lang w:eastAsia="it-IT"/>
        </w:rPr>
        <w:t>“</w:t>
      </w:r>
      <w:r w:rsidR="000C7875" w:rsidRPr="00B015DF">
        <w:rPr>
          <w:rFonts w:ascii="Palatino Linotype" w:eastAsia="Calibri" w:hAnsi="Palatino Linotype" w:cs="Calibri"/>
          <w:i/>
          <w:color w:val="000000"/>
          <w:sz w:val="24"/>
          <w:szCs w:val="24"/>
          <w:u w:color="000000"/>
          <w:bdr w:val="nil"/>
          <w:lang w:eastAsia="it-IT"/>
        </w:rPr>
        <w:t>La</w:t>
      </w:r>
      <w:r w:rsidRPr="00B015DF">
        <w:rPr>
          <w:rFonts w:ascii="Palatino Linotype" w:eastAsia="Calibri" w:hAnsi="Palatino Linotype" w:cs="Calibri"/>
          <w:i/>
          <w:iCs/>
          <w:color w:val="000000"/>
          <w:sz w:val="24"/>
          <w:szCs w:val="24"/>
          <w:u w:color="000000"/>
          <w:bdr w:val="nil"/>
          <w:lang w:eastAsia="it-IT"/>
        </w:rPr>
        <w:t xml:space="preserve"> preghiera è data a chi prega</w:t>
      </w:r>
      <w:r w:rsidRPr="00B015DF">
        <w:rPr>
          <w:rFonts w:ascii="Palatino Linotype" w:eastAsia="Calibri" w:hAnsi="Palatino Linotype" w:cs="Calibri"/>
          <w:color w:val="000000"/>
          <w:sz w:val="24"/>
          <w:szCs w:val="24"/>
          <w:u w:color="000000"/>
          <w:bdr w:val="nil"/>
          <w:lang w:eastAsia="it-IT"/>
        </w:rPr>
        <w:t xml:space="preserve">!” Chi prega con umiltà e fedeltà si rende conto che “lo stare in disparte con Lui”, non è più una ricerca fondata sul proprio sforzo, ma è il buon cibo della propria quotidianità. La preghiera sarà quel respiro di cui parlano le nostre Costituzioni all’inizio </w:t>
      </w:r>
      <w:proofErr w:type="gramStart"/>
      <w:r w:rsidRPr="00B015DF">
        <w:rPr>
          <w:rFonts w:ascii="Palatino Linotype" w:eastAsia="Calibri" w:hAnsi="Palatino Linotype" w:cs="Calibri"/>
          <w:color w:val="000000"/>
          <w:sz w:val="24"/>
          <w:szCs w:val="24"/>
          <w:u w:color="000000"/>
          <w:bdr w:val="nil"/>
          <w:lang w:eastAsia="it-IT"/>
        </w:rPr>
        <w:t>del</w:t>
      </w:r>
      <w:proofErr w:type="gramEnd"/>
      <w:r w:rsidRPr="00B015DF">
        <w:rPr>
          <w:rFonts w:ascii="Palatino Linotype" w:eastAsia="Calibri" w:hAnsi="Palatino Linotype" w:cs="Calibri"/>
          <w:color w:val="000000"/>
          <w:sz w:val="24"/>
          <w:szCs w:val="24"/>
          <w:u w:color="000000"/>
          <w:bdr w:val="nil"/>
          <w:lang w:eastAsia="it-IT"/>
        </w:rPr>
        <w:t xml:space="preserve"> Capitolo terzo: </w:t>
      </w:r>
      <w:r w:rsidRPr="00B015DF">
        <w:rPr>
          <w:rFonts w:ascii="Palatino Linotype" w:eastAsia="Calibri" w:hAnsi="Palatino Linotype" w:cs="Calibri"/>
          <w:i/>
          <w:iCs/>
          <w:color w:val="000000"/>
          <w:sz w:val="24"/>
          <w:szCs w:val="24"/>
          <w:u w:color="000000"/>
          <w:bdr w:val="nil"/>
          <w:lang w:eastAsia="it-IT"/>
        </w:rPr>
        <w:t xml:space="preserve">“La preghiera a Dio come respirazione d’amore, nasce dalla mozione dello Spirito Santo, per cui l’uomo interiore si pone in ascolto della voce di Dio che parla al cuore” </w:t>
      </w:r>
      <w:r w:rsidRPr="00B015DF">
        <w:rPr>
          <w:rFonts w:ascii="Palatino Linotype" w:eastAsia="Calibri" w:hAnsi="Palatino Linotype" w:cs="Calibri"/>
          <w:color w:val="000000"/>
          <w:sz w:val="24"/>
          <w:szCs w:val="24"/>
          <w:u w:color="000000"/>
          <w:bdr w:val="nil"/>
          <w:lang w:eastAsia="it-IT"/>
        </w:rPr>
        <w:t>(45,1). Questo respiro d’amore, diventa sempre più puro e autentico se è sorretto dalla fedeltà quotidiana. Ricordo di aver letto un libro di un giovane rabbino, il quale raccontava che ogni giorno stava un’ora in silenzio davanti a Dio. Con il tempo si accorse di non poterne più fare a meno, il silenzio orante non era più una fatica ma un momento atteso.</w:t>
      </w:r>
    </w:p>
    <w:p w14:paraId="1EE0B072" w14:textId="77777777" w:rsidR="00E54D26" w:rsidRPr="00B015DF" w:rsidRDefault="00E54D26" w:rsidP="00B015DF">
      <w:pPr>
        <w:pStyle w:val="Paragrafoelenco"/>
        <w:numPr>
          <w:ilvl w:val="0"/>
          <w:numId w:val="2"/>
        </w:numPr>
        <w:pBdr>
          <w:top w:val="nil"/>
          <w:left w:val="nil"/>
          <w:bottom w:val="nil"/>
          <w:right w:val="nil"/>
          <w:between w:val="nil"/>
          <w:bar w:val="nil"/>
        </w:pBdr>
        <w:spacing w:after="240" w:line="276" w:lineRule="auto"/>
        <w:contextualSpacing w:val="0"/>
        <w:jc w:val="both"/>
        <w:rPr>
          <w:rFonts w:ascii="Palatino Linotype" w:eastAsia="Calibri" w:hAnsi="Palatino Linotype" w:cs="Calibri"/>
          <w:b/>
          <w:color w:val="000000"/>
          <w:sz w:val="28"/>
          <w:szCs w:val="24"/>
          <w:u w:color="000000"/>
          <w:bdr w:val="nil"/>
          <w:lang w:eastAsia="it-IT"/>
        </w:rPr>
      </w:pPr>
      <w:r w:rsidRPr="00B015DF">
        <w:rPr>
          <w:rFonts w:ascii="Palatino Linotype" w:eastAsia="Calibri" w:hAnsi="Palatino Linotype" w:cs="Calibri"/>
          <w:b/>
          <w:color w:val="000000"/>
          <w:sz w:val="28"/>
          <w:szCs w:val="24"/>
          <w:u w:color="000000"/>
          <w:bdr w:val="nil"/>
          <w:lang w:eastAsia="it-IT"/>
        </w:rPr>
        <w:t>La Parola di Dio</w:t>
      </w:r>
    </w:p>
    <w:p w14:paraId="2CDDC8DA" w14:textId="77777777" w:rsidR="005C2D46" w:rsidRPr="00B015DF" w:rsidRDefault="005C2D46" w:rsidP="00B015DF">
      <w:pPr>
        <w:pBdr>
          <w:top w:val="nil"/>
          <w:left w:val="nil"/>
          <w:bottom w:val="nil"/>
          <w:right w:val="nil"/>
          <w:between w:val="nil"/>
          <w:bar w:val="nil"/>
        </w:pBdr>
        <w:spacing w:after="240" w:line="276" w:lineRule="auto"/>
        <w:ind w:firstLine="708"/>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Calibri" w:hAnsi="Palatino Linotype" w:cs="Calibri"/>
          <w:color w:val="000000"/>
          <w:sz w:val="24"/>
          <w:szCs w:val="24"/>
          <w:u w:color="000000"/>
          <w:bdr w:val="nil"/>
          <w:lang w:eastAsia="it-IT"/>
        </w:rPr>
        <w:t>Di San Francesco ci sono stati trasmessi parecchi scritti e in particolare anche l’</w:t>
      </w:r>
      <w:r w:rsidRPr="00B015DF">
        <w:rPr>
          <w:rFonts w:ascii="Palatino Linotype" w:eastAsia="Calibri" w:hAnsi="Palatino Linotype" w:cs="Calibri"/>
          <w:i/>
          <w:color w:val="000000"/>
          <w:sz w:val="24"/>
          <w:szCs w:val="24"/>
          <w:u w:color="000000"/>
          <w:bdr w:val="nil"/>
          <w:lang w:eastAsia="it-IT"/>
        </w:rPr>
        <w:t>Ufficio della Passione del Signore</w:t>
      </w:r>
      <w:proofErr w:type="gramStart"/>
      <w:r w:rsidRPr="00B015DF">
        <w:rPr>
          <w:rFonts w:ascii="Palatino Linotype" w:eastAsia="Calibri" w:hAnsi="Palatino Linotype" w:cs="Calibri"/>
          <w:i/>
          <w:color w:val="000000"/>
          <w:sz w:val="24"/>
          <w:szCs w:val="24"/>
          <w:u w:color="000000"/>
          <w:bdr w:val="nil"/>
          <w:vertAlign w:val="superscript"/>
          <w:lang w:eastAsia="it-IT"/>
        </w:rPr>
        <w:footnoteReference w:id="3"/>
      </w:r>
      <w:r w:rsidRPr="00B015DF">
        <w:rPr>
          <w:rFonts w:ascii="Palatino Linotype" w:eastAsia="Calibri" w:hAnsi="Palatino Linotype" w:cs="Calibri"/>
          <w:i/>
          <w:color w:val="000000"/>
          <w:sz w:val="24"/>
          <w:szCs w:val="24"/>
          <w:u w:color="000000"/>
          <w:bdr w:val="nil"/>
          <w:lang w:eastAsia="it-IT"/>
        </w:rPr>
        <w:t>.</w:t>
      </w:r>
      <w:proofErr w:type="gramEnd"/>
      <w:r w:rsidRPr="00B015DF">
        <w:rPr>
          <w:rFonts w:ascii="Palatino Linotype" w:eastAsia="Calibri" w:hAnsi="Palatino Linotype" w:cs="Calibri"/>
          <w: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In tutti</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e soprattutto in quest’ultimo</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tocchiamo con mano quale profonda dimestichezza il Santo avesse con la Parola di Dio. L’aveva letta, meditata, masticata e fatta sua, in modo da poterla citare a piacimento e ricorrervi in ogni istante. Questo è un invito pressante per tutti noi</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presi sia singolarmente </w:t>
      </w:r>
      <w:proofErr w:type="gramStart"/>
      <w:r w:rsidRPr="00B015DF">
        <w:rPr>
          <w:rFonts w:ascii="Palatino Linotype" w:eastAsia="Calibri" w:hAnsi="Palatino Linotype" w:cs="Calibri"/>
          <w:color w:val="000000"/>
          <w:sz w:val="24"/>
          <w:szCs w:val="24"/>
          <w:u w:color="000000"/>
          <w:bdr w:val="nil"/>
          <w:lang w:eastAsia="it-IT"/>
        </w:rPr>
        <w:t>che</w:t>
      </w:r>
      <w:proofErr w:type="gramEnd"/>
      <w:r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lastRenderedPageBreak/>
        <w:t>comunitariamente</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a coltivare la </w:t>
      </w:r>
      <w:r w:rsidRPr="00B015DF">
        <w:rPr>
          <w:rFonts w:ascii="Palatino Linotype" w:eastAsia="Calibri" w:hAnsi="Palatino Linotype" w:cs="Calibri"/>
          <w:i/>
          <w:color w:val="000000"/>
          <w:sz w:val="24"/>
          <w:szCs w:val="24"/>
          <w:u w:color="000000"/>
          <w:bdr w:val="nil"/>
          <w:lang w:eastAsia="it-IT"/>
        </w:rPr>
        <w:t xml:space="preserve">lectio divina. </w:t>
      </w:r>
      <w:r w:rsidRPr="00B015DF">
        <w:rPr>
          <w:rFonts w:ascii="Palatino Linotype" w:eastAsia="Calibri" w:hAnsi="Palatino Linotype" w:cs="Calibri"/>
          <w:color w:val="000000"/>
          <w:sz w:val="24"/>
          <w:szCs w:val="24"/>
          <w:u w:color="000000"/>
          <w:bdr w:val="nil"/>
          <w:lang w:eastAsia="it-IT"/>
        </w:rPr>
        <w:t>Dove si è introdotto in fraternità un tempo di ascolto e di confronto comune sulla Parola di Dio, si nota come diventa più facile intrattenerci anche su temi spirituali, su ciò che alimenta la vita spirituale di ciascuno di noi.</w:t>
      </w:r>
    </w:p>
    <w:p w14:paraId="536F18F4" w14:textId="77777777" w:rsidR="005C2D46" w:rsidRPr="00B015DF" w:rsidRDefault="005C2D46" w:rsidP="00B015DF">
      <w:pPr>
        <w:numPr>
          <w:ilvl w:val="0"/>
          <w:numId w:val="2"/>
        </w:numPr>
        <w:pBdr>
          <w:top w:val="nil"/>
          <w:left w:val="nil"/>
          <w:bottom w:val="nil"/>
          <w:right w:val="nil"/>
          <w:between w:val="nil"/>
          <w:bar w:val="nil"/>
        </w:pBdr>
        <w:spacing w:after="240" w:line="276" w:lineRule="auto"/>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t>Dio è ogni giorno nuovo</w:t>
      </w:r>
    </w:p>
    <w:p w14:paraId="681D2699" w14:textId="77777777" w:rsidR="005C2D46" w:rsidRPr="00B015DF" w:rsidRDefault="005C2D46" w:rsidP="00B015DF">
      <w:pPr>
        <w:pBdr>
          <w:top w:val="nil"/>
          <w:left w:val="nil"/>
          <w:bottom w:val="nil"/>
          <w:right w:val="nil"/>
          <w:between w:val="nil"/>
          <w:bar w:val="nil"/>
        </w:pBdr>
        <w:spacing w:after="240" w:line="276" w:lineRule="auto"/>
        <w:ind w:firstLine="567"/>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Calibri" w:hAnsi="Palatino Linotype" w:cs="Calibri"/>
          <w:color w:val="000000"/>
          <w:sz w:val="24"/>
          <w:szCs w:val="24"/>
          <w:u w:color="000000"/>
          <w:bdr w:val="nil"/>
          <w:lang w:eastAsia="it-IT"/>
        </w:rPr>
        <w:t>Confessiamolo: dalla preghiera ci attendiamo sempre un frutto sensibile, percepibile immediatamente. Questo è un desiderio santo, proprio del credente che anela a percepire la vicinanza del suo Dio. Invece ci sono giorni, mesi e anni, in cui non capita proprio nulla, sei seduto in coro e ti domandi</w:t>
      </w:r>
      <w:proofErr w:type="gramStart"/>
      <w:r w:rsidRPr="00B015DF">
        <w:rPr>
          <w:rFonts w:ascii="Palatino Linotype" w:eastAsia="Calibri" w:hAnsi="Palatino Linotype" w:cs="Calibri"/>
          <w:color w:val="000000"/>
          <w:sz w:val="24"/>
          <w:szCs w:val="24"/>
          <w:u w:color="000000"/>
          <w:bdr w:val="nil"/>
          <w:lang w:eastAsia="it-IT"/>
        </w:rPr>
        <w:t>:</w:t>
      </w:r>
      <w:proofErr w:type="gramEnd"/>
      <w:r w:rsidR="002E07A2"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i/>
          <w:color w:val="000000"/>
          <w:sz w:val="24"/>
          <w:szCs w:val="24"/>
          <w:u w:color="000000"/>
          <w:bdr w:val="nil"/>
          <w:lang w:eastAsia="it-IT"/>
        </w:rPr>
        <w:t>cosa sono qui a fare?</w:t>
      </w:r>
      <w:r w:rsidR="002E07A2" w:rsidRPr="00B015DF">
        <w:rPr>
          <w:rFonts w:ascii="Palatino Linotype" w:eastAsia="Calibri" w:hAnsi="Palatino Linotype" w:cs="Calibri"/>
          <w: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e ti rispondi</w:t>
      </w:r>
      <w:r w:rsidRPr="00B015DF">
        <w:rPr>
          <w:rFonts w:ascii="Palatino Linotype" w:eastAsia="Calibri" w:hAnsi="Palatino Linotype" w:cs="Calibri"/>
          <w:i/>
          <w:color w:val="000000"/>
          <w:sz w:val="24"/>
          <w:szCs w:val="24"/>
          <w:u w:color="000000"/>
          <w:bdr w:val="nil"/>
          <w:lang w:eastAsia="it-IT"/>
        </w:rPr>
        <w:t>:</w:t>
      </w:r>
      <w:r w:rsidR="000C7875" w:rsidRPr="00B015DF">
        <w:rPr>
          <w:rFonts w:ascii="Palatino Linotype" w:eastAsia="Calibri" w:hAnsi="Palatino Linotype" w:cs="Calibri"/>
          <w:i/>
          <w:color w:val="000000"/>
          <w:sz w:val="24"/>
          <w:szCs w:val="24"/>
          <w:u w:color="000000"/>
          <w:bdr w:val="nil"/>
          <w:lang w:eastAsia="it-IT"/>
        </w:rPr>
        <w:t xml:space="preserve"> </w:t>
      </w:r>
      <w:r w:rsidR="002E07A2" w:rsidRPr="00B015DF">
        <w:rPr>
          <w:rFonts w:ascii="Palatino Linotype" w:eastAsia="Calibri" w:hAnsi="Palatino Linotype" w:cs="Calibri"/>
          <w:i/>
          <w:color w:val="000000"/>
          <w:sz w:val="24"/>
          <w:szCs w:val="24"/>
          <w:u w:color="000000"/>
          <w:bdr w:val="nil"/>
          <w:lang w:eastAsia="it-IT"/>
        </w:rPr>
        <w:t>“</w:t>
      </w:r>
      <w:r w:rsidR="000C7875" w:rsidRPr="00B015DF">
        <w:rPr>
          <w:rFonts w:ascii="Palatino Linotype" w:eastAsia="Calibri" w:hAnsi="Palatino Linotype" w:cs="Calibri"/>
          <w:i/>
          <w:color w:val="000000"/>
          <w:sz w:val="24"/>
          <w:szCs w:val="24"/>
          <w:u w:color="000000"/>
          <w:bdr w:val="nil"/>
          <w:lang w:eastAsia="it-IT"/>
        </w:rPr>
        <w:t>vado a fare qualcos’altro,</w:t>
      </w:r>
      <w:r w:rsidRPr="00B015DF">
        <w:rPr>
          <w:rFonts w:ascii="Palatino Linotype" w:eastAsia="Calibri" w:hAnsi="Palatino Linotype" w:cs="Calibri"/>
          <w:i/>
          <w:color w:val="000000"/>
          <w:sz w:val="24"/>
          <w:szCs w:val="24"/>
          <w:u w:color="000000"/>
          <w:bdr w:val="nil"/>
          <w:lang w:eastAsia="it-IT"/>
        </w:rPr>
        <w:t xml:space="preserve"> vado a leggere un libro, continuo a preparare l’omelia</w:t>
      </w:r>
      <w:r w:rsidR="002E07A2" w:rsidRPr="00B015DF">
        <w:rPr>
          <w:rFonts w:ascii="Palatino Linotype" w:eastAsia="Calibri" w:hAnsi="Palatino Linotype" w:cs="Calibri"/>
          <w:i/>
          <w:color w:val="000000"/>
          <w:sz w:val="24"/>
          <w:szCs w:val="24"/>
          <w:u w:color="000000"/>
          <w:bdr w:val="nil"/>
          <w:lang w:eastAsia="it-IT"/>
        </w:rPr>
        <w:t>”</w:t>
      </w:r>
      <w:r w:rsidRPr="00B015DF">
        <w:rPr>
          <w:rFonts w:ascii="Palatino Linotype" w:eastAsia="Calibri" w:hAnsi="Palatino Linotype" w:cs="Calibri"/>
          <w: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Viviamo nella società delle emozioni</w:t>
      </w:r>
      <w:r w:rsidR="000C7875"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 xml:space="preserve">è </w:t>
      </w:r>
      <w:r w:rsidR="000C7875" w:rsidRPr="00B015DF">
        <w:rPr>
          <w:rFonts w:ascii="Palatino Linotype" w:eastAsia="Calibri" w:hAnsi="Palatino Linotype" w:cs="Calibri"/>
          <w:color w:val="000000"/>
          <w:sz w:val="24"/>
          <w:szCs w:val="24"/>
          <w:u w:color="000000"/>
          <w:bdr w:val="nil"/>
          <w:lang w:eastAsia="it-IT"/>
        </w:rPr>
        <w:t>vero: e</w:t>
      </w:r>
      <w:r w:rsidRPr="00B015DF">
        <w:rPr>
          <w:rFonts w:ascii="Palatino Linotype" w:eastAsia="Calibri" w:hAnsi="Palatino Linotype" w:cs="Calibri"/>
          <w:color w:val="000000"/>
          <w:sz w:val="24"/>
          <w:szCs w:val="24"/>
          <w:u w:color="000000"/>
          <w:bdr w:val="nil"/>
          <w:lang w:eastAsia="it-IT"/>
        </w:rPr>
        <w:t xml:space="preserve"> ciò che mi emoziona è ritenuto essere </w:t>
      </w:r>
      <w:proofErr w:type="gramStart"/>
      <w:r w:rsidRPr="00B015DF">
        <w:rPr>
          <w:rFonts w:ascii="Palatino Linotype" w:eastAsia="Calibri" w:hAnsi="Palatino Linotype" w:cs="Calibri"/>
          <w:color w:val="000000"/>
          <w:sz w:val="24"/>
          <w:szCs w:val="24"/>
          <w:u w:color="000000"/>
          <w:bdr w:val="nil"/>
          <w:lang w:eastAsia="it-IT"/>
        </w:rPr>
        <w:t>altamente</w:t>
      </w:r>
      <w:proofErr w:type="gramEnd"/>
      <w:r w:rsidRPr="00B015DF">
        <w:rPr>
          <w:rFonts w:ascii="Palatino Linotype" w:eastAsia="Calibri" w:hAnsi="Palatino Linotype" w:cs="Calibri"/>
          <w:color w:val="000000"/>
          <w:sz w:val="24"/>
          <w:szCs w:val="24"/>
          <w:u w:color="000000"/>
          <w:bdr w:val="nil"/>
          <w:lang w:eastAsia="it-IT"/>
        </w:rPr>
        <w:t xml:space="preserve"> significativo! Anche nella vita di preghiera, dopo che abbiamo vissuto esperienze forti, in cui abbiamo percepito con chiarezza la bellezza di stare con il Signore, nasce il desiderio che questa percezione </w:t>
      </w:r>
      <w:proofErr w:type="gramStart"/>
      <w:r w:rsidRPr="00B015DF">
        <w:rPr>
          <w:rFonts w:ascii="Palatino Linotype" w:eastAsia="Calibri" w:hAnsi="Palatino Linotype" w:cs="Calibri"/>
          <w:color w:val="000000"/>
          <w:sz w:val="24"/>
          <w:szCs w:val="24"/>
          <w:u w:color="000000"/>
          <w:bdr w:val="nil"/>
          <w:lang w:eastAsia="it-IT"/>
        </w:rPr>
        <w:t>duri</w:t>
      </w:r>
      <w:proofErr w:type="gramEnd"/>
      <w:r w:rsidRPr="00B015DF">
        <w:rPr>
          <w:rFonts w:ascii="Palatino Linotype" w:eastAsia="Calibri" w:hAnsi="Palatino Linotype" w:cs="Calibri"/>
          <w:color w:val="000000"/>
          <w:sz w:val="24"/>
          <w:szCs w:val="24"/>
          <w:u w:color="000000"/>
          <w:bdr w:val="nil"/>
          <w:lang w:eastAsia="it-IT"/>
        </w:rPr>
        <w:t xml:space="preserve"> sempre. Invece non è </w:t>
      </w:r>
      <w:r w:rsidR="000C7875" w:rsidRPr="00B015DF">
        <w:rPr>
          <w:rFonts w:ascii="Palatino Linotype" w:eastAsia="Calibri" w:hAnsi="Palatino Linotype" w:cs="Calibri"/>
          <w:color w:val="000000"/>
          <w:sz w:val="24"/>
          <w:szCs w:val="24"/>
          <w:u w:color="000000"/>
          <w:bdr w:val="nil"/>
          <w:lang w:eastAsia="it-IT"/>
        </w:rPr>
        <w:t>così</w:t>
      </w:r>
      <w:r w:rsidRPr="00B015DF">
        <w:rPr>
          <w:rFonts w:ascii="Palatino Linotype" w:eastAsia="Calibri" w:hAnsi="Palatino Linotype" w:cs="Calibri"/>
          <w:color w:val="000000"/>
          <w:sz w:val="24"/>
          <w:szCs w:val="24"/>
          <w:u w:color="000000"/>
          <w:bdr w:val="nil"/>
          <w:lang w:eastAsia="it-IT"/>
        </w:rPr>
        <w:t>. Credo che questa situazione possa appartenere all’esperienza di quel “</w:t>
      </w:r>
      <w:r w:rsidRPr="00B015DF">
        <w:rPr>
          <w:rFonts w:ascii="Palatino Linotype" w:eastAsia="Calibri" w:hAnsi="Palatino Linotype" w:cs="Calibri"/>
          <w:i/>
          <w:iCs/>
          <w:color w:val="000000"/>
          <w:sz w:val="24"/>
          <w:szCs w:val="24"/>
          <w:u w:color="000000"/>
          <w:bdr w:val="nil"/>
          <w:lang w:eastAsia="it-IT"/>
        </w:rPr>
        <w:t>senza nulla di proprio</w:t>
      </w:r>
      <w:r w:rsidRPr="00B015DF">
        <w:rPr>
          <w:rFonts w:ascii="Palatino Linotype" w:eastAsia="Calibri" w:hAnsi="Palatino Linotype" w:cs="Calibri"/>
          <w:color w:val="000000"/>
          <w:sz w:val="24"/>
          <w:szCs w:val="24"/>
          <w:u w:color="000000"/>
          <w:bdr w:val="nil"/>
          <w:lang w:eastAsia="it-IT"/>
        </w:rPr>
        <w:t>” che ci rende liberi di fronte a ciò che è stato</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e ci apre continuamente alla novità di Dio. Qualcuno ha affermato che Dio è ogni giorno nuovo. Siamo chiamati a lasciarci plasmare dallo Spirito che ci dispone all’incontro sempre nuovo con Lui</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e in questa novità c’è spazio anche per l’aridità e la fatica nel pregare. Fratello caro, nei giorni in cui mentre preghi, i pensieri navigano, la mente e il cuore stanno esplorando ricordi o progettando ciò che dovrai fare tra qualche ora, non scappare</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rimani lì con il tuo corpo, fatti prendere sotto braccio da “sorella fedeltà”, rimani come puoi davanti al tuo Signore. Se ci attardiamo a fare paragoni con esperienze di luce e di consolazione vissute in passato, non possiamo </w:t>
      </w:r>
      <w:proofErr w:type="gramStart"/>
      <w:r w:rsidRPr="00B015DF">
        <w:rPr>
          <w:rFonts w:ascii="Palatino Linotype" w:eastAsia="Calibri" w:hAnsi="Palatino Linotype" w:cs="Calibri"/>
          <w:color w:val="000000"/>
          <w:sz w:val="24"/>
          <w:szCs w:val="24"/>
          <w:u w:color="000000"/>
          <w:bdr w:val="nil"/>
          <w:lang w:eastAsia="it-IT"/>
        </w:rPr>
        <w:t>godere della</w:t>
      </w:r>
      <w:proofErr w:type="gramEnd"/>
      <w:r w:rsidRPr="00B015DF">
        <w:rPr>
          <w:rFonts w:ascii="Palatino Linotype" w:eastAsia="Calibri" w:hAnsi="Palatino Linotype" w:cs="Calibri"/>
          <w:color w:val="000000"/>
          <w:sz w:val="24"/>
          <w:szCs w:val="24"/>
          <w:u w:color="000000"/>
          <w:bdr w:val="nil"/>
          <w:lang w:eastAsia="it-IT"/>
        </w:rPr>
        <w:t xml:space="preserve"> novità dell’oggi e </w:t>
      </w:r>
      <w:r w:rsidR="001D3259" w:rsidRPr="00B015DF">
        <w:rPr>
          <w:rFonts w:ascii="Palatino Linotype" w:eastAsia="Calibri" w:hAnsi="Palatino Linotype" w:cs="Calibri"/>
          <w:color w:val="000000"/>
          <w:sz w:val="24"/>
          <w:szCs w:val="24"/>
          <w:u w:color="000000"/>
          <w:bdr w:val="nil"/>
          <w:lang w:eastAsia="it-IT"/>
        </w:rPr>
        <w:t>della</w:t>
      </w:r>
      <w:r w:rsidRPr="00B015DF">
        <w:rPr>
          <w:rFonts w:ascii="Palatino Linotype" w:eastAsia="Calibri" w:hAnsi="Palatino Linotype" w:cs="Calibri"/>
          <w:color w:val="000000"/>
          <w:sz w:val="24"/>
          <w:szCs w:val="24"/>
          <w:u w:color="000000"/>
          <w:bdr w:val="nil"/>
          <w:lang w:eastAsia="it-IT"/>
        </w:rPr>
        <w:t xml:space="preserve"> fedeltà a stare con Dio quando Lui è novità nascosta, ma altamente educativa. La preghiera diventa profonda quando cresce la libertà interiore. Non siamo più determinati dall’esito o dalla colorazione dei nostri sentimenti, ma siamo liberi di accogliere ciò che Dio prepara per noi. Siamo chiamati a prendere il largo</w:t>
      </w:r>
      <w:r w:rsidR="00C12DA6"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a non aver paura a misurarci con le acque profonde e buie della notte, magari facendo la stessa esperienza di Pietro, </w:t>
      </w:r>
      <w:proofErr w:type="gramStart"/>
      <w:r w:rsidR="00C12DA6" w:rsidRPr="00B015DF">
        <w:rPr>
          <w:rFonts w:ascii="Palatino Linotype" w:eastAsia="Calibri" w:hAnsi="Palatino Linotype" w:cs="Calibri"/>
          <w:color w:val="000000"/>
          <w:sz w:val="24"/>
          <w:szCs w:val="24"/>
          <w:u w:color="000000"/>
          <w:bdr w:val="nil"/>
          <w:lang w:eastAsia="it-IT"/>
        </w:rPr>
        <w:t>a</w:t>
      </w:r>
      <w:r w:rsidRPr="00B015DF">
        <w:rPr>
          <w:rFonts w:ascii="Palatino Linotype" w:eastAsia="Calibri" w:hAnsi="Palatino Linotype" w:cs="Calibri"/>
          <w:color w:val="000000"/>
          <w:sz w:val="24"/>
          <w:szCs w:val="24"/>
          <w:u w:color="000000"/>
          <w:bdr w:val="nil"/>
          <w:lang w:eastAsia="it-IT"/>
        </w:rPr>
        <w:t>l quale</w:t>
      </w:r>
      <w:proofErr w:type="gramEnd"/>
      <w:r w:rsidR="000C7875" w:rsidRPr="00B015DF">
        <w:rPr>
          <w:rFonts w:ascii="Palatino Linotype" w:eastAsia="Calibri" w:hAnsi="Palatino Linotype" w:cs="Calibri"/>
          <w:color w:val="000000"/>
          <w:sz w:val="24"/>
          <w:szCs w:val="24"/>
          <w:u w:color="000000"/>
          <w:bdr w:val="nil"/>
          <w:lang w:eastAsia="it-IT"/>
        </w:rPr>
        <w:t>,</w:t>
      </w:r>
      <w:r w:rsidR="00C12DA6"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 xml:space="preserve">colmo </w:t>
      </w:r>
      <w:r w:rsidR="000C7875" w:rsidRPr="00B015DF">
        <w:rPr>
          <w:rFonts w:ascii="Palatino Linotype" w:eastAsia="Calibri" w:hAnsi="Palatino Linotype" w:cs="Calibri"/>
          <w:color w:val="000000"/>
          <w:sz w:val="24"/>
          <w:szCs w:val="24"/>
          <w:u w:color="000000"/>
          <w:bdr w:val="nil"/>
          <w:lang w:eastAsia="it-IT"/>
        </w:rPr>
        <w:t>d</w:t>
      </w:r>
      <w:r w:rsidR="00C12DA6" w:rsidRPr="00B015DF">
        <w:rPr>
          <w:rFonts w:ascii="Palatino Linotype" w:eastAsia="Calibri" w:hAnsi="Palatino Linotype" w:cs="Calibri"/>
          <w:color w:val="000000"/>
          <w:sz w:val="24"/>
          <w:szCs w:val="24"/>
          <w:u w:color="000000"/>
          <w:bdr w:val="nil"/>
          <w:lang w:eastAsia="it-IT"/>
        </w:rPr>
        <w:t>i</w:t>
      </w:r>
      <w:r w:rsidRPr="00B015DF">
        <w:rPr>
          <w:rFonts w:ascii="Palatino Linotype" w:eastAsia="Calibri" w:hAnsi="Palatino Linotype" w:cs="Calibri"/>
          <w:color w:val="000000"/>
          <w:sz w:val="24"/>
          <w:szCs w:val="24"/>
          <w:u w:color="000000"/>
          <w:bdr w:val="nil"/>
          <w:lang w:eastAsia="it-IT"/>
        </w:rPr>
        <w:t xml:space="preserve"> fatica e </w:t>
      </w:r>
      <w:r w:rsidR="000C7875" w:rsidRPr="00B015DF">
        <w:rPr>
          <w:rFonts w:ascii="Palatino Linotype" w:eastAsia="Calibri" w:hAnsi="Palatino Linotype" w:cs="Calibri"/>
          <w:color w:val="000000"/>
          <w:sz w:val="24"/>
          <w:szCs w:val="24"/>
          <w:u w:color="000000"/>
          <w:bdr w:val="nil"/>
          <w:lang w:eastAsia="it-IT"/>
        </w:rPr>
        <w:t>d</w:t>
      </w:r>
      <w:r w:rsidR="00C12DA6" w:rsidRPr="00B015DF">
        <w:rPr>
          <w:rFonts w:ascii="Palatino Linotype" w:eastAsia="Calibri" w:hAnsi="Palatino Linotype" w:cs="Calibri"/>
          <w:color w:val="000000"/>
          <w:sz w:val="24"/>
          <w:szCs w:val="24"/>
          <w:u w:color="000000"/>
          <w:bdr w:val="nil"/>
          <w:lang w:eastAsia="it-IT"/>
        </w:rPr>
        <w:t>i</w:t>
      </w:r>
      <w:r w:rsidRPr="00B015DF">
        <w:rPr>
          <w:rFonts w:ascii="Palatino Linotype" w:eastAsia="Calibri" w:hAnsi="Palatino Linotype" w:cs="Calibri"/>
          <w:color w:val="000000"/>
          <w:sz w:val="24"/>
          <w:szCs w:val="24"/>
          <w:u w:color="000000"/>
          <w:bdr w:val="nil"/>
          <w:lang w:eastAsia="it-IT"/>
        </w:rPr>
        <w:t xml:space="preserve"> paura, mentre le acque lo stavano inghiottendo</w:t>
      </w:r>
      <w:r w:rsidR="000C7875"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non </w:t>
      </w:r>
      <w:r w:rsidR="00C12DA6" w:rsidRPr="00B015DF">
        <w:rPr>
          <w:rFonts w:ascii="Palatino Linotype" w:eastAsia="Calibri" w:hAnsi="Palatino Linotype" w:cs="Calibri"/>
          <w:color w:val="000000"/>
          <w:sz w:val="24"/>
          <w:szCs w:val="24"/>
          <w:u w:color="000000"/>
          <w:bdr w:val="nil"/>
          <w:lang w:eastAsia="it-IT"/>
        </w:rPr>
        <w:t>rimane</w:t>
      </w:r>
      <w:r w:rsidRPr="00B015DF">
        <w:rPr>
          <w:rFonts w:ascii="Palatino Linotype" w:eastAsia="Calibri" w:hAnsi="Palatino Linotype" w:cs="Calibri"/>
          <w:color w:val="000000"/>
          <w:sz w:val="24"/>
          <w:szCs w:val="24"/>
          <w:u w:color="000000"/>
          <w:bdr w:val="nil"/>
          <w:lang w:eastAsia="it-IT"/>
        </w:rPr>
        <w:t xml:space="preserve"> che urlare</w:t>
      </w:r>
      <w:r w:rsidR="00C12DA6"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i/>
          <w:color w:val="000000"/>
          <w:sz w:val="24"/>
          <w:szCs w:val="24"/>
          <w:u w:color="000000"/>
          <w:bdr w:val="nil"/>
          <w:lang w:eastAsia="it-IT"/>
        </w:rPr>
        <w:t>“Signore salvami!”.</w:t>
      </w:r>
      <w:r w:rsidRPr="00B015DF">
        <w:rPr>
          <w:rFonts w:ascii="Palatino Linotype" w:eastAsia="Calibri" w:hAnsi="Palatino Linotype" w:cs="Calibri"/>
          <w:color w:val="000000"/>
          <w:sz w:val="24"/>
          <w:szCs w:val="24"/>
          <w:u w:color="000000"/>
          <w:bdr w:val="nil"/>
          <w:lang w:eastAsia="it-IT"/>
        </w:rPr>
        <w:t xml:space="preserve"> E’ commovente pensare alla mano forte di Gesù che lo afferra e lo rimette in comunione con Lui. Stare con Gesù nella preghiera, è una bella e </w:t>
      </w:r>
      <w:proofErr w:type="gramStart"/>
      <w:r w:rsidRPr="00B015DF">
        <w:rPr>
          <w:rFonts w:ascii="Palatino Linotype" w:eastAsia="Calibri" w:hAnsi="Palatino Linotype" w:cs="Calibri"/>
          <w:color w:val="000000"/>
          <w:sz w:val="24"/>
          <w:szCs w:val="24"/>
          <w:u w:color="000000"/>
          <w:bdr w:val="nil"/>
          <w:lang w:eastAsia="it-IT"/>
        </w:rPr>
        <w:t xml:space="preserve">santa </w:t>
      </w:r>
      <w:proofErr w:type="gramEnd"/>
      <w:r w:rsidRPr="00B015DF">
        <w:rPr>
          <w:rFonts w:ascii="Palatino Linotype" w:eastAsia="Calibri" w:hAnsi="Palatino Linotype" w:cs="Calibri"/>
          <w:color w:val="000000"/>
          <w:sz w:val="24"/>
          <w:szCs w:val="24"/>
          <w:u w:color="000000"/>
          <w:bdr w:val="nil"/>
          <w:lang w:eastAsia="it-IT"/>
        </w:rPr>
        <w:t>avventura</w:t>
      </w:r>
      <w:r w:rsidR="00844531"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piena di passione e di coraggio. Sarebbe un vero peccato</w:t>
      </w:r>
      <w:r w:rsidR="00844531" w:rsidRPr="00B015DF">
        <w:rPr>
          <w:rFonts w:ascii="Palatino Linotype" w:eastAsia="Calibri" w:hAnsi="Palatino Linotype" w:cs="Calibri"/>
          <w:color w:val="000000"/>
          <w:sz w:val="24"/>
          <w:szCs w:val="24"/>
          <w:u w:color="000000"/>
          <w:bdr w:val="nil"/>
          <w:lang w:eastAsia="it-IT"/>
        </w:rPr>
        <w:t xml:space="preserve"> </w:t>
      </w:r>
      <w:r w:rsidRPr="00B015DF">
        <w:rPr>
          <w:rFonts w:ascii="Palatino Linotype" w:eastAsia="Calibri" w:hAnsi="Palatino Linotype" w:cs="Calibri"/>
          <w:color w:val="000000"/>
          <w:sz w:val="24"/>
          <w:szCs w:val="24"/>
          <w:u w:color="000000"/>
          <w:bdr w:val="nil"/>
          <w:lang w:eastAsia="it-IT"/>
        </w:rPr>
        <w:t>precluderci questo cammino. Fratello, nel caso avessi interrotto questo cammino, riprendilo con fiducia! Ti chiedo inoltre di non leggere queste parole come una pia esortazione, perché sappi che il tuo Ministro generale non ha altri strumenti a disposizione se non sollecitarti, invitarti, supplicarti</w:t>
      </w:r>
      <w:r w:rsidR="00C12DA6" w:rsidRPr="00B015DF">
        <w:rPr>
          <w:rFonts w:ascii="Palatino Linotype" w:eastAsia="Calibri" w:hAnsi="Palatino Linotype" w:cs="Calibri"/>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il resto è affidato alla tua libertà, alla tua capacità di amare. Sii consapevole di </w:t>
      </w:r>
      <w:r w:rsidRPr="00B015DF">
        <w:rPr>
          <w:rFonts w:ascii="Palatino Linotype" w:eastAsia="Calibri" w:hAnsi="Palatino Linotype" w:cs="Calibri"/>
          <w:color w:val="000000"/>
          <w:sz w:val="24"/>
          <w:szCs w:val="24"/>
          <w:u w:color="000000"/>
          <w:bdr w:val="nil"/>
          <w:lang w:eastAsia="it-IT"/>
        </w:rPr>
        <w:lastRenderedPageBreak/>
        <w:t xml:space="preserve">una cosa, quando ti chiedo: </w:t>
      </w:r>
      <w:r w:rsidR="002E07A2" w:rsidRPr="00B015DF">
        <w:rPr>
          <w:rFonts w:ascii="Palatino Linotype" w:eastAsia="Calibri" w:hAnsi="Palatino Linotype" w:cs="Calibri"/>
          <w:color w:val="000000"/>
          <w:sz w:val="24"/>
          <w:szCs w:val="24"/>
          <w:u w:color="000000"/>
          <w:bdr w:val="nil"/>
          <w:lang w:eastAsia="it-IT"/>
        </w:rPr>
        <w:t>“</w:t>
      </w:r>
      <w:proofErr w:type="gramStart"/>
      <w:r w:rsidRPr="00B015DF">
        <w:rPr>
          <w:rFonts w:ascii="Palatino Linotype" w:eastAsia="Calibri" w:hAnsi="Palatino Linotype" w:cs="Calibri"/>
          <w:i/>
          <w:iCs/>
          <w:color w:val="000000"/>
          <w:sz w:val="24"/>
          <w:szCs w:val="24"/>
          <w:u w:color="000000"/>
          <w:bdr w:val="nil"/>
          <w:lang w:eastAsia="it-IT"/>
        </w:rPr>
        <w:t>fratello</w:t>
      </w:r>
      <w:proofErr w:type="gramEnd"/>
      <w:r w:rsidRPr="00B015DF">
        <w:rPr>
          <w:rFonts w:ascii="Palatino Linotype" w:eastAsia="Calibri" w:hAnsi="Palatino Linotype" w:cs="Calibri"/>
          <w:i/>
          <w:iCs/>
          <w:color w:val="000000"/>
          <w:sz w:val="24"/>
          <w:szCs w:val="24"/>
          <w:u w:color="000000"/>
          <w:bdr w:val="nil"/>
          <w:lang w:eastAsia="it-IT"/>
        </w:rPr>
        <w:t xml:space="preserve"> stai con Dio nella preghiera</w:t>
      </w:r>
      <w:r w:rsidR="002E07A2"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i/>
          <w:iCs/>
          <w:color w:val="000000"/>
          <w:sz w:val="24"/>
          <w:szCs w:val="24"/>
          <w:u w:color="000000"/>
          <w:bdr w:val="nil"/>
          <w:lang w:eastAsia="it-IT"/>
        </w:rPr>
        <w:t>,</w:t>
      </w:r>
      <w:r w:rsidRPr="00B015DF">
        <w:rPr>
          <w:rFonts w:ascii="Palatino Linotype" w:eastAsia="Calibri" w:hAnsi="Palatino Linotype" w:cs="Calibri"/>
          <w:color w:val="000000"/>
          <w:sz w:val="24"/>
          <w:szCs w:val="24"/>
          <w:u w:color="000000"/>
          <w:bdr w:val="nil"/>
          <w:lang w:eastAsia="it-IT"/>
        </w:rPr>
        <w:t xml:space="preserve"> ti sto volendo realmente bene e </w:t>
      </w:r>
      <w:r w:rsidR="001D3259" w:rsidRPr="00B015DF">
        <w:rPr>
          <w:rFonts w:ascii="Palatino Linotype" w:eastAsia="Calibri" w:hAnsi="Palatino Linotype" w:cs="Calibri"/>
          <w:color w:val="000000"/>
          <w:sz w:val="24"/>
          <w:szCs w:val="24"/>
          <w:u w:color="000000"/>
          <w:bdr w:val="nil"/>
          <w:lang w:eastAsia="it-IT"/>
        </w:rPr>
        <w:t>come pure a</w:t>
      </w:r>
      <w:r w:rsidRPr="00B015DF">
        <w:rPr>
          <w:rFonts w:ascii="Palatino Linotype" w:eastAsia="Calibri" w:hAnsi="Palatino Linotype" w:cs="Calibri"/>
          <w:color w:val="000000"/>
          <w:sz w:val="24"/>
          <w:szCs w:val="24"/>
          <w:u w:color="000000"/>
          <w:bdr w:val="nil"/>
          <w:lang w:eastAsia="it-IT"/>
        </w:rPr>
        <w:t xml:space="preserve"> tutti coloro che faranno allo stesso modo.</w:t>
      </w:r>
    </w:p>
    <w:p w14:paraId="415EB33E"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Calibri" w:hAnsi="Palatino Linotype" w:cs="Calibri"/>
          <w:b/>
          <w:bCs/>
          <w:color w:val="000000"/>
          <w:sz w:val="28"/>
          <w:szCs w:val="24"/>
          <w:u w:color="000000"/>
          <w:bdr w:val="nil"/>
          <w:lang w:eastAsia="it-IT"/>
        </w:rPr>
        <w:t>Il chiostro</w:t>
      </w:r>
    </w:p>
    <w:p w14:paraId="690F2E6F" w14:textId="77777777" w:rsidR="005C2D46"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Chiedo ora la vostra attenzione anche su un aspetto architettonico che caratterizza la maggior parte dei nostri conventi cappuccini tradizionali: il chiostro. Nel mondo monastico esso rappresenta l'universo fisico e spirituale del monaco</w:t>
      </w:r>
      <w:r w:rsidR="00C12DA6"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è il luogo dell'incontro con Dio creatore e redentore, ma anche il luogo del silenzio come disposizione e condizione indispensabile al dialogo con Dio. Penso abbiamo visitato tutti qualche abbazia con un chiostro maestoso, il suo colonnato, gli affreschi, le aiuole coltivate e la fontana al centro. Noi Cappuccini, pur non essendo monaci, abbiamo mantenuto il chiostro al centro del convento, ma lo abbiamo ridotto all'essenziale. Mancano gli elementi decorativi e al centro normalmente vi è il pozzo. Questo quadrilatero vuoto non rappresenta forse in maniera così cruda e forte quello spazio che ciascuno è chiamato a creare dentro di sé per Dio? La presenza del pozzo non ci ricorda forse l'affermazione di Gesù: </w:t>
      </w:r>
      <w:r w:rsidR="00C12DA6" w:rsidRPr="00B015DF">
        <w:rPr>
          <w:rFonts w:ascii="Palatino Linotype" w:eastAsia="Times New Roman" w:hAnsi="Palatino Linotype" w:cs="Times New Roman"/>
          <w:color w:val="000000"/>
          <w:sz w:val="24"/>
          <w:szCs w:val="24"/>
          <w:u w:color="000000"/>
          <w:bdr w:val="nil"/>
          <w:lang w:eastAsia="it-IT"/>
        </w:rPr>
        <w:t>“</w:t>
      </w:r>
      <w:proofErr w:type="gramStart"/>
      <w:r w:rsidRPr="00B015DF">
        <w:rPr>
          <w:rFonts w:ascii="Palatino Linotype" w:eastAsia="Times New Roman" w:hAnsi="Palatino Linotype" w:cs="Times New Roman"/>
          <w:i/>
          <w:color w:val="000000"/>
          <w:sz w:val="24"/>
          <w:szCs w:val="24"/>
          <w:u w:color="000000"/>
          <w:bdr w:val="nil"/>
          <w:lang w:eastAsia="it-IT"/>
        </w:rPr>
        <w:t>chi</w:t>
      </w:r>
      <w:proofErr w:type="gramEnd"/>
      <w:r w:rsidRPr="00B015DF">
        <w:rPr>
          <w:rFonts w:ascii="Palatino Linotype" w:eastAsia="Times New Roman" w:hAnsi="Palatino Linotype" w:cs="Times New Roman"/>
          <w:i/>
          <w:color w:val="000000"/>
          <w:sz w:val="24"/>
          <w:szCs w:val="24"/>
          <w:u w:color="000000"/>
          <w:bdr w:val="nil"/>
          <w:lang w:eastAsia="it-IT"/>
        </w:rPr>
        <w:t xml:space="preserve"> berrà dell'acqua che io gli darò, non avrà più sete. Anzi l'acqua che io </w:t>
      </w:r>
      <w:proofErr w:type="gramStart"/>
      <w:r w:rsidRPr="00B015DF">
        <w:rPr>
          <w:rFonts w:ascii="Palatino Linotype" w:eastAsia="Times New Roman" w:hAnsi="Palatino Linotype" w:cs="Times New Roman"/>
          <w:i/>
          <w:color w:val="000000"/>
          <w:sz w:val="24"/>
          <w:szCs w:val="24"/>
          <w:u w:color="000000"/>
          <w:bdr w:val="nil"/>
          <w:lang w:eastAsia="it-IT"/>
        </w:rPr>
        <w:t>gli</w:t>
      </w:r>
      <w:proofErr w:type="gramEnd"/>
      <w:r w:rsidRPr="00B015DF">
        <w:rPr>
          <w:rFonts w:ascii="Palatino Linotype" w:eastAsia="Times New Roman" w:hAnsi="Palatino Linotype" w:cs="Times New Roman"/>
          <w:i/>
          <w:color w:val="000000"/>
          <w:sz w:val="24"/>
          <w:szCs w:val="24"/>
          <w:u w:color="000000"/>
          <w:bdr w:val="nil"/>
          <w:lang w:eastAsia="it-IT"/>
        </w:rPr>
        <w:t xml:space="preserve"> darò diventerà in lui una sorgente d'acqua che zampilla per la vita eterna?</w:t>
      </w:r>
      <w:r w:rsidR="00C12DA6" w:rsidRPr="00B015DF">
        <w:rPr>
          <w:rFonts w:ascii="Palatino Linotype" w:eastAsia="Times New Roman" w:hAnsi="Palatino Linotype" w:cs="Times New Roman"/>
          <w:i/>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(Giovanni 4, 14)</w:t>
      </w:r>
      <w:r w:rsidR="00C12DA6"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Oggi spesso le nostre case seguono altri criteri architettonici</w:t>
      </w:r>
      <w:r w:rsidR="00C12DA6"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la cosa è più che mai comprensibile, ma non dovrebbero mai venir a mancare i segni che diventano </w:t>
      </w:r>
      <w:r w:rsidR="00C12DA6" w:rsidRPr="00B015DF">
        <w:rPr>
          <w:rFonts w:ascii="Palatino Linotype" w:eastAsia="Times New Roman" w:hAnsi="Palatino Linotype" w:cs="Times New Roman"/>
          <w:color w:val="000000"/>
          <w:sz w:val="24"/>
          <w:szCs w:val="24"/>
          <w:u w:color="000000"/>
          <w:bdr w:val="nil"/>
          <w:lang w:eastAsia="it-IT"/>
        </w:rPr>
        <w:t>richiami</w:t>
      </w:r>
      <w:r w:rsidRPr="00B015DF">
        <w:rPr>
          <w:rFonts w:ascii="Palatino Linotype" w:eastAsia="Times New Roman" w:hAnsi="Palatino Linotype" w:cs="Times New Roman"/>
          <w:color w:val="000000"/>
          <w:sz w:val="24"/>
          <w:szCs w:val="24"/>
          <w:u w:color="000000"/>
          <w:bdr w:val="nil"/>
          <w:lang w:eastAsia="it-IT"/>
        </w:rPr>
        <w:t xml:space="preserve"> a </w:t>
      </w:r>
      <w:proofErr w:type="gramStart"/>
      <w:r w:rsidRPr="00B015DF">
        <w:rPr>
          <w:rFonts w:ascii="Palatino Linotype" w:eastAsia="Times New Roman" w:hAnsi="Palatino Linotype" w:cs="Times New Roman"/>
          <w:color w:val="000000"/>
          <w:sz w:val="24"/>
          <w:szCs w:val="24"/>
          <w:u w:color="000000"/>
          <w:bdr w:val="nil"/>
          <w:lang w:eastAsia="it-IT"/>
        </w:rPr>
        <w:t>quanto</w:t>
      </w:r>
      <w:proofErr w:type="gramEnd"/>
      <w:r w:rsidRPr="00B015DF">
        <w:rPr>
          <w:rFonts w:ascii="Palatino Linotype" w:eastAsia="Times New Roman" w:hAnsi="Palatino Linotype" w:cs="Times New Roman"/>
          <w:color w:val="000000"/>
          <w:sz w:val="24"/>
          <w:szCs w:val="24"/>
          <w:u w:color="000000"/>
          <w:bdr w:val="nil"/>
          <w:lang w:eastAsia="it-IT"/>
        </w:rPr>
        <w:t xml:space="preserve"> vogliamo vivere come consacrati.</w:t>
      </w:r>
      <w:r w:rsidRPr="00B015DF">
        <w:rPr>
          <w:rFonts w:ascii="Palatino Linotype" w:eastAsia="Times New Roman" w:hAnsi="Palatino Linotype" w:cs="Times New Roman"/>
          <w:color w:val="000000"/>
          <w:sz w:val="24"/>
          <w:szCs w:val="24"/>
          <w:u w:color="000000"/>
          <w:bdr w:val="nil"/>
          <w:vertAlign w:val="superscript"/>
          <w:lang w:eastAsia="it-IT"/>
        </w:rPr>
        <w:footnoteReference w:id="4"/>
      </w:r>
      <w:r w:rsidRPr="00B015DF">
        <w:rPr>
          <w:rFonts w:ascii="Palatino Linotype" w:eastAsia="Times New Roman" w:hAnsi="Palatino Linotype" w:cs="Times New Roman"/>
          <w:color w:val="000000"/>
          <w:sz w:val="24"/>
          <w:szCs w:val="24"/>
          <w:u w:color="000000"/>
          <w:bdr w:val="nil"/>
          <w:lang w:eastAsia="it-IT"/>
        </w:rPr>
        <w:t xml:space="preserve"> </w:t>
      </w:r>
    </w:p>
    <w:p w14:paraId="06753B29" w14:textId="77777777" w:rsidR="005C2D46" w:rsidRPr="00B015DF" w:rsidRDefault="00B015DF"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Times New Roman" w:hAnsi="Palatino Linotype" w:cs="Times New Roman"/>
          <w:b/>
          <w:bCs/>
          <w:color w:val="000000"/>
          <w:sz w:val="28"/>
          <w:szCs w:val="24"/>
          <w:u w:color="000000"/>
          <w:bdr w:val="nil"/>
          <w:lang w:eastAsia="it-IT"/>
        </w:rPr>
        <w:t>Il mantello di San Francesco</w:t>
      </w:r>
    </w:p>
    <w:p w14:paraId="5A6B3769" w14:textId="77777777" w:rsidR="005C2D46" w:rsidRPr="00B015DF"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t xml:space="preserve">Tommaso da Celano narra che san Francesco cercava sempre un luogo appartato dove potersi unire non solo con lo spirito, ma con le singole membra al suo Dio. Solo che questo non </w:t>
      </w:r>
      <w:proofErr w:type="gramStart"/>
      <w:r w:rsidRPr="00B015DF">
        <w:rPr>
          <w:rFonts w:ascii="Palatino Linotype" w:eastAsia="Times New Roman" w:hAnsi="Palatino Linotype" w:cs="Times New Roman"/>
          <w:color w:val="000000"/>
          <w:sz w:val="24"/>
          <w:szCs w:val="24"/>
          <w:u w:color="000000"/>
          <w:bdr w:val="nil"/>
          <w:lang w:eastAsia="it-IT"/>
        </w:rPr>
        <w:t>gli</w:t>
      </w:r>
      <w:proofErr w:type="gramEnd"/>
      <w:r w:rsidRPr="00B015DF">
        <w:rPr>
          <w:rFonts w:ascii="Palatino Linotype" w:eastAsia="Times New Roman" w:hAnsi="Palatino Linotype" w:cs="Times New Roman"/>
          <w:color w:val="000000"/>
          <w:sz w:val="24"/>
          <w:szCs w:val="24"/>
          <w:u w:color="000000"/>
          <w:bdr w:val="nil"/>
          <w:lang w:eastAsia="it-IT"/>
        </w:rPr>
        <w:t xml:space="preserve"> era sempre possibile e allora, per non rimanere senza cella, se ne faceva una piccola</w:t>
      </w:r>
      <w:r w:rsidR="00C12DA6"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con il mantello. E se a volte era privo di questo, ricopriva il volto con la manica per non svelare la manna nascosta</w:t>
      </w:r>
      <w:proofErr w:type="gramStart"/>
      <w:r w:rsidRPr="00B015DF">
        <w:rPr>
          <w:rFonts w:ascii="Palatino Linotype" w:eastAsia="Times New Roman" w:hAnsi="Palatino Linotype" w:cs="Times New Roman"/>
          <w:color w:val="000000"/>
          <w:sz w:val="24"/>
          <w:szCs w:val="24"/>
          <w:u w:color="000000"/>
          <w:bdr w:val="nil"/>
          <w:vertAlign w:val="superscript"/>
          <w:lang w:eastAsia="it-IT"/>
        </w:rPr>
        <w:footnoteReference w:id="5"/>
      </w:r>
      <w:r w:rsidRPr="00B015DF">
        <w:rPr>
          <w:rFonts w:ascii="Palatino Linotype" w:eastAsia="Times New Roman" w:hAnsi="Palatino Linotype" w:cs="Times New Roman"/>
          <w:color w:val="000000"/>
          <w:sz w:val="24"/>
          <w:szCs w:val="24"/>
          <w:u w:color="000000"/>
          <w:bdr w:val="nil"/>
          <w:lang w:eastAsia="it-IT"/>
        </w:rPr>
        <w:t>.</w:t>
      </w:r>
      <w:proofErr w:type="gramEnd"/>
      <w:r w:rsidRPr="00B015DF">
        <w:rPr>
          <w:rFonts w:ascii="Palatino Linotype" w:eastAsia="Times New Roman" w:hAnsi="Palatino Linotype" w:cs="Times New Roman"/>
          <w:color w:val="000000"/>
          <w:sz w:val="24"/>
          <w:szCs w:val="24"/>
          <w:u w:color="000000"/>
          <w:bdr w:val="nil"/>
          <w:lang w:eastAsia="it-IT"/>
        </w:rPr>
        <w:t xml:space="preserve"> E’ importante che quando preghiamo ciascuno trovi il suo luogo e il suo tempo, ma anche l'atteggiamento fisico che più lo aiuta </w:t>
      </w:r>
      <w:proofErr w:type="gramStart"/>
      <w:r w:rsidRPr="00B015DF">
        <w:rPr>
          <w:rFonts w:ascii="Palatino Linotype" w:eastAsia="Times New Roman" w:hAnsi="Palatino Linotype" w:cs="Times New Roman"/>
          <w:color w:val="000000"/>
          <w:sz w:val="24"/>
          <w:szCs w:val="24"/>
          <w:u w:color="000000"/>
          <w:bdr w:val="nil"/>
          <w:lang w:eastAsia="it-IT"/>
        </w:rPr>
        <w:t>ad</w:t>
      </w:r>
      <w:proofErr w:type="gramEnd"/>
      <w:r w:rsidRPr="00B015DF">
        <w:rPr>
          <w:rFonts w:ascii="Palatino Linotype" w:eastAsia="Times New Roman" w:hAnsi="Palatino Linotype" w:cs="Times New Roman"/>
          <w:color w:val="000000"/>
          <w:sz w:val="24"/>
          <w:szCs w:val="24"/>
          <w:u w:color="000000"/>
          <w:bdr w:val="nil"/>
          <w:lang w:eastAsia="it-IT"/>
        </w:rPr>
        <w:t xml:space="preserve"> entrare in un clima di silenzio e di raccoglimento. E’ necessario che impariamo ad alternare il tempo personale a quello comunitario di silenzio da dedicare all'orazione mentale. Mi torna in mente ciò che fanno miei confratelli del convento di Rapperswil in Svizzera, </w:t>
      </w:r>
      <w:proofErr w:type="gramStart"/>
      <w:r w:rsidRPr="00B015DF">
        <w:rPr>
          <w:rFonts w:ascii="Palatino Linotype" w:eastAsia="Times New Roman" w:hAnsi="Palatino Linotype" w:cs="Times New Roman"/>
          <w:color w:val="000000"/>
          <w:sz w:val="24"/>
          <w:szCs w:val="24"/>
          <w:u w:color="000000"/>
          <w:bdr w:val="nil"/>
          <w:lang w:eastAsia="it-IT"/>
        </w:rPr>
        <w:t>alla</w:t>
      </w:r>
      <w:proofErr w:type="gramEnd"/>
      <w:r w:rsidRPr="00B015DF">
        <w:rPr>
          <w:rFonts w:ascii="Palatino Linotype" w:eastAsia="Times New Roman" w:hAnsi="Palatino Linotype" w:cs="Times New Roman"/>
          <w:color w:val="000000"/>
          <w:sz w:val="24"/>
          <w:szCs w:val="24"/>
          <w:u w:color="000000"/>
          <w:bdr w:val="nil"/>
          <w:lang w:eastAsia="it-IT"/>
        </w:rPr>
        <w:t xml:space="preserve"> sera, all'ora di compieta: si raccolgono in cerchio attorno ad un cero, insieme alle persone che desiderano pregare con loro, per concludere la giornata con un prolungato tempo di silenzio. In questo momento i gesti dicono ben più di ogni parola. Visitando i confratelli in Francia durante lo scorso mese di febbraio ho molto apprezzato che abbiano reintrodotto </w:t>
      </w:r>
      <w:r w:rsidRPr="00B015DF">
        <w:rPr>
          <w:rFonts w:ascii="Palatino Linotype" w:eastAsia="Times New Roman" w:hAnsi="Palatino Linotype" w:cs="Times New Roman"/>
          <w:color w:val="000000"/>
          <w:sz w:val="24"/>
          <w:szCs w:val="24"/>
          <w:u w:color="000000"/>
          <w:bdr w:val="nil"/>
          <w:lang w:eastAsia="it-IT"/>
        </w:rPr>
        <w:lastRenderedPageBreak/>
        <w:t>in ogni fraternità la prassi di iniziare la giornata con un’ora di silenzio vissuta insieme in coro o nel luogo destinato alla preghiera.</w:t>
      </w:r>
    </w:p>
    <w:p w14:paraId="5E3994BA"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Times New Roman" w:hAnsi="Palatino Linotype" w:cs="Times New Roman"/>
          <w:b/>
          <w:bCs/>
          <w:color w:val="000000"/>
          <w:sz w:val="28"/>
          <w:szCs w:val="24"/>
          <w:u w:color="000000"/>
          <w:bdr w:val="nil"/>
          <w:lang w:eastAsia="it-IT"/>
        </w:rPr>
        <w:t>Uomini di Dio</w:t>
      </w:r>
    </w:p>
    <w:p w14:paraId="620B9EC0" w14:textId="77777777" w:rsidR="005C2D46" w:rsidRPr="00B015DF" w:rsidRDefault="005C2D46"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r>
      <w:r w:rsidR="002E07A2"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i/>
          <w:color w:val="000000"/>
          <w:sz w:val="24"/>
          <w:szCs w:val="24"/>
          <w:u w:color="000000"/>
          <w:bdr w:val="nil"/>
          <w:lang w:eastAsia="it-IT"/>
        </w:rPr>
        <w:t>Chi ti ha insegnato a pregare</w:t>
      </w:r>
      <w:r w:rsidRPr="00B015DF">
        <w:rPr>
          <w:rFonts w:ascii="Palatino Linotype" w:eastAsia="Times New Roman" w:hAnsi="Palatino Linotype" w:cs="Times New Roman"/>
          <w:color w:val="000000"/>
          <w:sz w:val="24"/>
          <w:szCs w:val="24"/>
          <w:u w:color="000000"/>
          <w:bdr w:val="nil"/>
          <w:lang w:eastAsia="it-IT"/>
        </w:rPr>
        <w:t>?</w:t>
      </w:r>
      <w:r w:rsidR="002E07A2"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Parlando di me, ricordo che </w:t>
      </w:r>
      <w:proofErr w:type="gramStart"/>
      <w:r w:rsidRPr="00B015DF">
        <w:rPr>
          <w:rFonts w:ascii="Palatino Linotype" w:eastAsia="Times New Roman" w:hAnsi="Palatino Linotype" w:cs="Times New Roman"/>
          <w:color w:val="000000"/>
          <w:sz w:val="24"/>
          <w:szCs w:val="24"/>
          <w:u w:color="000000"/>
          <w:bdr w:val="nil"/>
          <w:lang w:eastAsia="it-IT"/>
        </w:rPr>
        <w:t>alla</w:t>
      </w:r>
      <w:proofErr w:type="gramEnd"/>
      <w:r w:rsidRPr="00B015DF">
        <w:rPr>
          <w:rFonts w:ascii="Palatino Linotype" w:eastAsia="Times New Roman" w:hAnsi="Palatino Linotype" w:cs="Times New Roman"/>
          <w:color w:val="000000"/>
          <w:sz w:val="24"/>
          <w:szCs w:val="24"/>
          <w:u w:color="000000"/>
          <w:bdr w:val="nil"/>
          <w:lang w:eastAsia="it-IT"/>
        </w:rPr>
        <w:t xml:space="preserve"> sera, inginocchiato davanti al letto, mia mamma mi ha insegnato a pregare, mentre papà mi portava con sé in chiesa e il ricordo più vivo è con lui </w:t>
      </w:r>
      <w:r w:rsidR="00C12DA6" w:rsidRPr="00B015DF">
        <w:rPr>
          <w:rFonts w:ascii="Palatino Linotype" w:eastAsia="Times New Roman" w:hAnsi="Palatino Linotype" w:cs="Times New Roman"/>
          <w:color w:val="000000"/>
          <w:sz w:val="24"/>
          <w:szCs w:val="24"/>
          <w:u w:color="000000"/>
          <w:bdr w:val="nil"/>
          <w:lang w:eastAsia="it-IT"/>
        </w:rPr>
        <w:t>quando</w:t>
      </w:r>
      <w:r w:rsidRPr="00B015DF">
        <w:rPr>
          <w:rFonts w:ascii="Palatino Linotype" w:eastAsia="Times New Roman" w:hAnsi="Palatino Linotype" w:cs="Times New Roman"/>
          <w:color w:val="000000"/>
          <w:sz w:val="24"/>
          <w:szCs w:val="24"/>
          <w:u w:color="000000"/>
          <w:bdr w:val="nil"/>
          <w:lang w:eastAsia="it-IT"/>
        </w:rPr>
        <w:t xml:space="preserve"> ho vissuto certi momenti affascinanti della liturgia della settimana santa: non comprendevo nulla eppur ero profondamente colpito da </w:t>
      </w:r>
      <w:r w:rsidR="00C12DA6" w:rsidRPr="00B015DF">
        <w:rPr>
          <w:rFonts w:ascii="Palatino Linotype" w:eastAsia="Times New Roman" w:hAnsi="Palatino Linotype" w:cs="Times New Roman"/>
          <w:color w:val="000000"/>
          <w:sz w:val="24"/>
          <w:szCs w:val="24"/>
          <w:u w:color="000000"/>
          <w:bdr w:val="nil"/>
          <w:lang w:eastAsia="it-IT"/>
        </w:rPr>
        <w:t>quel che</w:t>
      </w:r>
      <w:r w:rsidRPr="00B015DF">
        <w:rPr>
          <w:rFonts w:ascii="Palatino Linotype" w:eastAsia="Times New Roman" w:hAnsi="Palatino Linotype" w:cs="Times New Roman"/>
          <w:color w:val="000000"/>
          <w:sz w:val="24"/>
          <w:szCs w:val="24"/>
          <w:u w:color="000000"/>
          <w:bdr w:val="nil"/>
          <w:lang w:eastAsia="it-IT"/>
        </w:rPr>
        <w:t xml:space="preserve"> accadeva sull’altare e </w:t>
      </w:r>
      <w:r w:rsidR="00C12DA6" w:rsidRPr="00B015DF">
        <w:rPr>
          <w:rFonts w:ascii="Palatino Linotype" w:eastAsia="Times New Roman" w:hAnsi="Palatino Linotype" w:cs="Times New Roman"/>
          <w:color w:val="000000"/>
          <w:sz w:val="24"/>
          <w:szCs w:val="24"/>
          <w:u w:color="000000"/>
          <w:bdr w:val="nil"/>
          <w:lang w:eastAsia="it-IT"/>
        </w:rPr>
        <w:t>dai</w:t>
      </w:r>
      <w:r w:rsidRPr="00B015DF">
        <w:rPr>
          <w:rFonts w:ascii="Palatino Linotype" w:eastAsia="Times New Roman" w:hAnsi="Palatino Linotype" w:cs="Times New Roman"/>
          <w:color w:val="000000"/>
          <w:sz w:val="24"/>
          <w:szCs w:val="24"/>
          <w:u w:color="000000"/>
          <w:bdr w:val="nil"/>
          <w:lang w:eastAsia="it-IT"/>
        </w:rPr>
        <w:t xml:space="preserve"> canti dell’assemblea. Non so se nelle famiglie cristiane si continui </w:t>
      </w:r>
      <w:proofErr w:type="gramStart"/>
      <w:r w:rsidRPr="00B015DF">
        <w:rPr>
          <w:rFonts w:ascii="Palatino Linotype" w:eastAsia="Times New Roman" w:hAnsi="Palatino Linotype" w:cs="Times New Roman"/>
          <w:color w:val="000000"/>
          <w:sz w:val="24"/>
          <w:szCs w:val="24"/>
          <w:u w:color="000000"/>
          <w:bdr w:val="nil"/>
          <w:lang w:eastAsia="it-IT"/>
        </w:rPr>
        <w:t>ad</w:t>
      </w:r>
      <w:proofErr w:type="gramEnd"/>
      <w:r w:rsidRPr="00B015DF">
        <w:rPr>
          <w:rFonts w:ascii="Palatino Linotype" w:eastAsia="Times New Roman" w:hAnsi="Palatino Linotype" w:cs="Times New Roman"/>
          <w:color w:val="000000"/>
          <w:sz w:val="24"/>
          <w:szCs w:val="24"/>
          <w:u w:color="000000"/>
          <w:bdr w:val="nil"/>
          <w:lang w:eastAsia="it-IT"/>
        </w:rPr>
        <w:t xml:space="preserve"> insegnare a pregare fin dalla più tenera infanzia, credo tuttavia che oggi </w:t>
      </w:r>
      <w:r w:rsidR="005B7BF0" w:rsidRPr="00B015DF">
        <w:rPr>
          <w:rFonts w:ascii="Palatino Linotype" w:eastAsia="Times New Roman" w:hAnsi="Palatino Linotype" w:cs="Times New Roman"/>
          <w:color w:val="000000"/>
          <w:sz w:val="24"/>
          <w:szCs w:val="24"/>
          <w:u w:color="000000"/>
          <w:bdr w:val="nil"/>
          <w:lang w:eastAsia="it-IT"/>
        </w:rPr>
        <w:t>siano</w:t>
      </w:r>
      <w:r w:rsidRPr="00B015DF">
        <w:rPr>
          <w:rFonts w:ascii="Palatino Linotype" w:eastAsia="Times New Roman" w:hAnsi="Palatino Linotype" w:cs="Times New Roman"/>
          <w:color w:val="000000"/>
          <w:sz w:val="24"/>
          <w:szCs w:val="24"/>
          <w:u w:color="000000"/>
          <w:bdr w:val="nil"/>
          <w:lang w:eastAsia="it-IT"/>
        </w:rPr>
        <w:t xml:space="preserve"> molti anche i cristiani che non sanno pregare perché nessuno glielo ha insegnato. Se penso al tanto bene che ha compiuto il nostro confratello Ignacio Larrañaga</w:t>
      </w:r>
      <w:proofErr w:type="gramStart"/>
      <w:r w:rsidRPr="00B015DF">
        <w:rPr>
          <w:rFonts w:ascii="Palatino Linotype" w:eastAsia="Times New Roman" w:hAnsi="Palatino Linotype" w:cs="Times New Roman"/>
          <w:color w:val="000000"/>
          <w:sz w:val="24"/>
          <w:szCs w:val="24"/>
          <w:u w:color="000000"/>
          <w:bdr w:val="nil"/>
          <w:vertAlign w:val="superscript"/>
          <w:lang w:eastAsia="it-IT"/>
        </w:rPr>
        <w:footnoteReference w:id="6"/>
      </w:r>
      <w:r w:rsidRPr="00B015DF">
        <w:rPr>
          <w:rFonts w:ascii="Palatino Linotype" w:eastAsia="Times New Roman" w:hAnsi="Palatino Linotype" w:cs="Times New Roman"/>
          <w:color w:val="000000"/>
          <w:sz w:val="24"/>
          <w:szCs w:val="24"/>
          <w:u w:color="000000"/>
          <w:bdr w:val="nil"/>
          <w:lang w:eastAsia="it-IT"/>
        </w:rPr>
        <w:t xml:space="preserve"> </w:t>
      </w:r>
      <w:proofErr w:type="gramEnd"/>
      <w:r w:rsidRPr="00B015DF">
        <w:rPr>
          <w:rFonts w:ascii="Palatino Linotype" w:eastAsia="Times New Roman" w:hAnsi="Palatino Linotype" w:cs="Times New Roman"/>
          <w:color w:val="000000"/>
          <w:sz w:val="24"/>
          <w:szCs w:val="24"/>
          <w:u w:color="000000"/>
          <w:bdr w:val="nil"/>
          <w:lang w:eastAsia="it-IT"/>
        </w:rPr>
        <w:t>insegnando a pregare</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in modo sistematico e ordinato</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a tante persone, comprendo che esiste un grande desiderio di preghiera, di relazione con Dio e di conseguenza di persone che possano introdurre e accompagnare. Sono convinto che anche a noi </w:t>
      </w:r>
      <w:proofErr w:type="gramStart"/>
      <w:r w:rsidR="005B7BF0" w:rsidRPr="00B015DF">
        <w:rPr>
          <w:rFonts w:ascii="Palatino Linotype" w:eastAsia="Times New Roman" w:hAnsi="Palatino Linotype" w:cs="Times New Roman"/>
          <w:color w:val="000000"/>
          <w:sz w:val="24"/>
          <w:szCs w:val="24"/>
          <w:u w:color="000000"/>
          <w:bdr w:val="nil"/>
          <w:lang w:eastAsia="it-IT"/>
        </w:rPr>
        <w:t>viene</w:t>
      </w:r>
      <w:proofErr w:type="gramEnd"/>
      <w:r w:rsidR="005B7BF0" w:rsidRPr="00B015DF">
        <w:rPr>
          <w:rFonts w:ascii="Palatino Linotype" w:eastAsia="Times New Roman" w:hAnsi="Palatino Linotype" w:cs="Times New Roman"/>
          <w:color w:val="000000"/>
          <w:sz w:val="24"/>
          <w:szCs w:val="24"/>
          <w:u w:color="000000"/>
          <w:bdr w:val="nil"/>
          <w:lang w:eastAsia="it-IT"/>
        </w:rPr>
        <w:t xml:space="preserve"> domandato</w:t>
      </w:r>
      <w:r w:rsidRPr="00B015DF">
        <w:rPr>
          <w:rFonts w:ascii="Palatino Linotype" w:eastAsia="Times New Roman" w:hAnsi="Palatino Linotype" w:cs="Times New Roman"/>
          <w:color w:val="000000"/>
          <w:sz w:val="24"/>
          <w:szCs w:val="24"/>
          <w:u w:color="000000"/>
          <w:bdr w:val="nil"/>
          <w:lang w:eastAsia="it-IT"/>
        </w:rPr>
        <w:t xml:space="preserve"> quest</w:t>
      </w:r>
      <w:r w:rsidR="005B7BF0" w:rsidRPr="00B015DF">
        <w:rPr>
          <w:rFonts w:ascii="Palatino Linotype" w:eastAsia="Times New Roman" w:hAnsi="Palatino Linotype" w:cs="Times New Roman"/>
          <w:color w:val="000000"/>
          <w:sz w:val="24"/>
          <w:szCs w:val="24"/>
          <w:u w:color="000000"/>
          <w:bdr w:val="nil"/>
          <w:lang w:eastAsia="it-IT"/>
        </w:rPr>
        <w:t>o.</w:t>
      </w:r>
      <w:r w:rsidRPr="00B015DF">
        <w:rPr>
          <w:rFonts w:ascii="Palatino Linotype" w:eastAsia="Times New Roman" w:hAnsi="Palatino Linotype" w:cs="Times New Roman"/>
          <w:color w:val="000000"/>
          <w:sz w:val="24"/>
          <w:szCs w:val="24"/>
          <w:u w:color="000000"/>
          <w:bdr w:val="nil"/>
          <w:lang w:eastAsia="it-IT"/>
        </w:rPr>
        <w:t xml:space="preserve"> </w:t>
      </w:r>
      <w:r w:rsidR="005B7BF0" w:rsidRPr="00B015DF">
        <w:rPr>
          <w:rFonts w:ascii="Palatino Linotype" w:eastAsia="Times New Roman" w:hAnsi="Palatino Linotype" w:cs="Times New Roman"/>
          <w:color w:val="000000"/>
          <w:sz w:val="24"/>
          <w:szCs w:val="24"/>
          <w:u w:color="000000"/>
          <w:bdr w:val="nil"/>
          <w:lang w:eastAsia="it-IT"/>
        </w:rPr>
        <w:t>M</w:t>
      </w:r>
      <w:r w:rsidRPr="00B015DF">
        <w:rPr>
          <w:rFonts w:ascii="Palatino Linotype" w:eastAsia="Times New Roman" w:hAnsi="Palatino Linotype" w:cs="Times New Roman"/>
          <w:color w:val="000000"/>
          <w:sz w:val="24"/>
          <w:szCs w:val="24"/>
          <w:u w:color="000000"/>
          <w:bdr w:val="nil"/>
          <w:lang w:eastAsia="it-IT"/>
        </w:rPr>
        <w:t xml:space="preserve">olte persone ci chiedono di “essere uomini di Dio” prima di essere specialisti nelle diverse discipline umane e teologiche. Le nostre fraternità dovrebbero diventare vere e proprie scuole di preghiera. È importante condividere la nostra preghiera con il popolo. La nostra pastorale </w:t>
      </w:r>
      <w:proofErr w:type="gramStart"/>
      <w:r w:rsidRPr="00B015DF">
        <w:rPr>
          <w:rFonts w:ascii="Palatino Linotype" w:eastAsia="Times New Roman" w:hAnsi="Palatino Linotype" w:cs="Times New Roman"/>
          <w:color w:val="000000"/>
          <w:sz w:val="24"/>
          <w:szCs w:val="24"/>
          <w:u w:color="000000"/>
          <w:bdr w:val="nil"/>
          <w:lang w:eastAsia="it-IT"/>
        </w:rPr>
        <w:t>diventi</w:t>
      </w:r>
      <w:proofErr w:type="gramEnd"/>
      <w:r w:rsidRPr="00B015DF">
        <w:rPr>
          <w:rFonts w:ascii="Palatino Linotype" w:eastAsia="Times New Roman" w:hAnsi="Palatino Linotype" w:cs="Times New Roman"/>
          <w:color w:val="000000"/>
          <w:sz w:val="24"/>
          <w:szCs w:val="24"/>
          <w:u w:color="000000"/>
          <w:bdr w:val="nil"/>
          <w:lang w:eastAsia="it-IT"/>
        </w:rPr>
        <w:t xml:space="preserve"> un guidare le persone sulle vie della contemplazione. Siamo chiamati </w:t>
      </w:r>
      <w:proofErr w:type="gramStart"/>
      <w:r w:rsidRPr="00B015DF">
        <w:rPr>
          <w:rFonts w:ascii="Palatino Linotype" w:eastAsia="Times New Roman" w:hAnsi="Palatino Linotype" w:cs="Times New Roman"/>
          <w:color w:val="000000"/>
          <w:sz w:val="24"/>
          <w:szCs w:val="24"/>
          <w:u w:color="000000"/>
          <w:bdr w:val="nil"/>
          <w:lang w:eastAsia="it-IT"/>
        </w:rPr>
        <w:t>ad</w:t>
      </w:r>
      <w:proofErr w:type="gramEnd"/>
      <w:r w:rsidRPr="00B015DF">
        <w:rPr>
          <w:rFonts w:ascii="Palatino Linotype" w:eastAsia="Times New Roman" w:hAnsi="Palatino Linotype" w:cs="Times New Roman"/>
          <w:color w:val="000000"/>
          <w:sz w:val="24"/>
          <w:szCs w:val="24"/>
          <w:u w:color="000000"/>
          <w:bdr w:val="nil"/>
          <w:lang w:eastAsia="it-IT"/>
        </w:rPr>
        <w:t xml:space="preserve"> essere uomini di Dio</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come lo sono stati i nostri santi</w:t>
      </w:r>
      <w:r w:rsidR="005B7BF0" w:rsidRPr="00B015DF">
        <w:rPr>
          <w:rFonts w:ascii="Palatino Linotype" w:eastAsia="Times New Roman" w:hAnsi="Palatino Linotype" w:cs="Times New Roman"/>
          <w:color w:val="000000"/>
          <w:sz w:val="24"/>
          <w:szCs w:val="24"/>
          <w:u w:color="000000"/>
          <w:bdr w:val="nil"/>
          <w:lang w:eastAsia="it-IT"/>
        </w:rPr>
        <w:t xml:space="preserve">, </w:t>
      </w:r>
      <w:r w:rsidRPr="00B015DF">
        <w:rPr>
          <w:rFonts w:ascii="Palatino Linotype" w:eastAsia="Times New Roman" w:hAnsi="Palatino Linotype" w:cs="Times New Roman"/>
          <w:color w:val="000000"/>
          <w:sz w:val="24"/>
          <w:szCs w:val="24"/>
          <w:u w:color="000000"/>
          <w:bdr w:val="nil"/>
          <w:lang w:eastAsia="it-IT"/>
        </w:rPr>
        <w:t>che incarnavano le Beatitudini del discorso della Montagna ed</w:t>
      </w:r>
      <w:r w:rsidR="005B7BF0" w:rsidRPr="00B015DF">
        <w:rPr>
          <w:rFonts w:ascii="Palatino Linotype" w:eastAsia="Times New Roman" w:hAnsi="Palatino Linotype" w:cs="Times New Roman"/>
          <w:color w:val="000000"/>
          <w:sz w:val="24"/>
          <w:szCs w:val="24"/>
          <w:u w:color="000000"/>
          <w:bdr w:val="nil"/>
          <w:lang w:eastAsia="it-IT"/>
        </w:rPr>
        <w:t xml:space="preserve"> erano operosi nella carità.</w:t>
      </w:r>
      <w:r w:rsidRPr="00B015DF">
        <w:rPr>
          <w:rFonts w:ascii="Palatino Linotype" w:eastAsia="Times New Roman" w:hAnsi="Palatino Linotype" w:cs="Times New Roman"/>
          <w:color w:val="000000"/>
          <w:sz w:val="24"/>
          <w:szCs w:val="24"/>
          <w:u w:color="000000"/>
          <w:bdr w:val="nil"/>
          <w:lang w:eastAsia="it-IT"/>
        </w:rPr>
        <w:t xml:space="preserve"> </w:t>
      </w:r>
      <w:proofErr w:type="gramStart"/>
      <w:r w:rsidR="005B7BF0" w:rsidRPr="00B015DF">
        <w:rPr>
          <w:rFonts w:ascii="Palatino Linotype" w:eastAsia="Times New Roman" w:hAnsi="Palatino Linotype" w:cs="Times New Roman"/>
          <w:color w:val="000000"/>
          <w:sz w:val="24"/>
          <w:szCs w:val="24"/>
          <w:u w:color="000000"/>
          <w:bdr w:val="nil"/>
          <w:lang w:eastAsia="it-IT"/>
        </w:rPr>
        <w:t>M</w:t>
      </w:r>
      <w:r w:rsidRPr="00B015DF">
        <w:rPr>
          <w:rFonts w:ascii="Palatino Linotype" w:eastAsia="Times New Roman" w:hAnsi="Palatino Linotype" w:cs="Times New Roman"/>
          <w:color w:val="000000"/>
          <w:sz w:val="24"/>
          <w:szCs w:val="24"/>
          <w:u w:color="000000"/>
          <w:bdr w:val="nil"/>
          <w:lang w:eastAsia="it-IT"/>
        </w:rPr>
        <w:t>a</w:t>
      </w:r>
      <w:proofErr w:type="gramEnd"/>
      <w:r w:rsidRPr="00B015DF">
        <w:rPr>
          <w:rFonts w:ascii="Palatino Linotype" w:eastAsia="Times New Roman" w:hAnsi="Palatino Linotype" w:cs="Times New Roman"/>
          <w:color w:val="000000"/>
          <w:sz w:val="24"/>
          <w:szCs w:val="24"/>
          <w:u w:color="000000"/>
          <w:bdr w:val="nil"/>
          <w:lang w:eastAsia="it-IT"/>
        </w:rPr>
        <w:t xml:space="preserve"> ciò che sempre emerge</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come costante inconfutabile della loro esistenza, è la relazione vissuta con il Signore nella preghiera. Vi assicuro che la scuola dei Santi è sempre aperta e mi auguro che abbia sempre allievi appassionati.</w:t>
      </w:r>
    </w:p>
    <w:p w14:paraId="72D61D43" w14:textId="77777777" w:rsidR="005C2D46" w:rsidRPr="00B015DF" w:rsidRDefault="005C2D46" w:rsidP="00B015DF">
      <w:pPr>
        <w:numPr>
          <w:ilvl w:val="0"/>
          <w:numId w:val="2"/>
        </w:numPr>
        <w:pBdr>
          <w:top w:val="nil"/>
          <w:left w:val="nil"/>
          <w:bottom w:val="nil"/>
          <w:right w:val="nil"/>
          <w:between w:val="nil"/>
          <w:bar w:val="nil"/>
        </w:pBdr>
        <w:spacing w:after="240" w:line="276" w:lineRule="auto"/>
        <w:jc w:val="both"/>
        <w:rPr>
          <w:rFonts w:ascii="Palatino Linotype" w:eastAsia="Times New Roman" w:hAnsi="Palatino Linotype" w:cs="Times New Roman"/>
          <w:b/>
          <w:bCs/>
          <w:color w:val="000000"/>
          <w:sz w:val="28"/>
          <w:szCs w:val="24"/>
          <w:u w:color="000000"/>
          <w:bdr w:val="nil"/>
          <w:lang w:eastAsia="it-IT"/>
        </w:rPr>
      </w:pPr>
      <w:r w:rsidRPr="00B015DF">
        <w:rPr>
          <w:rFonts w:ascii="Palatino Linotype" w:eastAsia="Times New Roman" w:hAnsi="Palatino Linotype" w:cs="Times New Roman"/>
          <w:b/>
          <w:bCs/>
          <w:color w:val="000000"/>
          <w:sz w:val="28"/>
          <w:szCs w:val="24"/>
          <w:u w:color="000000"/>
          <w:bdr w:val="nil"/>
          <w:lang w:eastAsia="it-IT"/>
        </w:rPr>
        <w:t>Ti auguro di pregare con fedeltà</w:t>
      </w:r>
    </w:p>
    <w:p w14:paraId="1B2D9AAA" w14:textId="77777777" w:rsidR="005C2D46" w:rsidRPr="00B015DF" w:rsidRDefault="005C2D46" w:rsidP="00B015DF">
      <w:pPr>
        <w:pBdr>
          <w:top w:val="nil"/>
          <w:left w:val="nil"/>
          <w:bottom w:val="nil"/>
          <w:right w:val="nil"/>
          <w:between w:val="nil"/>
          <w:bar w:val="nil"/>
        </w:pBdr>
        <w:spacing w:after="240" w:line="276" w:lineRule="auto"/>
        <w:ind w:firstLine="708"/>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 xml:space="preserve">Fratelli carissimi </w:t>
      </w:r>
      <w:proofErr w:type="gramStart"/>
      <w:r w:rsidRPr="00B015DF">
        <w:rPr>
          <w:rFonts w:ascii="Palatino Linotype" w:eastAsia="Times New Roman" w:hAnsi="Palatino Linotype" w:cs="Times New Roman"/>
          <w:color w:val="000000"/>
          <w:sz w:val="24"/>
          <w:szCs w:val="24"/>
          <w:u w:color="000000"/>
          <w:bdr w:val="nil"/>
          <w:lang w:eastAsia="it-IT"/>
        </w:rPr>
        <w:t>concludo</w:t>
      </w:r>
      <w:proofErr w:type="gramEnd"/>
      <w:r w:rsidRPr="00B015DF">
        <w:rPr>
          <w:rFonts w:ascii="Palatino Linotype" w:eastAsia="Times New Roman" w:hAnsi="Palatino Linotype" w:cs="Times New Roman"/>
          <w:color w:val="000000"/>
          <w:sz w:val="24"/>
          <w:szCs w:val="24"/>
          <w:u w:color="000000"/>
          <w:bdr w:val="nil"/>
          <w:lang w:eastAsia="it-IT"/>
        </w:rPr>
        <w:t xml:space="preserve"> qui. Consegno questo scritto a ciascuno di voi e alle fraternità del nostro Ordine. Confrontatevi con serenità e nella verità: la posta in palio è preziosa: è la nostra relazione con </w:t>
      </w:r>
      <w:proofErr w:type="gramStart"/>
      <w:r w:rsidRPr="00B015DF">
        <w:rPr>
          <w:rFonts w:ascii="Palatino Linotype" w:eastAsia="Times New Roman" w:hAnsi="Palatino Linotype" w:cs="Times New Roman"/>
          <w:color w:val="000000"/>
          <w:sz w:val="24"/>
          <w:szCs w:val="24"/>
          <w:u w:color="000000"/>
          <w:bdr w:val="nil"/>
          <w:lang w:eastAsia="it-IT"/>
        </w:rPr>
        <w:t>Colui che</w:t>
      </w:r>
      <w:proofErr w:type="gramEnd"/>
      <w:r w:rsidRPr="00B015DF">
        <w:rPr>
          <w:rFonts w:ascii="Palatino Linotype" w:eastAsia="Times New Roman" w:hAnsi="Palatino Linotype" w:cs="Times New Roman"/>
          <w:color w:val="000000"/>
          <w:sz w:val="24"/>
          <w:szCs w:val="24"/>
          <w:u w:color="000000"/>
          <w:bdr w:val="nil"/>
          <w:lang w:eastAsia="it-IT"/>
        </w:rPr>
        <w:t xml:space="preserve"> ci ama e ci usa misericordia. Sono molto diretto: fratello è questione di fedeltà</w:t>
      </w:r>
      <w:r w:rsidR="005B7BF0" w:rsidRPr="00B015DF">
        <w:rPr>
          <w:rFonts w:ascii="Palatino Linotype" w:eastAsia="Times New Roman" w:hAnsi="Palatino Linotype" w:cs="Times New Roman"/>
          <w:color w:val="000000"/>
          <w:sz w:val="24"/>
          <w:szCs w:val="24"/>
          <w:u w:color="000000"/>
          <w:bdr w:val="nil"/>
          <w:lang w:eastAsia="it-IT"/>
        </w:rPr>
        <w:t>. P</w:t>
      </w:r>
      <w:r w:rsidRPr="00B015DF">
        <w:rPr>
          <w:rFonts w:ascii="Palatino Linotype" w:eastAsia="Times New Roman" w:hAnsi="Palatino Linotype" w:cs="Times New Roman"/>
          <w:color w:val="000000"/>
          <w:sz w:val="24"/>
          <w:szCs w:val="24"/>
          <w:u w:color="000000"/>
          <w:bdr w:val="nil"/>
          <w:lang w:eastAsia="it-IT"/>
        </w:rPr>
        <w:t>orta il tuo corpo</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tutta la tua persona</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i tuoi sentimenti</w:t>
      </w:r>
      <w:r w:rsidR="005B7BF0" w:rsidRPr="00B015DF">
        <w:rPr>
          <w:rFonts w:ascii="Palatino Linotype" w:eastAsia="Times New Roman" w:hAnsi="Palatino Linotype" w:cs="Times New Roman"/>
          <w:color w:val="000000"/>
          <w:sz w:val="24"/>
          <w:szCs w:val="24"/>
          <w:u w:color="000000"/>
          <w:bdr w:val="nil"/>
          <w:lang w:eastAsia="it-IT"/>
        </w:rPr>
        <w:t>,</w:t>
      </w:r>
      <w:r w:rsidRPr="00B015DF">
        <w:rPr>
          <w:rFonts w:ascii="Palatino Linotype" w:eastAsia="Times New Roman" w:hAnsi="Palatino Linotype" w:cs="Times New Roman"/>
          <w:color w:val="000000"/>
          <w:sz w:val="24"/>
          <w:szCs w:val="24"/>
          <w:u w:color="000000"/>
          <w:bdr w:val="nil"/>
          <w:lang w:eastAsia="it-IT"/>
        </w:rPr>
        <w:t xml:space="preserve"> davanti a Dio ogni giorno e poi sii certo che con il tuo </w:t>
      </w:r>
      <w:r w:rsidRPr="00B015DF">
        <w:rPr>
          <w:rFonts w:ascii="Palatino Linotype" w:eastAsia="Times New Roman" w:hAnsi="Palatino Linotype" w:cs="Times New Roman"/>
          <w:i/>
          <w:color w:val="000000"/>
          <w:sz w:val="24"/>
          <w:szCs w:val="24"/>
          <w:u w:color="000000"/>
          <w:bdr w:val="nil"/>
          <w:lang w:eastAsia="it-IT"/>
        </w:rPr>
        <w:t>“eccomi”,</w:t>
      </w:r>
      <w:r w:rsidRPr="00B015DF">
        <w:rPr>
          <w:rFonts w:ascii="Palatino Linotype" w:eastAsia="Times New Roman" w:hAnsi="Palatino Linotype" w:cs="Times New Roman"/>
          <w:color w:val="000000"/>
          <w:sz w:val="24"/>
          <w:szCs w:val="24"/>
          <w:u w:color="000000"/>
          <w:bdr w:val="nil"/>
          <w:lang w:eastAsia="it-IT"/>
        </w:rPr>
        <w:t xml:space="preserve"> a volte anche un po’ affaticato e assonnato, Lui porterà a compimento l’opera buona che ha iniziato in te. Facciamo tacere le discussioni sulla preghiera, viviamola e pratichiamola!</w:t>
      </w:r>
    </w:p>
    <w:p w14:paraId="3F932108" w14:textId="77777777" w:rsidR="005C2D46" w:rsidRPr="00B015DF" w:rsidRDefault="005B0821"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lastRenderedPageBreak/>
        <w:tab/>
      </w:r>
      <w:r w:rsidR="005C2D46" w:rsidRPr="00B015DF">
        <w:rPr>
          <w:rFonts w:ascii="Palatino Linotype" w:eastAsia="Times New Roman" w:hAnsi="Palatino Linotype" w:cs="Times New Roman"/>
          <w:color w:val="000000"/>
          <w:sz w:val="24"/>
          <w:szCs w:val="24"/>
          <w:u w:color="000000"/>
          <w:bdr w:val="nil"/>
          <w:lang w:eastAsia="it-IT"/>
        </w:rPr>
        <w:t xml:space="preserve">Spero proprio che questa mia lettera vi </w:t>
      </w:r>
      <w:r w:rsidR="005B7BF0" w:rsidRPr="00B015DF">
        <w:rPr>
          <w:rFonts w:ascii="Palatino Linotype" w:eastAsia="Times New Roman" w:hAnsi="Palatino Linotype" w:cs="Times New Roman"/>
          <w:color w:val="000000"/>
          <w:sz w:val="24"/>
          <w:szCs w:val="24"/>
          <w:u w:color="000000"/>
          <w:bdr w:val="nil"/>
          <w:lang w:eastAsia="it-IT"/>
        </w:rPr>
        <w:t>aiuti;</w:t>
      </w:r>
      <w:r w:rsidR="005C2D46" w:rsidRPr="00B015DF">
        <w:rPr>
          <w:rFonts w:ascii="Palatino Linotype" w:eastAsia="Times New Roman" w:hAnsi="Palatino Linotype" w:cs="Times New Roman"/>
          <w:color w:val="000000"/>
          <w:sz w:val="24"/>
          <w:szCs w:val="24"/>
          <w:u w:color="000000"/>
          <w:bdr w:val="nil"/>
          <w:lang w:eastAsia="it-IT"/>
        </w:rPr>
        <w:t xml:space="preserve"> parlatene insieme, senza trarne motivo per puntare il dito gli uni verso gli altri. A ognuno di voi, fratelli miei</w:t>
      </w:r>
      <w:r w:rsidR="005B7BF0" w:rsidRPr="00B015DF">
        <w:rPr>
          <w:rFonts w:ascii="Palatino Linotype" w:eastAsia="Times New Roman" w:hAnsi="Palatino Linotype" w:cs="Times New Roman"/>
          <w:color w:val="000000"/>
          <w:sz w:val="24"/>
          <w:szCs w:val="24"/>
          <w:u w:color="000000"/>
          <w:bdr w:val="nil"/>
          <w:lang w:eastAsia="it-IT"/>
        </w:rPr>
        <w:t>,</w:t>
      </w:r>
      <w:r w:rsidR="005C2D46" w:rsidRPr="00B015DF">
        <w:rPr>
          <w:rFonts w:ascii="Palatino Linotype" w:eastAsia="Times New Roman" w:hAnsi="Palatino Linotype" w:cs="Times New Roman"/>
          <w:color w:val="000000"/>
          <w:sz w:val="24"/>
          <w:szCs w:val="24"/>
          <w:u w:color="000000"/>
          <w:bdr w:val="nil"/>
          <w:lang w:eastAsia="it-IT"/>
        </w:rPr>
        <w:t xml:space="preserve"> auguro il dono</w:t>
      </w:r>
      <w:r w:rsidR="00862C91" w:rsidRPr="00B015DF">
        <w:rPr>
          <w:rFonts w:ascii="Palatino Linotype" w:eastAsia="Times New Roman" w:hAnsi="Palatino Linotype" w:cs="Times New Roman"/>
          <w:color w:val="000000"/>
          <w:sz w:val="24"/>
          <w:szCs w:val="24"/>
          <w:u w:color="000000"/>
          <w:bdr w:val="nil"/>
          <w:lang w:eastAsia="it-IT"/>
        </w:rPr>
        <w:t xml:space="preserve"> di</w:t>
      </w:r>
      <w:r w:rsidR="005C2D46" w:rsidRPr="00B015DF">
        <w:rPr>
          <w:rFonts w:ascii="Palatino Linotype" w:eastAsia="Times New Roman" w:hAnsi="Palatino Linotype" w:cs="Times New Roman"/>
          <w:color w:val="000000"/>
          <w:sz w:val="24"/>
          <w:szCs w:val="24"/>
          <w:u w:color="000000"/>
          <w:bdr w:val="nil"/>
          <w:lang w:eastAsia="it-IT"/>
        </w:rPr>
        <w:t xml:space="preserve"> una preghiera sempre più profonda </w:t>
      </w:r>
      <w:proofErr w:type="gramStart"/>
      <w:r w:rsidR="005C2D46" w:rsidRPr="00B015DF">
        <w:rPr>
          <w:rFonts w:ascii="Palatino Linotype" w:eastAsia="Times New Roman" w:hAnsi="Palatino Linotype" w:cs="Times New Roman"/>
          <w:color w:val="000000"/>
          <w:sz w:val="24"/>
          <w:szCs w:val="24"/>
          <w:u w:color="000000"/>
          <w:bdr w:val="nil"/>
          <w:lang w:eastAsia="it-IT"/>
        </w:rPr>
        <w:t>e</w:t>
      </w:r>
      <w:proofErr w:type="gramEnd"/>
      <w:r w:rsidR="005C2D46" w:rsidRPr="00B015DF">
        <w:rPr>
          <w:rFonts w:ascii="Palatino Linotype" w:eastAsia="Times New Roman" w:hAnsi="Palatino Linotype" w:cs="Times New Roman"/>
          <w:color w:val="000000"/>
          <w:sz w:val="24"/>
          <w:szCs w:val="24"/>
          <w:u w:color="000000"/>
          <w:bdr w:val="nil"/>
          <w:lang w:eastAsia="it-IT"/>
        </w:rPr>
        <w:t xml:space="preserve"> io come posso pregherò per questo, ma anche voi continuate a pregare per me! </w:t>
      </w:r>
    </w:p>
    <w:p w14:paraId="0A670F5E" w14:textId="6EE6B9AD" w:rsidR="005C2D46" w:rsidRPr="00B015DF" w:rsidRDefault="005B0821" w:rsidP="00B015DF">
      <w:pPr>
        <w:pBdr>
          <w:top w:val="nil"/>
          <w:left w:val="nil"/>
          <w:bottom w:val="nil"/>
          <w:right w:val="nil"/>
          <w:between w:val="nil"/>
          <w:bar w:val="nil"/>
        </w:pBdr>
        <w:spacing w:after="24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ab/>
      </w:r>
      <w:r w:rsidR="005C2D46" w:rsidRPr="00B015DF">
        <w:rPr>
          <w:rFonts w:ascii="Palatino Linotype" w:eastAsia="Times New Roman" w:hAnsi="Palatino Linotype" w:cs="Times New Roman"/>
          <w:color w:val="000000"/>
          <w:sz w:val="24"/>
          <w:szCs w:val="24"/>
          <w:u w:color="000000"/>
          <w:bdr w:val="nil"/>
          <w:lang w:eastAsia="it-IT"/>
        </w:rPr>
        <w:t>Oso pregare perché nel vostro cuore di consacrati possiate avvertire e dire con Francesco: “</w:t>
      </w:r>
      <w:r w:rsidR="005C2D46" w:rsidRPr="00B015DF">
        <w:rPr>
          <w:rFonts w:ascii="Palatino Linotype" w:eastAsia="Times New Roman" w:hAnsi="Palatino Linotype" w:cs="Times New Roman"/>
          <w:i/>
          <w:iCs/>
          <w:color w:val="000000"/>
          <w:sz w:val="24"/>
          <w:szCs w:val="24"/>
          <w:u w:color="000000"/>
          <w:bdr w:val="nil"/>
          <w:lang w:eastAsia="it-IT"/>
        </w:rPr>
        <w:t xml:space="preserve">Tu sei tutta la nostra ricchezza a sufficienza: tu sei tutta la nostra dolcezza!” </w:t>
      </w:r>
      <w:r w:rsidR="005C2D46" w:rsidRPr="00B015DF">
        <w:rPr>
          <w:rFonts w:ascii="Palatino Linotype" w:eastAsia="Times New Roman" w:hAnsi="Palatino Linotype" w:cs="Times New Roman"/>
          <w:color w:val="000000"/>
          <w:sz w:val="24"/>
          <w:szCs w:val="24"/>
          <w:u w:color="000000"/>
          <w:bdr w:val="nil"/>
          <w:lang w:eastAsia="it-IT"/>
        </w:rPr>
        <w:t>(FF 2619</w:t>
      </w:r>
      <w:r w:rsidR="007B3E65">
        <w:rPr>
          <w:rFonts w:ascii="Times New Roman" w:eastAsia="Times New Roman" w:hAnsi="Times New Roman" w:cs="Times New Roman"/>
          <w:color w:val="000000"/>
          <w:sz w:val="24"/>
          <w:szCs w:val="24"/>
          <w:u w:color="000000"/>
          <w:bdr w:val="nil"/>
          <w:lang w:eastAsia="it-IT"/>
        </w:rPr>
        <w:t>)</w:t>
      </w:r>
      <w:bookmarkStart w:id="0" w:name="_GoBack"/>
      <w:bookmarkEnd w:id="0"/>
      <w:r w:rsidR="005C2D46" w:rsidRPr="00B015DF">
        <w:rPr>
          <w:rFonts w:ascii="Palatino Linotype" w:eastAsia="Times New Roman" w:hAnsi="Palatino Linotype" w:cs="Times New Roman"/>
          <w:color w:val="000000"/>
          <w:sz w:val="24"/>
          <w:szCs w:val="24"/>
          <w:u w:color="000000"/>
          <w:bdr w:val="nil"/>
          <w:lang w:eastAsia="it-IT"/>
        </w:rPr>
        <w:t>.</w:t>
      </w:r>
    </w:p>
    <w:p w14:paraId="2EC54C5C" w14:textId="77777777" w:rsidR="005C2D46" w:rsidRPr="00B015DF" w:rsidRDefault="005C2D46"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p>
    <w:p w14:paraId="620F3CA3" w14:textId="77777777" w:rsidR="005C2D46" w:rsidRPr="00B015DF" w:rsidRDefault="005C2D46"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Porgo a tutti voi fraterni saluti</w:t>
      </w:r>
      <w:r w:rsidR="008779D8">
        <w:rPr>
          <w:rFonts w:ascii="Palatino Linotype" w:eastAsia="Times New Roman" w:hAnsi="Palatino Linotype" w:cs="Times New Roman"/>
          <w:color w:val="000000"/>
          <w:sz w:val="24"/>
          <w:szCs w:val="24"/>
          <w:u w:color="000000"/>
          <w:bdr w:val="nil"/>
          <w:lang w:eastAsia="it-IT"/>
        </w:rPr>
        <w:t>!</w:t>
      </w:r>
    </w:p>
    <w:p w14:paraId="7D962389" w14:textId="77777777" w:rsidR="005C2D46" w:rsidRPr="00B015DF" w:rsidRDefault="005C2D46"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p>
    <w:p w14:paraId="03DE354F" w14:textId="77777777" w:rsidR="00862C91" w:rsidRPr="00B015DF" w:rsidRDefault="00862C9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p>
    <w:p w14:paraId="7EAFD8F5" w14:textId="38C28178" w:rsidR="005B0821" w:rsidRPr="00B015DF" w:rsidRDefault="001B7035"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r>
        <w:rPr>
          <w:noProof/>
          <w:lang w:eastAsia="it-IT"/>
        </w:rPr>
        <mc:AlternateContent>
          <mc:Choice Requires="wps">
            <w:drawing>
              <wp:anchor distT="0" distB="0" distL="114300" distR="114300" simplePos="0" relativeHeight="251659264" behindDoc="0" locked="0" layoutInCell="1" allowOverlap="1" wp14:anchorId="54FED0DB" wp14:editId="35CDF1D0">
                <wp:simplePos x="0" y="0"/>
                <wp:positionH relativeFrom="column">
                  <wp:posOffset>0</wp:posOffset>
                </wp:positionH>
                <wp:positionV relativeFrom="paragraph">
                  <wp:posOffset>0</wp:posOffset>
                </wp:positionV>
                <wp:extent cx="3091180" cy="7575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DB2E" w14:textId="77777777" w:rsidR="000E6AEC" w:rsidRPr="00B015DF" w:rsidRDefault="000E6AEC" w:rsidP="00B015DF">
                            <w:pPr>
                              <w:pBdr>
                                <w:top w:val="nil"/>
                                <w:left w:val="nil"/>
                                <w:bottom w:val="nil"/>
                                <w:right w:val="nil"/>
                                <w:between w:val="nil"/>
                                <w:bar w:val="nil"/>
                              </w:pBdr>
                              <w:spacing w:after="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4 ottobre 2016</w:t>
                            </w:r>
                          </w:p>
                          <w:p w14:paraId="5821436F" w14:textId="77777777" w:rsidR="000E6AEC" w:rsidRPr="007D5136" w:rsidRDefault="000E6AEC" w:rsidP="007D5136">
                            <w:pPr>
                              <w:pBdr>
                                <w:top w:val="nil"/>
                                <w:left w:val="nil"/>
                                <w:bottom w:val="nil"/>
                                <w:right w:val="nil"/>
                                <w:between w:val="nil"/>
                                <w:bar w:val="nil"/>
                              </w:pBdr>
                              <w:spacing w:line="276" w:lineRule="auto"/>
                              <w:jc w:val="both"/>
                              <w:rPr>
                                <w:rFonts w:ascii="Palatino Linotype" w:eastAsia="Times New Roman" w:hAnsi="Palatino Linotype" w:cs="Times New Roman"/>
                                <w:color w:val="000000"/>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Solennità del Serafico Padre San Francesco</w:t>
                            </w:r>
                            <w:r>
                              <w:rPr>
                                <w:rFonts w:ascii="Palatino Linotype" w:eastAsia="Times New Roman" w:hAnsi="Palatino Linotype" w:cs="Times New Roman"/>
                                <w:color w:val="000000"/>
                                <w:sz w:val="24"/>
                                <w:szCs w:val="24"/>
                                <w:u w:color="000000"/>
                                <w:bdr w:val="nil"/>
                                <w:lang w:eastAsia="it-IT"/>
                              </w:rPr>
                              <w: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243.4pt;height:59.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" filled="f" stroked="f">
                <v:textbox style="mso-fit-shape-to-text:t" inset=",7.2pt,,7.2pt">
                  <w:txbxContent>
                    <w:p w14:paraId="516CDB2E" w14:textId="77777777" w:rsidR="000E6AEC" w:rsidRPr="00B015DF" w:rsidRDefault="000E6AEC" w:rsidP="00B015DF">
                      <w:pPr>
                        <w:pBdr>
                          <w:top w:val="nil"/>
                          <w:left w:val="nil"/>
                          <w:bottom w:val="nil"/>
                          <w:right w:val="nil"/>
                          <w:between w:val="nil"/>
                          <w:bar w:val="nil"/>
                        </w:pBdr>
                        <w:spacing w:after="0" w:line="276" w:lineRule="auto"/>
                        <w:jc w:val="both"/>
                        <w:rPr>
                          <w:rFonts w:ascii="Palatino Linotype" w:eastAsia="Times New Roman" w:hAnsi="Palatino Linotype"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4 ottobre 2016</w:t>
                      </w:r>
                    </w:p>
                    <w:p w14:paraId="5821436F" w14:textId="77777777" w:rsidR="000E6AEC" w:rsidRPr="007D5136" w:rsidRDefault="000E6AEC" w:rsidP="007D5136">
                      <w:pPr>
                        <w:pBdr>
                          <w:top w:val="nil"/>
                          <w:left w:val="nil"/>
                          <w:bottom w:val="nil"/>
                          <w:right w:val="nil"/>
                          <w:between w:val="nil"/>
                          <w:bar w:val="nil"/>
                        </w:pBdr>
                        <w:spacing w:line="276" w:lineRule="auto"/>
                        <w:jc w:val="both"/>
                        <w:rPr>
                          <w:rFonts w:ascii="Palatino Linotype" w:eastAsia="Times New Roman" w:hAnsi="Palatino Linotype" w:cs="Times New Roman"/>
                          <w:color w:val="000000"/>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Solennità del Serafico Padre San Francesco</w:t>
                      </w:r>
                      <w:r>
                        <w:rPr>
                          <w:rFonts w:ascii="Palatino Linotype" w:eastAsia="Times New Roman" w:hAnsi="Palatino Linotype" w:cs="Times New Roman"/>
                          <w:color w:val="000000"/>
                          <w:sz w:val="24"/>
                          <w:szCs w:val="24"/>
                          <w:u w:color="000000"/>
                          <w:bdr w:val="nil"/>
                          <w:lang w:eastAsia="it-IT"/>
                        </w:rPr>
                        <w:t>.</w:t>
                      </w:r>
                    </w:p>
                  </w:txbxContent>
                </v:textbox>
                <w10:wrap type="square"/>
              </v:shape>
            </w:pict>
          </mc:Fallback>
        </mc:AlternateContent>
      </w:r>
    </w:p>
    <w:p w14:paraId="3B233739" w14:textId="77777777" w:rsidR="005B0821" w:rsidRPr="00B015DF" w:rsidRDefault="005B082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p>
    <w:p w14:paraId="510A683D" w14:textId="77777777" w:rsidR="005B0821" w:rsidRPr="00B015DF" w:rsidRDefault="005B0821" w:rsidP="00B015DF">
      <w:pPr>
        <w:pBdr>
          <w:top w:val="nil"/>
          <w:left w:val="nil"/>
          <w:bottom w:val="nil"/>
          <w:right w:val="nil"/>
          <w:between w:val="nil"/>
          <w:bar w:val="nil"/>
        </w:pBdr>
        <w:spacing w:after="120" w:line="276" w:lineRule="auto"/>
        <w:jc w:val="both"/>
        <w:rPr>
          <w:rFonts w:ascii="Palatino Linotype" w:eastAsia="Times New Roman" w:hAnsi="Palatino Linotype" w:cs="Times New Roman"/>
          <w:color w:val="000000"/>
          <w:sz w:val="24"/>
          <w:szCs w:val="24"/>
          <w:u w:color="000000"/>
          <w:bdr w:val="nil"/>
          <w:lang w:eastAsia="it-IT"/>
        </w:rPr>
      </w:pPr>
    </w:p>
    <w:p w14:paraId="174DC088" w14:textId="77777777" w:rsidR="00862C91" w:rsidRPr="00B015DF" w:rsidRDefault="009E6537" w:rsidP="009E6537">
      <w:pPr>
        <w:pBdr>
          <w:top w:val="nil"/>
          <w:left w:val="nil"/>
          <w:bottom w:val="nil"/>
          <w:right w:val="nil"/>
          <w:between w:val="nil"/>
          <w:bar w:val="nil"/>
        </w:pBdr>
        <w:spacing w:after="0" w:line="240" w:lineRule="auto"/>
        <w:ind w:left="5664"/>
        <w:jc w:val="center"/>
        <w:rPr>
          <w:rFonts w:ascii="Palatino Linotype" w:eastAsia="Times New Roman" w:hAnsi="Palatino Linotype" w:cs="Times New Roman"/>
          <w:color w:val="000000"/>
          <w:sz w:val="24"/>
          <w:szCs w:val="24"/>
          <w:u w:color="000000"/>
          <w:bdr w:val="nil"/>
          <w:lang w:eastAsia="it-IT"/>
        </w:rPr>
      </w:pPr>
      <w:r>
        <w:rPr>
          <w:rFonts w:ascii="Palatino Linotype" w:eastAsia="Times New Roman" w:hAnsi="Palatino Linotype" w:cs="Times New Roman"/>
          <w:color w:val="000000"/>
          <w:sz w:val="24"/>
          <w:szCs w:val="24"/>
          <w:u w:color="000000"/>
          <w:bdr w:val="nil"/>
          <w:lang w:eastAsia="it-IT"/>
        </w:rPr>
        <w:t>Fra Mauro Jöhri</w:t>
      </w:r>
    </w:p>
    <w:p w14:paraId="1CDFE91D" w14:textId="51312B34" w:rsidR="009A6C53" w:rsidRPr="00650335" w:rsidRDefault="00862C91" w:rsidP="009E6537">
      <w:pPr>
        <w:pBdr>
          <w:top w:val="nil"/>
          <w:left w:val="nil"/>
          <w:bottom w:val="nil"/>
          <w:right w:val="nil"/>
          <w:between w:val="nil"/>
          <w:bar w:val="nil"/>
        </w:pBdr>
        <w:spacing w:after="0" w:line="240" w:lineRule="auto"/>
        <w:ind w:left="5664"/>
        <w:jc w:val="center"/>
        <w:rPr>
          <w:rFonts w:ascii="Times New Roman" w:eastAsia="Times New Roman" w:hAnsi="Times New Roman" w:cs="Times New Roman"/>
          <w:color w:val="000000"/>
          <w:sz w:val="24"/>
          <w:szCs w:val="24"/>
          <w:u w:color="000000"/>
          <w:bdr w:val="nil"/>
          <w:lang w:eastAsia="it-IT"/>
        </w:rPr>
      </w:pPr>
      <w:r w:rsidRPr="00B015DF">
        <w:rPr>
          <w:rFonts w:ascii="Palatino Linotype" w:eastAsia="Times New Roman" w:hAnsi="Palatino Linotype" w:cs="Times New Roman"/>
          <w:color w:val="000000"/>
          <w:sz w:val="24"/>
          <w:szCs w:val="24"/>
          <w:u w:color="000000"/>
          <w:bdr w:val="nil"/>
          <w:lang w:eastAsia="it-IT"/>
        </w:rPr>
        <w:t>M</w:t>
      </w:r>
      <w:r w:rsidR="005C2D46" w:rsidRPr="00B015DF">
        <w:rPr>
          <w:rFonts w:ascii="Palatino Linotype" w:eastAsia="Times New Roman" w:hAnsi="Palatino Linotype" w:cs="Times New Roman"/>
          <w:color w:val="000000"/>
          <w:sz w:val="24"/>
          <w:szCs w:val="24"/>
          <w:u w:color="000000"/>
          <w:bdr w:val="nil"/>
          <w:lang w:eastAsia="it-IT"/>
        </w:rPr>
        <w:t xml:space="preserve">inistro </w:t>
      </w:r>
      <w:r w:rsidRPr="00B015DF">
        <w:rPr>
          <w:rFonts w:ascii="Palatino Linotype" w:eastAsia="Times New Roman" w:hAnsi="Palatino Linotype" w:cs="Times New Roman"/>
          <w:color w:val="000000"/>
          <w:sz w:val="24"/>
          <w:szCs w:val="24"/>
          <w:u w:color="000000"/>
          <w:bdr w:val="nil"/>
          <w:lang w:eastAsia="it-IT"/>
        </w:rPr>
        <w:t>G</w:t>
      </w:r>
      <w:r w:rsidR="005C2D46" w:rsidRPr="00B015DF">
        <w:rPr>
          <w:rFonts w:ascii="Palatino Linotype" w:eastAsia="Times New Roman" w:hAnsi="Palatino Linotype" w:cs="Times New Roman"/>
          <w:color w:val="000000"/>
          <w:sz w:val="24"/>
          <w:szCs w:val="24"/>
          <w:u w:color="000000"/>
          <w:bdr w:val="nil"/>
          <w:lang w:eastAsia="it-IT"/>
        </w:rPr>
        <w:t>enerale OFMCap</w:t>
      </w:r>
    </w:p>
    <w:sectPr w:rsidR="009A6C53" w:rsidRPr="00650335" w:rsidSect="009E6537">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31C05" w14:textId="77777777" w:rsidR="0046690C" w:rsidRDefault="0046690C" w:rsidP="005C2D46">
      <w:pPr>
        <w:spacing w:after="0" w:line="240" w:lineRule="auto"/>
      </w:pPr>
      <w:r>
        <w:separator/>
      </w:r>
    </w:p>
  </w:endnote>
  <w:endnote w:type="continuationSeparator" w:id="0">
    <w:p w14:paraId="04FAB3FA" w14:textId="77777777" w:rsidR="0046690C" w:rsidRDefault="0046690C" w:rsidP="005C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B1C6" w14:textId="77777777" w:rsidR="0046690C" w:rsidRDefault="0046690C">
    <w:pPr>
      <w:pStyle w:val="Pidipagina"/>
      <w:tabs>
        <w:tab w:val="clear" w:pos="9638"/>
        <w:tab w:val="right" w:pos="9612"/>
      </w:tabs>
      <w:jc w:val="center"/>
    </w:pPr>
    <w:r>
      <w:fldChar w:fldCharType="begin"/>
    </w:r>
    <w:r>
      <w:instrText xml:space="preserve"> PAGE </w:instrText>
    </w:r>
    <w:r>
      <w:fldChar w:fldCharType="separate"/>
    </w:r>
    <w:r w:rsidR="007B3E65">
      <w:rPr>
        <w:noProof/>
      </w:rPr>
      <w:t>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F3ACC" w14:textId="77777777" w:rsidR="0046690C" w:rsidRDefault="0046690C" w:rsidP="005C2D46">
      <w:pPr>
        <w:spacing w:after="0" w:line="240" w:lineRule="auto"/>
      </w:pPr>
      <w:r>
        <w:separator/>
      </w:r>
    </w:p>
  </w:footnote>
  <w:footnote w:type="continuationSeparator" w:id="0">
    <w:p w14:paraId="7C9B2ED5" w14:textId="77777777" w:rsidR="0046690C" w:rsidRDefault="0046690C" w:rsidP="005C2D46">
      <w:pPr>
        <w:spacing w:after="0" w:line="240" w:lineRule="auto"/>
      </w:pPr>
      <w:r>
        <w:continuationSeparator/>
      </w:r>
    </w:p>
  </w:footnote>
  <w:footnote w:id="1">
    <w:p w14:paraId="0399D429" w14:textId="77777777" w:rsidR="0046690C" w:rsidRPr="00391059" w:rsidRDefault="0046690C" w:rsidP="005B0821">
      <w:pPr>
        <w:pStyle w:val="Testonotaapidipagina"/>
        <w:jc w:val="both"/>
        <w:rPr>
          <w:rFonts w:ascii="Times New Roman" w:hAnsi="Times New Roman" w:cs="Times New Roman"/>
        </w:rPr>
      </w:pPr>
      <w:r w:rsidRPr="00391059">
        <w:rPr>
          <w:rStyle w:val="Rimandonotaapidipagina"/>
          <w:rFonts w:ascii="Times New Roman" w:hAnsi="Times New Roman" w:cs="Times New Roman"/>
        </w:rPr>
        <w:footnoteRef/>
      </w:r>
      <w:r w:rsidRPr="00391059">
        <w:rPr>
          <w:rFonts w:ascii="Times New Roman" w:hAnsi="Times New Roman" w:cs="Times New Roman"/>
        </w:rPr>
        <w:t xml:space="preserve"> </w:t>
      </w:r>
      <w:proofErr w:type="gramStart"/>
      <w:r w:rsidRPr="00391059">
        <w:rPr>
          <w:rFonts w:ascii="Times New Roman" w:hAnsi="Times New Roman" w:cs="Times New Roman"/>
        </w:rPr>
        <w:t>Nr.</w:t>
      </w:r>
      <w:proofErr w:type="gramEnd"/>
      <w:r w:rsidRPr="00391059">
        <w:rPr>
          <w:rFonts w:ascii="Times New Roman" w:hAnsi="Times New Roman" w:cs="Times New Roman"/>
        </w:rPr>
        <w:t xml:space="preserve"> 57</w:t>
      </w:r>
    </w:p>
  </w:footnote>
  <w:footnote w:id="2">
    <w:p w14:paraId="3F6CEAC2" w14:textId="77777777" w:rsidR="0046690C" w:rsidRPr="00391059" w:rsidRDefault="0046690C" w:rsidP="005B0821">
      <w:pPr>
        <w:pStyle w:val="Testonotaapidipagina"/>
        <w:jc w:val="both"/>
        <w:rPr>
          <w:rFonts w:ascii="Times New Roman" w:hAnsi="Times New Roman" w:cs="Times New Roman"/>
        </w:rPr>
      </w:pPr>
      <w:r w:rsidRPr="00391059">
        <w:rPr>
          <w:rStyle w:val="Rimandonotaapidipagina"/>
          <w:rFonts w:ascii="Times New Roman" w:hAnsi="Times New Roman" w:cs="Times New Roman"/>
        </w:rPr>
        <w:footnoteRef/>
      </w:r>
      <w:r w:rsidRPr="00391059">
        <w:rPr>
          <w:rFonts w:ascii="Times New Roman" w:hAnsi="Times New Roman" w:cs="Times New Roman"/>
        </w:rPr>
        <w:t xml:space="preserve">  </w:t>
      </w:r>
      <w:proofErr w:type="gramStart"/>
      <w:r w:rsidRPr="00391059">
        <w:rPr>
          <w:rFonts w:ascii="Times New Roman" w:hAnsi="Times New Roman" w:cs="Times New Roman"/>
        </w:rPr>
        <w:t>In</w:t>
      </w:r>
      <w:proofErr w:type="gramEnd"/>
      <w:r w:rsidRPr="00391059">
        <w:rPr>
          <w:rFonts w:ascii="Times New Roman" w:hAnsi="Times New Roman" w:cs="Times New Roman"/>
        </w:rPr>
        <w:t xml:space="preserve"> riferimento a come pregava San Francesco mi piace segnalare il libro del nostro confratello Raffaele Ruffo, </w:t>
      </w:r>
      <w:r w:rsidRPr="00391059">
        <w:rPr>
          <w:rFonts w:ascii="Times New Roman" w:hAnsi="Times New Roman" w:cs="Times New Roman"/>
          <w:i/>
        </w:rPr>
        <w:t>« Non voglio essere ladro » Francesco d’Assisi e la restituzione dei beni</w:t>
      </w:r>
      <w:r w:rsidRPr="00391059">
        <w:rPr>
          <w:rFonts w:ascii="Times New Roman" w:hAnsi="Times New Roman" w:cs="Times New Roman"/>
        </w:rPr>
        <w:t>, Bologna EDB 2015</w:t>
      </w:r>
    </w:p>
  </w:footnote>
  <w:footnote w:id="3">
    <w:p w14:paraId="5076E15A" w14:textId="77777777" w:rsidR="0046690C" w:rsidRPr="007F50F7" w:rsidRDefault="0046690C" w:rsidP="005B0821">
      <w:pPr>
        <w:pStyle w:val="Testonotaapidipagina"/>
        <w:jc w:val="both"/>
      </w:pPr>
      <w:r w:rsidRPr="00391059">
        <w:rPr>
          <w:rStyle w:val="Rimandonotaapidipagina"/>
          <w:rFonts w:ascii="Times New Roman" w:hAnsi="Times New Roman" w:cs="Times New Roman"/>
        </w:rPr>
        <w:footnoteRef/>
      </w:r>
      <w:r w:rsidRPr="00391059">
        <w:rPr>
          <w:rFonts w:ascii="Times New Roman" w:hAnsi="Times New Roman" w:cs="Times New Roman"/>
        </w:rPr>
        <w:t xml:space="preserve"> Cfr. FF 280 – 303.</w:t>
      </w:r>
    </w:p>
  </w:footnote>
  <w:footnote w:id="4">
    <w:p w14:paraId="7BB02178" w14:textId="77777777" w:rsidR="0046690C" w:rsidRPr="00862C91" w:rsidRDefault="0046690C" w:rsidP="00862C91">
      <w:pPr>
        <w:pStyle w:val="Testonotaapidipagina"/>
        <w:jc w:val="both"/>
        <w:rPr>
          <w:rFonts w:ascii="Times New Roman" w:hAnsi="Times New Roman" w:cs="Times New Roman"/>
        </w:rPr>
      </w:pPr>
      <w:r w:rsidRPr="00862C91">
        <w:rPr>
          <w:rStyle w:val="Rimandonotaapidipagina"/>
          <w:rFonts w:ascii="Times New Roman" w:hAnsi="Times New Roman" w:cs="Times New Roman"/>
        </w:rPr>
        <w:footnoteRef/>
      </w:r>
      <w:r w:rsidRPr="00862C91">
        <w:rPr>
          <w:rFonts w:ascii="Times New Roman" w:hAnsi="Times New Roman" w:cs="Times New Roman"/>
        </w:rPr>
        <w:t xml:space="preserve"> </w:t>
      </w:r>
      <w:proofErr w:type="gramStart"/>
      <w:r w:rsidRPr="00862C91">
        <w:rPr>
          <w:rStyle w:val="apple-converted-space"/>
          <w:rFonts w:ascii="Times New Roman" w:hAnsi="Times New Roman" w:cs="Times New Roman"/>
        </w:rPr>
        <w:t xml:space="preserve">Circa le scelte dei cappuccini in materia architettonica e il loro significato, cfr. Giovanni Pozzi, </w:t>
      </w:r>
      <w:r w:rsidRPr="00862C91">
        <w:rPr>
          <w:rStyle w:val="apple-converted-space"/>
          <w:rFonts w:ascii="Times New Roman" w:hAnsi="Times New Roman" w:cs="Times New Roman"/>
          <w:i/>
          <w:iCs/>
        </w:rPr>
        <w:t>Devota sobrietà</w:t>
      </w:r>
      <w:proofErr w:type="gramEnd"/>
      <w:r w:rsidRPr="00862C91">
        <w:rPr>
          <w:rStyle w:val="apple-converted-space"/>
          <w:rFonts w:ascii="Times New Roman" w:hAnsi="Times New Roman" w:cs="Times New Roman"/>
          <w:i/>
          <w:iCs/>
        </w:rPr>
        <w:t xml:space="preserve">. L'identità cappuccina e i suoi simboli, </w:t>
      </w:r>
      <w:r w:rsidRPr="00862C91">
        <w:rPr>
          <w:rStyle w:val="apple-converted-space"/>
          <w:rFonts w:ascii="Times New Roman" w:hAnsi="Times New Roman" w:cs="Times New Roman"/>
        </w:rPr>
        <w:t>Bologna 2015, 13 – 26.</w:t>
      </w:r>
    </w:p>
  </w:footnote>
  <w:footnote w:id="5">
    <w:p w14:paraId="2F00E863" w14:textId="77777777" w:rsidR="0046690C" w:rsidRPr="00392CEC" w:rsidRDefault="0046690C" w:rsidP="00862C91">
      <w:pPr>
        <w:pStyle w:val="Testonotaapidipagina"/>
        <w:jc w:val="both"/>
      </w:pPr>
      <w:r w:rsidRPr="00862C91">
        <w:rPr>
          <w:rStyle w:val="Rimandonotaapidipagina"/>
          <w:rFonts w:ascii="Times New Roman" w:hAnsi="Times New Roman" w:cs="Times New Roman"/>
        </w:rPr>
        <w:footnoteRef/>
      </w:r>
      <w:r w:rsidRPr="00862C91">
        <w:rPr>
          <w:rFonts w:ascii="Times New Roman" w:hAnsi="Times New Roman" w:cs="Times New Roman"/>
        </w:rPr>
        <w:t xml:space="preserve"> Cfr. FF 681</w:t>
      </w:r>
    </w:p>
  </w:footnote>
  <w:footnote w:id="6">
    <w:p w14:paraId="50DFF81A" w14:textId="77777777" w:rsidR="0046690C" w:rsidRPr="00862C91" w:rsidRDefault="0046690C" w:rsidP="00862C91">
      <w:pPr>
        <w:pStyle w:val="Testonotaapidipagina"/>
        <w:jc w:val="both"/>
        <w:rPr>
          <w:rFonts w:ascii="Times New Roman" w:hAnsi="Times New Roman" w:cs="Times New Roman"/>
        </w:rPr>
      </w:pPr>
      <w:r w:rsidRPr="00862C91">
        <w:rPr>
          <w:rStyle w:val="Rimandonotaapidipagina"/>
          <w:rFonts w:ascii="Times New Roman" w:hAnsi="Times New Roman" w:cs="Times New Roman"/>
        </w:rPr>
        <w:footnoteRef/>
      </w:r>
      <w:r w:rsidRPr="00862C91">
        <w:rPr>
          <w:rFonts w:ascii="Times New Roman" w:hAnsi="Times New Roman" w:cs="Times New Roman"/>
        </w:rPr>
        <w:t xml:space="preserve"> A mo di esempio cito qui il suo</w:t>
      </w:r>
      <w:proofErr w:type="gramStart"/>
      <w:r w:rsidRPr="00862C91">
        <w:rPr>
          <w:rFonts w:ascii="Times New Roman" w:hAnsi="Times New Roman" w:cs="Times New Roman"/>
        </w:rPr>
        <w:t> :</w:t>
      </w:r>
      <w:proofErr w:type="gramEnd"/>
      <w:r w:rsidRPr="00862C91">
        <w:rPr>
          <w:rFonts w:ascii="Times New Roman" w:hAnsi="Times New Roman" w:cs="Times New Roman"/>
        </w:rPr>
        <w:t xml:space="preserve"> </w:t>
      </w:r>
      <w:r w:rsidRPr="00862C91">
        <w:rPr>
          <w:rFonts w:ascii="Times New Roman" w:hAnsi="Times New Roman" w:cs="Times New Roman"/>
          <w:i/>
        </w:rPr>
        <w:t>Mostrami il tuo volto. Verso l’intimità con Dio</w:t>
      </w:r>
      <w:r w:rsidRPr="00862C91">
        <w:rPr>
          <w:rFonts w:ascii="Times New Roman" w:hAnsi="Times New Roman" w:cs="Times New Roman"/>
        </w:rPr>
        <w:t xml:space="preserve">, Edizioni San Paolo, Roma 2015. Questa pubblicazione svela in primo luogo il suo cammino di preghiera, mentre </w:t>
      </w:r>
      <w:r w:rsidRPr="00862C91">
        <w:rPr>
          <w:rFonts w:ascii="Times New Roman" w:hAnsi="Times New Roman" w:cs="Times New Roman"/>
          <w:i/>
        </w:rPr>
        <w:t xml:space="preserve">Incontro – manuale di </w:t>
      </w:r>
      <w:proofErr w:type="gramStart"/>
      <w:r w:rsidRPr="00862C91">
        <w:rPr>
          <w:rFonts w:ascii="Times New Roman" w:hAnsi="Times New Roman" w:cs="Times New Roman"/>
          <w:i/>
        </w:rPr>
        <w:t>preghiera</w:t>
      </w:r>
      <w:proofErr w:type="gramEnd"/>
      <w:r w:rsidRPr="00862C91">
        <w:rPr>
          <w:rFonts w:ascii="Times New Roman" w:hAnsi="Times New Roman" w:cs="Times New Roman"/>
          <w:i/>
        </w:rPr>
        <w:t xml:space="preserve">, </w:t>
      </w:r>
      <w:r w:rsidRPr="00862C91">
        <w:rPr>
          <w:rFonts w:ascii="Times New Roman" w:hAnsi="Times New Roman" w:cs="Times New Roman"/>
        </w:rPr>
        <w:t>EMP 1994, è un vero e proprio manuale di preghiera.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0130" w14:textId="77777777" w:rsidR="0046690C" w:rsidRDefault="0046690C">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EA3"/>
    <w:multiLevelType w:val="hybridMultilevel"/>
    <w:tmpl w:val="9CCE0002"/>
    <w:numStyleLink w:val="Stileimportato1"/>
  </w:abstractNum>
  <w:abstractNum w:abstractNumId="1">
    <w:nsid w:val="5AD27D5B"/>
    <w:multiLevelType w:val="hybridMultilevel"/>
    <w:tmpl w:val="9CCE0002"/>
    <w:styleLink w:val="Stileimportato1"/>
    <w:lvl w:ilvl="0" w:tplc="BED43EB6">
      <w:start w:val="1"/>
      <w:numFmt w:val="decimal"/>
      <w:lvlText w:val="%1."/>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8CD1AA">
      <w:start w:val="1"/>
      <w:numFmt w:val="lowerLetter"/>
      <w:lvlText w:val="%2."/>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86DC10">
      <w:start w:val="1"/>
      <w:numFmt w:val="lowerRoman"/>
      <w:lvlText w:val="%3."/>
      <w:lvlJc w:val="left"/>
      <w:pPr>
        <w:ind w:left="252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884808">
      <w:start w:val="1"/>
      <w:numFmt w:val="decimal"/>
      <w:lvlText w:val="%4."/>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FCB3FA">
      <w:start w:val="1"/>
      <w:numFmt w:val="lowerLetter"/>
      <w:lvlText w:val="%5."/>
      <w:lvlJc w:val="left"/>
      <w:pPr>
        <w:ind w:left="39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BB4FA3C">
      <w:start w:val="1"/>
      <w:numFmt w:val="lowerRoman"/>
      <w:lvlText w:val="%6."/>
      <w:lvlJc w:val="left"/>
      <w:pPr>
        <w:ind w:left="468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206312">
      <w:start w:val="1"/>
      <w:numFmt w:val="decimal"/>
      <w:lvlText w:val="%7."/>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8A6C8A">
      <w:start w:val="1"/>
      <w:numFmt w:val="lowerLetter"/>
      <w:lvlText w:val="%8."/>
      <w:lvlJc w:val="left"/>
      <w:pPr>
        <w:ind w:left="61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4800720">
      <w:start w:val="1"/>
      <w:numFmt w:val="lowerRoman"/>
      <w:lvlText w:val="%9."/>
      <w:lvlJc w:val="left"/>
      <w:pPr>
        <w:ind w:left="684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 w:numId="3">
    <w:abstractNumId w:val="0"/>
    <w:lvlOverride w:ilvl="0">
      <w:lvl w:ilvl="0" w:tplc="0A42059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74A9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9EFB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AE65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569E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BC775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40BB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EAE5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D04CA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46"/>
    <w:rsid w:val="000100D3"/>
    <w:rsid w:val="000122ED"/>
    <w:rsid w:val="00095C5C"/>
    <w:rsid w:val="000C7875"/>
    <w:rsid w:val="000E6AEC"/>
    <w:rsid w:val="001028DD"/>
    <w:rsid w:val="001B7035"/>
    <w:rsid w:val="001C4114"/>
    <w:rsid w:val="001D3259"/>
    <w:rsid w:val="00266BF7"/>
    <w:rsid w:val="0029506B"/>
    <w:rsid w:val="002B0541"/>
    <w:rsid w:val="002D15EE"/>
    <w:rsid w:val="002E07A2"/>
    <w:rsid w:val="002F43B5"/>
    <w:rsid w:val="003115F3"/>
    <w:rsid w:val="00391059"/>
    <w:rsid w:val="00406960"/>
    <w:rsid w:val="00455673"/>
    <w:rsid w:val="0046690C"/>
    <w:rsid w:val="004827C1"/>
    <w:rsid w:val="00497451"/>
    <w:rsid w:val="004C3B89"/>
    <w:rsid w:val="00523EC0"/>
    <w:rsid w:val="0052498C"/>
    <w:rsid w:val="00550729"/>
    <w:rsid w:val="005738D4"/>
    <w:rsid w:val="00587D57"/>
    <w:rsid w:val="005B0821"/>
    <w:rsid w:val="005B7BF0"/>
    <w:rsid w:val="005C2D46"/>
    <w:rsid w:val="005C3080"/>
    <w:rsid w:val="005F4F31"/>
    <w:rsid w:val="006166F5"/>
    <w:rsid w:val="00635059"/>
    <w:rsid w:val="00650335"/>
    <w:rsid w:val="006817DE"/>
    <w:rsid w:val="00690CA5"/>
    <w:rsid w:val="006A6418"/>
    <w:rsid w:val="0072532B"/>
    <w:rsid w:val="00752615"/>
    <w:rsid w:val="00752902"/>
    <w:rsid w:val="0078457E"/>
    <w:rsid w:val="00785F5B"/>
    <w:rsid w:val="0079764D"/>
    <w:rsid w:val="007B3E65"/>
    <w:rsid w:val="007D0C85"/>
    <w:rsid w:val="007D14E2"/>
    <w:rsid w:val="00800072"/>
    <w:rsid w:val="00806383"/>
    <w:rsid w:val="00825C6A"/>
    <w:rsid w:val="00827CBC"/>
    <w:rsid w:val="00844531"/>
    <w:rsid w:val="00862C91"/>
    <w:rsid w:val="008779D8"/>
    <w:rsid w:val="008C4385"/>
    <w:rsid w:val="008E1B6C"/>
    <w:rsid w:val="008E341A"/>
    <w:rsid w:val="00910EE8"/>
    <w:rsid w:val="00996D77"/>
    <w:rsid w:val="009A6C53"/>
    <w:rsid w:val="009E6537"/>
    <w:rsid w:val="00A36E8D"/>
    <w:rsid w:val="00A755C5"/>
    <w:rsid w:val="00AB611B"/>
    <w:rsid w:val="00AD1EE7"/>
    <w:rsid w:val="00B015DF"/>
    <w:rsid w:val="00B33D2A"/>
    <w:rsid w:val="00B71FC1"/>
    <w:rsid w:val="00B74615"/>
    <w:rsid w:val="00BC6186"/>
    <w:rsid w:val="00BE39F6"/>
    <w:rsid w:val="00BE7554"/>
    <w:rsid w:val="00C12DA6"/>
    <w:rsid w:val="00C17A7A"/>
    <w:rsid w:val="00C30BE7"/>
    <w:rsid w:val="00C9245C"/>
    <w:rsid w:val="00CF32FB"/>
    <w:rsid w:val="00CF6F4C"/>
    <w:rsid w:val="00D21CFF"/>
    <w:rsid w:val="00D266D0"/>
    <w:rsid w:val="00D4629E"/>
    <w:rsid w:val="00D52473"/>
    <w:rsid w:val="00D6051F"/>
    <w:rsid w:val="00D6290F"/>
    <w:rsid w:val="00D76B90"/>
    <w:rsid w:val="00D81849"/>
    <w:rsid w:val="00D84C9C"/>
    <w:rsid w:val="00D91A64"/>
    <w:rsid w:val="00DC6BB3"/>
    <w:rsid w:val="00E15B2D"/>
    <w:rsid w:val="00E54D26"/>
    <w:rsid w:val="00E67683"/>
    <w:rsid w:val="00E853B4"/>
    <w:rsid w:val="00F11E38"/>
    <w:rsid w:val="00FB26CD"/>
    <w:rsid w:val="00FB5E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B06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2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5C2D4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5C2D46"/>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atterepredefinitoparagrafo"/>
    <w:link w:val="Pidipagina"/>
    <w:rsid w:val="005C2D46"/>
    <w:rPr>
      <w:rFonts w:ascii="Calibri" w:eastAsia="Calibri" w:hAnsi="Calibri" w:cs="Calibri"/>
      <w:color w:val="000000"/>
      <w:u w:color="000000"/>
      <w:bdr w:val="nil"/>
      <w:lang w:eastAsia="it-IT"/>
    </w:rPr>
  </w:style>
  <w:style w:type="character" w:customStyle="1" w:styleId="apple-converted-space">
    <w:name w:val="apple-converted-space"/>
    <w:rsid w:val="005C2D46"/>
    <w:rPr>
      <w:lang w:val="it-IT"/>
    </w:rPr>
  </w:style>
  <w:style w:type="numbering" w:customStyle="1" w:styleId="Stileimportato1">
    <w:name w:val="Stile importato 1"/>
    <w:rsid w:val="005C2D46"/>
    <w:pPr>
      <w:numPr>
        <w:numId w:val="1"/>
      </w:numPr>
    </w:pPr>
  </w:style>
  <w:style w:type="paragraph" w:styleId="Testonotaapidipagina">
    <w:name w:val="footnote text"/>
    <w:basedOn w:val="Normale"/>
    <w:link w:val="TestonotaapidipaginaCarattere"/>
    <w:uiPriority w:val="99"/>
    <w:unhideWhenUsed/>
    <w:rsid w:val="005C2D4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atterepredefinitoparagrafo"/>
    <w:link w:val="Testonotaapidipagina"/>
    <w:uiPriority w:val="99"/>
    <w:rsid w:val="005C2D46"/>
    <w:rPr>
      <w:rFonts w:ascii="Calibri" w:eastAsia="Calibri" w:hAnsi="Calibri" w:cs="Calibri"/>
      <w:color w:val="000000"/>
      <w:sz w:val="20"/>
      <w:szCs w:val="20"/>
      <w:u w:color="000000"/>
      <w:bdr w:val="nil"/>
      <w:lang w:eastAsia="it-IT"/>
    </w:rPr>
  </w:style>
  <w:style w:type="character" w:styleId="Rimandonotaapidipagina">
    <w:name w:val="footnote reference"/>
    <w:basedOn w:val="Caratterepredefinitoparagrafo"/>
    <w:uiPriority w:val="99"/>
    <w:semiHidden/>
    <w:unhideWhenUsed/>
    <w:rsid w:val="005C2D46"/>
    <w:rPr>
      <w:vertAlign w:val="superscript"/>
    </w:rPr>
  </w:style>
  <w:style w:type="paragraph" w:styleId="Testofumetto">
    <w:name w:val="Balloon Text"/>
    <w:basedOn w:val="Normale"/>
    <w:link w:val="TestofumettoCarattere"/>
    <w:uiPriority w:val="99"/>
    <w:semiHidden/>
    <w:unhideWhenUsed/>
    <w:rsid w:val="0084453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44531"/>
    <w:rPr>
      <w:rFonts w:ascii="Segoe UI" w:hAnsi="Segoe UI" w:cs="Segoe UI"/>
      <w:sz w:val="18"/>
      <w:szCs w:val="18"/>
    </w:rPr>
  </w:style>
  <w:style w:type="paragraph" w:styleId="Paragrafoelenco">
    <w:name w:val="List Paragraph"/>
    <w:basedOn w:val="Normale"/>
    <w:uiPriority w:val="34"/>
    <w:qFormat/>
    <w:rsid w:val="00E54D26"/>
    <w:pPr>
      <w:ind w:left="720"/>
      <w:contextualSpacing/>
    </w:pPr>
  </w:style>
  <w:style w:type="paragraph" w:styleId="Titolo">
    <w:name w:val="Title"/>
    <w:basedOn w:val="Normale"/>
    <w:next w:val="Normale"/>
    <w:link w:val="TitoloCarattere"/>
    <w:uiPriority w:val="10"/>
    <w:qFormat/>
    <w:rsid w:val="005B08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atterepredefinitoparagrafo"/>
    <w:link w:val="Titolo"/>
    <w:uiPriority w:val="10"/>
    <w:rsid w:val="005B082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2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5C2D4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5C2D46"/>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atterepredefinitoparagrafo"/>
    <w:link w:val="Pidipagina"/>
    <w:rsid w:val="005C2D46"/>
    <w:rPr>
      <w:rFonts w:ascii="Calibri" w:eastAsia="Calibri" w:hAnsi="Calibri" w:cs="Calibri"/>
      <w:color w:val="000000"/>
      <w:u w:color="000000"/>
      <w:bdr w:val="nil"/>
      <w:lang w:eastAsia="it-IT"/>
    </w:rPr>
  </w:style>
  <w:style w:type="character" w:customStyle="1" w:styleId="apple-converted-space">
    <w:name w:val="apple-converted-space"/>
    <w:rsid w:val="005C2D46"/>
    <w:rPr>
      <w:lang w:val="it-IT"/>
    </w:rPr>
  </w:style>
  <w:style w:type="numbering" w:customStyle="1" w:styleId="Stileimportato1">
    <w:name w:val="Stile importato 1"/>
    <w:rsid w:val="005C2D46"/>
    <w:pPr>
      <w:numPr>
        <w:numId w:val="1"/>
      </w:numPr>
    </w:pPr>
  </w:style>
  <w:style w:type="paragraph" w:styleId="Testonotaapidipagina">
    <w:name w:val="footnote text"/>
    <w:basedOn w:val="Normale"/>
    <w:link w:val="TestonotaapidipaginaCarattere"/>
    <w:uiPriority w:val="99"/>
    <w:unhideWhenUsed/>
    <w:rsid w:val="005C2D4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atterepredefinitoparagrafo"/>
    <w:link w:val="Testonotaapidipagina"/>
    <w:uiPriority w:val="99"/>
    <w:rsid w:val="005C2D46"/>
    <w:rPr>
      <w:rFonts w:ascii="Calibri" w:eastAsia="Calibri" w:hAnsi="Calibri" w:cs="Calibri"/>
      <w:color w:val="000000"/>
      <w:sz w:val="20"/>
      <w:szCs w:val="20"/>
      <w:u w:color="000000"/>
      <w:bdr w:val="nil"/>
      <w:lang w:eastAsia="it-IT"/>
    </w:rPr>
  </w:style>
  <w:style w:type="character" w:styleId="Rimandonotaapidipagina">
    <w:name w:val="footnote reference"/>
    <w:basedOn w:val="Caratterepredefinitoparagrafo"/>
    <w:uiPriority w:val="99"/>
    <w:semiHidden/>
    <w:unhideWhenUsed/>
    <w:rsid w:val="005C2D46"/>
    <w:rPr>
      <w:vertAlign w:val="superscript"/>
    </w:rPr>
  </w:style>
  <w:style w:type="paragraph" w:styleId="Testofumetto">
    <w:name w:val="Balloon Text"/>
    <w:basedOn w:val="Normale"/>
    <w:link w:val="TestofumettoCarattere"/>
    <w:uiPriority w:val="99"/>
    <w:semiHidden/>
    <w:unhideWhenUsed/>
    <w:rsid w:val="0084453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44531"/>
    <w:rPr>
      <w:rFonts w:ascii="Segoe UI" w:hAnsi="Segoe UI" w:cs="Segoe UI"/>
      <w:sz w:val="18"/>
      <w:szCs w:val="18"/>
    </w:rPr>
  </w:style>
  <w:style w:type="paragraph" w:styleId="Paragrafoelenco">
    <w:name w:val="List Paragraph"/>
    <w:basedOn w:val="Normale"/>
    <w:uiPriority w:val="34"/>
    <w:qFormat/>
    <w:rsid w:val="00E54D26"/>
    <w:pPr>
      <w:ind w:left="720"/>
      <w:contextualSpacing/>
    </w:pPr>
  </w:style>
  <w:style w:type="paragraph" w:styleId="Titolo">
    <w:name w:val="Title"/>
    <w:basedOn w:val="Normale"/>
    <w:next w:val="Normale"/>
    <w:link w:val="TitoloCarattere"/>
    <w:uiPriority w:val="10"/>
    <w:qFormat/>
    <w:rsid w:val="005B08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atterepredefinitoparagrafo"/>
    <w:link w:val="Titolo"/>
    <w:uiPriority w:val="10"/>
    <w:rsid w:val="005B082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3348</Words>
  <Characters>19086</Characters>
  <Application>Microsoft Macintosh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Pawel Teperski</cp:lastModifiedBy>
  <cp:revision>3</cp:revision>
  <cp:lastPrinted>2016-10-03T09:49:00Z</cp:lastPrinted>
  <dcterms:created xsi:type="dcterms:W3CDTF">2016-10-03T09:53:00Z</dcterms:created>
  <dcterms:modified xsi:type="dcterms:W3CDTF">2016-10-03T09:53:00Z</dcterms:modified>
</cp:coreProperties>
</file>