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DC" w:rsidRPr="00A73289" w:rsidRDefault="00FF51DC" w:rsidP="00FF51DC">
      <w:pPr>
        <w:jc w:val="center"/>
        <w:rPr>
          <w:rFonts w:asciiTheme="majorHAnsi" w:hAnsiTheme="majorHAnsi" w:cs="Times New Roman"/>
          <w:sz w:val="36"/>
          <w:szCs w:val="36"/>
          <w:lang w:val="en-US"/>
        </w:rPr>
      </w:pPr>
    </w:p>
    <w:p w:rsidR="00FF51DC" w:rsidRPr="00A73289" w:rsidRDefault="00FF51DC" w:rsidP="00FF51DC">
      <w:pPr>
        <w:jc w:val="center"/>
        <w:rPr>
          <w:rFonts w:asciiTheme="majorHAnsi" w:hAnsiTheme="majorHAnsi" w:cs="Times New Roman"/>
          <w:sz w:val="36"/>
          <w:szCs w:val="36"/>
          <w:lang w:val="en-US"/>
        </w:rPr>
      </w:pPr>
    </w:p>
    <w:p w:rsidR="00FF51DC" w:rsidRPr="00A73289" w:rsidRDefault="00FF51DC" w:rsidP="00FF51DC">
      <w:pPr>
        <w:jc w:val="center"/>
        <w:rPr>
          <w:rFonts w:asciiTheme="majorHAnsi" w:hAnsiTheme="majorHAnsi" w:cs="Times New Roman"/>
          <w:sz w:val="36"/>
          <w:szCs w:val="36"/>
          <w:lang w:val="en-US"/>
        </w:rPr>
      </w:pPr>
      <w:r w:rsidRPr="00A73289">
        <w:rPr>
          <w:rFonts w:asciiTheme="majorHAnsi" w:hAnsiTheme="majorHAnsi" w:cs="Times New Roman"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24740" cy="1540042"/>
            <wp:effectExtent l="19050" t="0" r="4010" b="0"/>
            <wp:wrapTopAndBottom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atin1 copy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740" cy="1540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0A0D" w:rsidRPr="008263BC" w:rsidRDefault="003C5B3F" w:rsidP="00EB787C">
      <w:pPr>
        <w:jc w:val="center"/>
        <w:rPr>
          <w:rFonts w:asciiTheme="majorHAnsi" w:eastAsiaTheme="minorHAnsi" w:hAnsiTheme="majorHAnsi" w:cs="Times New Roman"/>
          <w:sz w:val="24"/>
          <w:szCs w:val="28"/>
          <w:lang w:val="es-ES_tradnl"/>
        </w:rPr>
      </w:pPr>
      <w:r w:rsidRPr="008263BC">
        <w:rPr>
          <w:rFonts w:asciiTheme="majorHAnsi" w:hAnsiTheme="majorHAnsi" w:cs="Arial"/>
          <w:color w:val="222222"/>
          <w:sz w:val="32"/>
          <w:szCs w:val="36"/>
          <w:shd w:val="clear" w:color="auto" w:fill="FFFFFF"/>
          <w:lang w:val="es-ES_tradnl"/>
        </w:rPr>
        <w:t xml:space="preserve">Carta do Ministro </w:t>
      </w:r>
      <w:proofErr w:type="spellStart"/>
      <w:r w:rsidRPr="008263BC">
        <w:rPr>
          <w:rFonts w:asciiTheme="majorHAnsi" w:hAnsiTheme="majorHAnsi" w:cs="Arial"/>
          <w:color w:val="222222"/>
          <w:sz w:val="32"/>
          <w:szCs w:val="36"/>
          <w:shd w:val="clear" w:color="auto" w:fill="FFFFFF"/>
          <w:lang w:val="es-ES_tradnl"/>
        </w:rPr>
        <w:t>Geral</w:t>
      </w:r>
      <w:proofErr w:type="spellEnd"/>
    </w:p>
    <w:p w:rsidR="00151D11" w:rsidRPr="008263BC" w:rsidRDefault="00A620FD" w:rsidP="00FF51DC">
      <w:pPr>
        <w:jc w:val="center"/>
        <w:rPr>
          <w:rFonts w:asciiTheme="majorHAnsi" w:eastAsiaTheme="minorHAnsi" w:hAnsiTheme="majorHAnsi" w:cs="Times New Roman"/>
          <w:b/>
          <w:sz w:val="28"/>
          <w:szCs w:val="32"/>
          <w:lang w:val="es-ES_tradnl"/>
        </w:rPr>
      </w:pPr>
      <w:r w:rsidRPr="008263BC">
        <w:rPr>
          <w:rFonts w:asciiTheme="majorHAnsi" w:eastAsia="Times New Roman" w:hAnsiTheme="majorHAnsi" w:cs="Times New Roman"/>
          <w:b/>
          <w:sz w:val="32"/>
          <w:szCs w:val="36"/>
          <w:lang w:val="it-IT" w:eastAsia="it-IT"/>
        </w:rPr>
        <w:t>John Corriveau OFMCap</w:t>
      </w:r>
    </w:p>
    <w:p w:rsidR="00FF51DC" w:rsidRDefault="003C5B3F" w:rsidP="00782CFC">
      <w:pPr>
        <w:pStyle w:val="Nagwek1"/>
        <w:rPr>
          <w:sz w:val="36"/>
          <w:szCs w:val="36"/>
          <w:lang w:val="pt-PT"/>
        </w:rPr>
      </w:pPr>
      <w:bookmarkStart w:id="0" w:name="_Toc469473672"/>
      <w:r w:rsidRPr="00A73289">
        <w:rPr>
          <w:sz w:val="36"/>
          <w:szCs w:val="36"/>
          <w:lang w:val="pt-PT"/>
        </w:rPr>
        <w:t>AQUELE EXCESSIVO AMOR</w:t>
      </w:r>
      <w:bookmarkEnd w:id="0"/>
    </w:p>
    <w:p w:rsidR="009129BC" w:rsidRPr="009129BC" w:rsidRDefault="009129BC" w:rsidP="009129BC">
      <w:pPr>
        <w:jc w:val="center"/>
        <w:rPr>
          <w:rFonts w:asciiTheme="majorHAnsi" w:hAnsiTheme="majorHAnsi"/>
          <w:b/>
          <w:i/>
          <w:sz w:val="24"/>
          <w:lang w:val="pt-PT" w:eastAsia="en-US"/>
        </w:rPr>
      </w:pPr>
      <w:r w:rsidRPr="009129BC">
        <w:rPr>
          <w:rFonts w:asciiTheme="majorHAnsi" w:hAnsiTheme="majorHAnsi"/>
          <w:b/>
          <w:i/>
          <w:sz w:val="24"/>
          <w:szCs w:val="26"/>
          <w:lang w:val="pt-PT"/>
        </w:rPr>
        <w:t>CARTA CIRCULAR N. 21</w:t>
      </w:r>
    </w:p>
    <w:p w:rsidR="00BF0A0D" w:rsidRPr="008263BC" w:rsidRDefault="00A73289" w:rsidP="00FF51DC">
      <w:pPr>
        <w:jc w:val="center"/>
        <w:rPr>
          <w:rFonts w:asciiTheme="majorHAnsi" w:eastAsia="Calibri" w:hAnsiTheme="majorHAnsi" w:cs="Times New Roman"/>
          <w:sz w:val="24"/>
          <w:szCs w:val="32"/>
          <w:lang w:val="es-ES_tradnl"/>
        </w:rPr>
      </w:pPr>
      <w:r w:rsidRPr="008263BC">
        <w:rPr>
          <w:rFonts w:asciiTheme="majorHAnsi" w:eastAsia="Times New Roman" w:hAnsiTheme="majorHAnsi" w:cs="Times New Roman"/>
          <w:sz w:val="28"/>
          <w:szCs w:val="36"/>
          <w:lang w:val="pt-BR" w:eastAsia="it-IT"/>
        </w:rPr>
        <w:t>18 de abril de 2003</w:t>
      </w:r>
    </w:p>
    <w:p w:rsidR="00FF51DC" w:rsidRPr="00A73289" w:rsidRDefault="00FF51DC" w:rsidP="00FF51DC">
      <w:pPr>
        <w:jc w:val="center"/>
        <w:rPr>
          <w:rFonts w:asciiTheme="majorHAnsi" w:hAnsiTheme="majorHAnsi"/>
          <w:sz w:val="28"/>
          <w:lang w:val="es-ES_tradnl"/>
        </w:rPr>
      </w:pPr>
      <w:bookmarkStart w:id="1" w:name="www"/>
      <w:bookmarkEnd w:id="1"/>
    </w:p>
    <w:p w:rsidR="00FF51DC" w:rsidRPr="00A73289" w:rsidRDefault="00FF51DC" w:rsidP="00FF51DC">
      <w:pPr>
        <w:rPr>
          <w:rFonts w:asciiTheme="majorHAnsi" w:hAnsiTheme="majorHAnsi"/>
          <w:lang w:val="es-ES_tradnl"/>
        </w:rPr>
      </w:pPr>
    </w:p>
    <w:p w:rsidR="000E11BA" w:rsidRPr="00A73289" w:rsidRDefault="000E11BA" w:rsidP="00FF51DC">
      <w:pPr>
        <w:spacing w:after="0"/>
        <w:rPr>
          <w:rFonts w:asciiTheme="majorHAnsi" w:hAnsiTheme="majorHAnsi"/>
          <w:lang w:val="es-ES_tradnl"/>
        </w:rPr>
        <w:sectPr w:rsidR="000E11BA" w:rsidRPr="00A73289" w:rsidSect="003A252D">
          <w:footerReference w:type="default" r:id="rId9"/>
          <w:pgSz w:w="11906" w:h="16838" w:code="9"/>
          <w:pgMar w:top="1418" w:right="1134" w:bottom="1134" w:left="1134" w:header="709" w:footer="709" w:gutter="0"/>
          <w:cols w:space="708"/>
          <w:docGrid w:linePitch="360"/>
        </w:sectPr>
      </w:pPr>
    </w:p>
    <w:p w:rsidR="00FF51DC" w:rsidRPr="00A73289" w:rsidRDefault="00FF51DC" w:rsidP="00FF51DC">
      <w:pPr>
        <w:spacing w:after="0"/>
        <w:rPr>
          <w:rFonts w:asciiTheme="majorHAnsi" w:hAnsiTheme="majorHAnsi"/>
          <w:color w:val="0000FF" w:themeColor="hyperlink"/>
          <w:u w:val="single"/>
          <w:lang w:val="es-ES_tradnl"/>
        </w:rPr>
      </w:pPr>
      <w:r w:rsidRPr="00A73289">
        <w:rPr>
          <w:rFonts w:asciiTheme="majorHAnsi" w:hAnsiTheme="majorHAnsi"/>
          <w:lang w:val="es-ES_tradnl"/>
        </w:rPr>
        <w:lastRenderedPageBreak/>
        <w:t xml:space="preserve">© Copyright </w:t>
      </w:r>
      <w:proofErr w:type="spellStart"/>
      <w:r w:rsidRPr="00A73289">
        <w:rPr>
          <w:rFonts w:asciiTheme="majorHAnsi" w:hAnsiTheme="majorHAnsi"/>
          <w:lang w:val="es-ES_tradnl"/>
        </w:rPr>
        <w:t>by</w:t>
      </w:r>
      <w:proofErr w:type="spellEnd"/>
      <w:r w:rsidRPr="00A73289">
        <w:rPr>
          <w:rFonts w:asciiTheme="majorHAnsi" w:hAnsiTheme="majorHAnsi"/>
          <w:lang w:val="es-ES_tradnl"/>
        </w:rPr>
        <w:t>:</w:t>
      </w:r>
    </w:p>
    <w:p w:rsidR="00FF51DC" w:rsidRPr="00A73289" w:rsidRDefault="00FF51DC" w:rsidP="00FF51DC">
      <w:pPr>
        <w:spacing w:after="0"/>
        <w:rPr>
          <w:rFonts w:asciiTheme="majorHAnsi" w:hAnsiTheme="majorHAnsi"/>
          <w:lang w:val="it-IT"/>
        </w:rPr>
      </w:pPr>
      <w:r w:rsidRPr="00A73289">
        <w:rPr>
          <w:rFonts w:asciiTheme="majorHAnsi" w:hAnsiTheme="majorHAnsi"/>
          <w:lang w:val="it-IT"/>
        </w:rPr>
        <w:t>Curia Generale dei Frati Minori Cappuccini</w:t>
      </w:r>
    </w:p>
    <w:p w:rsidR="00FF51DC" w:rsidRPr="00A73289" w:rsidRDefault="00FF51DC" w:rsidP="00FF51DC">
      <w:pPr>
        <w:spacing w:after="0"/>
        <w:rPr>
          <w:rFonts w:asciiTheme="majorHAnsi" w:hAnsiTheme="majorHAnsi"/>
          <w:lang w:val="it-IT"/>
        </w:rPr>
      </w:pPr>
      <w:r w:rsidRPr="00A73289">
        <w:rPr>
          <w:rFonts w:asciiTheme="majorHAnsi" w:hAnsiTheme="majorHAnsi"/>
          <w:lang w:val="it-IT"/>
        </w:rPr>
        <w:t>Via Piemonte, 70</w:t>
      </w:r>
    </w:p>
    <w:p w:rsidR="00FF51DC" w:rsidRPr="00A73289" w:rsidRDefault="00FF51DC" w:rsidP="00FF51DC">
      <w:pPr>
        <w:spacing w:after="0"/>
        <w:rPr>
          <w:rFonts w:asciiTheme="majorHAnsi" w:hAnsiTheme="majorHAnsi"/>
          <w:lang w:val="it-IT"/>
        </w:rPr>
      </w:pPr>
      <w:r w:rsidRPr="00A73289">
        <w:rPr>
          <w:rFonts w:asciiTheme="majorHAnsi" w:hAnsiTheme="majorHAnsi"/>
          <w:lang w:val="it-IT"/>
        </w:rPr>
        <w:t>00187 Roma</w:t>
      </w:r>
    </w:p>
    <w:p w:rsidR="00FF51DC" w:rsidRPr="00A73289" w:rsidRDefault="00FF51DC" w:rsidP="00FF51DC">
      <w:pPr>
        <w:spacing w:after="0"/>
        <w:rPr>
          <w:rFonts w:asciiTheme="majorHAnsi" w:hAnsiTheme="majorHAnsi"/>
          <w:lang w:val="it-IT"/>
        </w:rPr>
      </w:pPr>
      <w:r w:rsidRPr="00A73289">
        <w:rPr>
          <w:rFonts w:asciiTheme="majorHAnsi" w:hAnsiTheme="majorHAnsi"/>
          <w:lang w:val="it-IT"/>
        </w:rPr>
        <w:t>ITALIA</w:t>
      </w:r>
    </w:p>
    <w:p w:rsidR="00FF51DC" w:rsidRPr="00A73289" w:rsidRDefault="00FF51DC" w:rsidP="00FF51DC">
      <w:pPr>
        <w:spacing w:after="0"/>
        <w:rPr>
          <w:rFonts w:asciiTheme="majorHAnsi" w:hAnsiTheme="majorHAnsi"/>
          <w:lang w:val="it-IT"/>
        </w:rPr>
      </w:pPr>
      <w:r w:rsidRPr="00A73289">
        <w:rPr>
          <w:rFonts w:asciiTheme="majorHAnsi" w:hAnsiTheme="majorHAnsi"/>
          <w:lang w:val="it-IT"/>
        </w:rPr>
        <w:t> </w:t>
      </w:r>
    </w:p>
    <w:p w:rsidR="00FF51DC" w:rsidRPr="00A73289" w:rsidRDefault="00FF51DC" w:rsidP="00FF51DC">
      <w:pPr>
        <w:spacing w:after="0"/>
        <w:rPr>
          <w:rFonts w:asciiTheme="majorHAnsi" w:hAnsiTheme="majorHAnsi"/>
          <w:lang w:val="it-IT"/>
        </w:rPr>
      </w:pPr>
      <w:r w:rsidRPr="00A73289">
        <w:rPr>
          <w:rFonts w:asciiTheme="majorHAnsi" w:hAnsiTheme="majorHAnsi"/>
          <w:lang w:val="it-IT"/>
        </w:rPr>
        <w:t>tel. +39 06 420 11 710</w:t>
      </w:r>
    </w:p>
    <w:p w:rsidR="00FF51DC" w:rsidRPr="00A73289" w:rsidRDefault="00FF51DC" w:rsidP="00FF51DC">
      <w:pPr>
        <w:spacing w:after="0"/>
        <w:rPr>
          <w:rFonts w:asciiTheme="majorHAnsi" w:hAnsiTheme="majorHAnsi"/>
          <w:lang w:val="it-IT"/>
        </w:rPr>
      </w:pPr>
      <w:r w:rsidRPr="00A73289">
        <w:rPr>
          <w:rFonts w:asciiTheme="majorHAnsi" w:hAnsiTheme="majorHAnsi"/>
          <w:lang w:val="it-IT"/>
        </w:rPr>
        <w:t>fax. +39 06 48 28 267</w:t>
      </w:r>
    </w:p>
    <w:p w:rsidR="00FF51DC" w:rsidRPr="00A73289" w:rsidRDefault="00171F6F" w:rsidP="00FF51DC">
      <w:pPr>
        <w:spacing w:after="0"/>
        <w:rPr>
          <w:rFonts w:asciiTheme="majorHAnsi" w:hAnsiTheme="majorHAnsi"/>
          <w:lang w:val="it-IT"/>
        </w:rPr>
      </w:pPr>
      <w:hyperlink r:id="rId10" w:tgtFrame="_blank" w:history="1">
        <w:r w:rsidR="00FF51DC" w:rsidRPr="00A73289">
          <w:rPr>
            <w:rStyle w:val="Hipercze"/>
            <w:rFonts w:asciiTheme="majorHAnsi" w:hAnsiTheme="majorHAnsi"/>
            <w:lang w:val="it-IT"/>
          </w:rPr>
          <w:t>www.ofmcap.org</w:t>
        </w:r>
      </w:hyperlink>
    </w:p>
    <w:p w:rsidR="00FF51DC" w:rsidRPr="00A73289" w:rsidRDefault="00FF51DC" w:rsidP="00FF51DC">
      <w:pPr>
        <w:spacing w:after="0"/>
        <w:rPr>
          <w:rFonts w:asciiTheme="majorHAnsi" w:hAnsiTheme="majorHAnsi"/>
          <w:lang w:val="it-IT"/>
        </w:rPr>
      </w:pPr>
      <w:r w:rsidRPr="00A73289">
        <w:rPr>
          <w:rFonts w:asciiTheme="majorHAnsi" w:hAnsiTheme="majorHAnsi"/>
          <w:lang w:val="it-IT"/>
        </w:rPr>
        <w:t> </w:t>
      </w:r>
    </w:p>
    <w:p w:rsidR="00FF51DC" w:rsidRPr="00A73289" w:rsidRDefault="00FF51DC" w:rsidP="00FF51DC">
      <w:pPr>
        <w:spacing w:after="0"/>
        <w:rPr>
          <w:rFonts w:asciiTheme="majorHAnsi" w:hAnsiTheme="majorHAnsi"/>
          <w:lang w:val="it-IT"/>
        </w:rPr>
      </w:pPr>
      <w:r w:rsidRPr="00A73289">
        <w:rPr>
          <w:rFonts w:asciiTheme="majorHAnsi" w:hAnsiTheme="majorHAnsi"/>
          <w:lang w:val="it-IT"/>
        </w:rPr>
        <w:t>Ufficio delle Comunicazioni OFMCap</w:t>
      </w:r>
    </w:p>
    <w:p w:rsidR="00FF51DC" w:rsidRPr="00A73289" w:rsidRDefault="00171F6F" w:rsidP="00FF51DC">
      <w:pPr>
        <w:spacing w:after="0"/>
        <w:rPr>
          <w:rFonts w:asciiTheme="majorHAnsi" w:hAnsiTheme="majorHAnsi"/>
          <w:lang w:val="en-US"/>
        </w:rPr>
      </w:pPr>
      <w:hyperlink r:id="rId11" w:tgtFrame="_blank" w:history="1">
        <w:r w:rsidR="00FF51DC" w:rsidRPr="00A73289">
          <w:rPr>
            <w:rStyle w:val="Hipercze"/>
            <w:rFonts w:asciiTheme="majorHAnsi" w:hAnsiTheme="majorHAnsi"/>
            <w:lang w:val="en-US"/>
          </w:rPr>
          <w:t>info@ofmcap.org</w:t>
        </w:r>
      </w:hyperlink>
    </w:p>
    <w:p w:rsidR="00FF51DC" w:rsidRPr="00A73289" w:rsidRDefault="00FF51DC" w:rsidP="00FF51DC">
      <w:pPr>
        <w:spacing w:after="0"/>
        <w:rPr>
          <w:rFonts w:asciiTheme="majorHAnsi" w:hAnsiTheme="majorHAnsi"/>
          <w:lang w:val="en-US"/>
        </w:rPr>
      </w:pPr>
      <w:r w:rsidRPr="00A73289">
        <w:rPr>
          <w:rFonts w:asciiTheme="majorHAnsi" w:hAnsiTheme="majorHAnsi"/>
          <w:lang w:val="en-US"/>
        </w:rPr>
        <w:t>Roma, A.D. 2016 </w:t>
      </w:r>
    </w:p>
    <w:p w:rsidR="00FF51DC" w:rsidRPr="00A73289" w:rsidRDefault="00FF51DC" w:rsidP="00FF51DC">
      <w:pPr>
        <w:spacing w:after="0"/>
        <w:rPr>
          <w:rFonts w:asciiTheme="majorHAnsi" w:hAnsiTheme="majorHAnsi"/>
          <w:lang w:val="en-US"/>
        </w:rPr>
      </w:pPr>
      <w:r w:rsidRPr="00A73289">
        <w:rPr>
          <w:rFonts w:asciiTheme="majorHAnsi" w:hAnsiTheme="majorHAnsi"/>
          <w:lang w:val="en-US"/>
        </w:rPr>
        <w:br w:type="page"/>
      </w:r>
    </w:p>
    <w:p w:rsidR="00FF51DC" w:rsidRPr="00A73289" w:rsidRDefault="00FF51DC" w:rsidP="00FF51DC">
      <w:pPr>
        <w:rPr>
          <w:rFonts w:asciiTheme="majorHAnsi" w:hAnsiTheme="majorHAnsi"/>
          <w:lang w:val="en-US"/>
        </w:rPr>
        <w:sectPr w:rsidR="00FF51DC" w:rsidRPr="00A73289" w:rsidSect="000E11BA">
          <w:pgSz w:w="11906" w:h="16838" w:code="9"/>
          <w:pgMar w:top="1418" w:right="1134" w:bottom="1134" w:left="1134" w:header="709" w:footer="709" w:gutter="0"/>
          <w:cols w:space="708"/>
          <w:titlePg/>
          <w:docGrid w:linePitch="360"/>
        </w:sectPr>
      </w:pPr>
    </w:p>
    <w:sdt>
      <w:sdtPr>
        <w:rPr>
          <w:rFonts w:eastAsia="PMingLiU" w:cstheme="minorBidi"/>
          <w:b w:val="0"/>
          <w:bCs w:val="0"/>
          <w:color w:val="auto"/>
          <w:kern w:val="22"/>
          <w:sz w:val="24"/>
          <w:szCs w:val="22"/>
          <w:lang w:val="ru-RU" w:eastAsia="en-US"/>
        </w:rPr>
        <w:id w:val="202908115"/>
        <w:docPartObj>
          <w:docPartGallery w:val="Table of Contents"/>
          <w:docPartUnique/>
        </w:docPartObj>
      </w:sdtPr>
      <w:sdtEndPr>
        <w:rPr>
          <w:rFonts w:eastAsiaTheme="majorEastAsia" w:cstheme="majorBidi"/>
          <w:b/>
          <w:bCs/>
          <w:color w:val="365F91" w:themeColor="accent1" w:themeShade="BF"/>
          <w:kern w:val="0"/>
          <w:sz w:val="28"/>
          <w:szCs w:val="28"/>
          <w:lang w:val="it-IT" w:eastAsia="it-IT"/>
        </w:rPr>
      </w:sdtEndPr>
      <w:sdtContent>
        <w:p w:rsidR="003C5B3F" w:rsidRPr="00A73289" w:rsidRDefault="00FF51DC" w:rsidP="00224B5E">
          <w:pPr>
            <w:pStyle w:val="Nagwekspisutreci"/>
            <w:rPr>
              <w:noProof/>
            </w:rPr>
          </w:pPr>
          <w:proofErr w:type="spellStart"/>
          <w:r w:rsidRPr="00A73289">
            <w:rPr>
              <w:b w:val="0"/>
              <w:lang w:val="pl-PL"/>
            </w:rPr>
            <w:t>Sommario</w:t>
          </w:r>
          <w:proofErr w:type="spellEnd"/>
          <w:r w:rsidR="00171F6F" w:rsidRPr="00A73289">
            <w:rPr>
              <w:rFonts w:eastAsia="PMingLiU"/>
              <w:b w:val="0"/>
              <w:kern w:val="22"/>
              <w:sz w:val="24"/>
              <w:szCs w:val="24"/>
              <w:lang w:eastAsia="en-US"/>
            </w:rPr>
            <w:fldChar w:fldCharType="begin"/>
          </w:r>
          <w:r w:rsidR="00224B5E" w:rsidRPr="00A73289">
            <w:rPr>
              <w:rFonts w:eastAsia="PMingLiU"/>
              <w:b w:val="0"/>
              <w:kern w:val="22"/>
              <w:sz w:val="24"/>
              <w:szCs w:val="24"/>
              <w:lang w:val="pl-PL" w:eastAsia="en-US"/>
            </w:rPr>
            <w:instrText xml:space="preserve"> TOC \o "2-3" \h \z \u </w:instrText>
          </w:r>
          <w:r w:rsidR="00171F6F" w:rsidRPr="00A73289">
            <w:rPr>
              <w:rFonts w:eastAsia="PMingLiU"/>
              <w:b w:val="0"/>
              <w:kern w:val="22"/>
              <w:sz w:val="24"/>
              <w:szCs w:val="24"/>
              <w:lang w:eastAsia="en-US"/>
            </w:rPr>
            <w:fldChar w:fldCharType="separate"/>
          </w:r>
        </w:p>
        <w:p w:rsidR="008263BC" w:rsidRDefault="008263BC">
          <w:pPr>
            <w:pStyle w:val="Spistreci2"/>
            <w:tabs>
              <w:tab w:val="right" w:leader="dot" w:pos="9628"/>
            </w:tabs>
            <w:rPr>
              <w:lang w:val="en-US"/>
            </w:rPr>
          </w:pPr>
        </w:p>
        <w:p w:rsidR="003C5B3F" w:rsidRPr="00A73289" w:rsidRDefault="00171F6F">
          <w:pPr>
            <w:pStyle w:val="Spistreci2"/>
            <w:tabs>
              <w:tab w:val="right" w:leader="dot" w:pos="9628"/>
            </w:tabs>
            <w:rPr>
              <w:rFonts w:asciiTheme="majorHAnsi" w:hAnsiTheme="majorHAnsi"/>
              <w:noProof/>
              <w:sz w:val="28"/>
              <w:szCs w:val="28"/>
            </w:rPr>
          </w:pPr>
          <w:hyperlink w:anchor="_Toc469473572" w:history="1">
            <w:r w:rsidR="003C5B3F" w:rsidRPr="00A73289">
              <w:rPr>
                <w:rStyle w:val="Hipercze"/>
                <w:rFonts w:asciiTheme="majorHAnsi" w:eastAsia="Times New Roman" w:hAnsiTheme="majorHAnsi"/>
                <w:noProof/>
                <w:sz w:val="28"/>
                <w:szCs w:val="28"/>
                <w:lang w:val="pt-BR" w:eastAsia="it-IT"/>
              </w:rPr>
              <w:t>“TU ÉS HUMILDADE”</w:t>
            </w:r>
            <w:r w:rsidR="003C5B3F"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  <w:tab/>
            </w:r>
            <w:r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begin"/>
            </w:r>
            <w:r w:rsidR="003C5B3F"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  <w:instrText xml:space="preserve"> PAGEREF _Toc469473572 \h </w:instrText>
            </w:r>
            <w:r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</w:r>
            <w:r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separate"/>
            </w:r>
            <w:r w:rsid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  <w:t>6</w:t>
            </w:r>
            <w:r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5B3F" w:rsidRPr="00A73289" w:rsidRDefault="00171F6F">
          <w:pPr>
            <w:pStyle w:val="Spistreci2"/>
            <w:tabs>
              <w:tab w:val="right" w:leader="dot" w:pos="9628"/>
            </w:tabs>
            <w:rPr>
              <w:rFonts w:asciiTheme="majorHAnsi" w:hAnsiTheme="majorHAnsi"/>
              <w:noProof/>
              <w:sz w:val="28"/>
              <w:szCs w:val="28"/>
            </w:rPr>
          </w:pPr>
          <w:hyperlink w:anchor="_Toc469473573" w:history="1">
            <w:r w:rsidR="003C5B3F" w:rsidRPr="00A73289">
              <w:rPr>
                <w:rStyle w:val="Hipercze"/>
                <w:rFonts w:asciiTheme="majorHAnsi" w:eastAsia="Times New Roman" w:hAnsiTheme="majorHAnsi"/>
                <w:noProof/>
                <w:sz w:val="28"/>
                <w:szCs w:val="28"/>
                <w:lang w:val="pt-BR" w:eastAsia="it-IT"/>
              </w:rPr>
              <w:t>“AQUELE EXCESSIVO AMOR...”</w:t>
            </w:r>
            <w:r w:rsidR="003C5B3F"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  <w:tab/>
            </w:r>
            <w:r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begin"/>
            </w:r>
            <w:r w:rsidR="003C5B3F"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  <w:instrText xml:space="preserve"> PAGEREF _Toc469473573 \h </w:instrText>
            </w:r>
            <w:r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</w:r>
            <w:r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separate"/>
            </w:r>
            <w:r w:rsid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  <w:t>7</w:t>
            </w:r>
            <w:r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5B3F" w:rsidRPr="00A73289" w:rsidRDefault="00171F6F">
          <w:pPr>
            <w:pStyle w:val="Spistreci2"/>
            <w:tabs>
              <w:tab w:val="right" w:leader="dot" w:pos="9628"/>
            </w:tabs>
            <w:rPr>
              <w:rFonts w:asciiTheme="majorHAnsi" w:hAnsiTheme="majorHAnsi"/>
              <w:noProof/>
              <w:sz w:val="28"/>
              <w:szCs w:val="28"/>
            </w:rPr>
          </w:pPr>
          <w:hyperlink w:anchor="_Toc469473574" w:history="1">
            <w:r w:rsidR="003C5B3F" w:rsidRPr="00A73289">
              <w:rPr>
                <w:rStyle w:val="Hipercze"/>
                <w:rFonts w:asciiTheme="majorHAnsi" w:eastAsia="Times New Roman" w:hAnsiTheme="majorHAnsi"/>
                <w:noProof/>
                <w:sz w:val="28"/>
                <w:szCs w:val="28"/>
                <w:lang w:val="pt-BR" w:eastAsia="it-IT"/>
              </w:rPr>
              <w:t>“O SENHOR REINOU DO MADEIRO”</w:t>
            </w:r>
            <w:r w:rsidR="003C5B3F"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  <w:tab/>
            </w:r>
            <w:r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begin"/>
            </w:r>
            <w:r w:rsidR="003C5B3F"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  <w:instrText xml:space="preserve"> PAGEREF _Toc469473574 \h </w:instrText>
            </w:r>
            <w:r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</w:r>
            <w:r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separate"/>
            </w:r>
            <w:r w:rsid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  <w:t>9</w:t>
            </w:r>
            <w:r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5B3F" w:rsidRPr="00A73289" w:rsidRDefault="00171F6F">
          <w:pPr>
            <w:pStyle w:val="Spistreci2"/>
            <w:tabs>
              <w:tab w:val="right" w:leader="dot" w:pos="9628"/>
            </w:tabs>
            <w:rPr>
              <w:rFonts w:asciiTheme="majorHAnsi" w:hAnsiTheme="majorHAnsi"/>
              <w:noProof/>
              <w:sz w:val="28"/>
              <w:szCs w:val="28"/>
            </w:rPr>
          </w:pPr>
          <w:hyperlink w:anchor="_Toc469473575" w:history="1">
            <w:r w:rsidR="003C5B3F" w:rsidRPr="00A73289">
              <w:rPr>
                <w:rStyle w:val="Hipercze"/>
                <w:rFonts w:asciiTheme="majorHAnsi" w:eastAsia="Times New Roman" w:hAnsiTheme="majorHAnsi"/>
                <w:noProof/>
                <w:sz w:val="28"/>
                <w:szCs w:val="28"/>
                <w:lang w:val="pt-BR" w:eastAsia="it-IT"/>
              </w:rPr>
              <w:t>“SE O GRÃO DE TRIGO QUE CAI NA TERRA...”</w:t>
            </w:r>
            <w:r w:rsidR="003C5B3F"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  <w:tab/>
            </w:r>
            <w:r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begin"/>
            </w:r>
            <w:r w:rsidR="003C5B3F"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  <w:instrText xml:space="preserve"> PAGEREF _Toc469473575 \h </w:instrText>
            </w:r>
            <w:r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</w:r>
            <w:r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separate"/>
            </w:r>
            <w:r w:rsid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  <w:t>11</w:t>
            </w:r>
            <w:r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5B3F" w:rsidRPr="00A73289" w:rsidRDefault="00171F6F">
          <w:pPr>
            <w:pStyle w:val="Spistreci2"/>
            <w:tabs>
              <w:tab w:val="right" w:leader="dot" w:pos="9628"/>
            </w:tabs>
            <w:rPr>
              <w:rFonts w:asciiTheme="majorHAnsi" w:hAnsiTheme="majorHAnsi"/>
              <w:noProof/>
              <w:sz w:val="28"/>
              <w:szCs w:val="28"/>
            </w:rPr>
          </w:pPr>
          <w:hyperlink w:anchor="_Toc469473576" w:history="1">
            <w:r w:rsidR="003C5B3F" w:rsidRPr="00A73289">
              <w:rPr>
                <w:rStyle w:val="Hipercze"/>
                <w:rFonts w:asciiTheme="majorHAnsi" w:eastAsia="Times New Roman" w:hAnsiTheme="majorHAnsi"/>
                <w:noProof/>
                <w:sz w:val="28"/>
                <w:szCs w:val="28"/>
                <w:lang w:val="pt-BR" w:eastAsia="it-IT"/>
              </w:rPr>
              <w:t>“ELE É A NOSSA PAZ...”</w:t>
            </w:r>
            <w:r w:rsidR="003C5B3F"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  <w:tab/>
            </w:r>
            <w:r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begin"/>
            </w:r>
            <w:r w:rsidR="003C5B3F"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  <w:instrText xml:space="preserve"> PAGEREF _Toc469473576 \h </w:instrText>
            </w:r>
            <w:r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</w:r>
            <w:r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separate"/>
            </w:r>
            <w:r w:rsid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  <w:t>12</w:t>
            </w:r>
            <w:r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5B3F" w:rsidRPr="00A73289" w:rsidRDefault="00171F6F">
          <w:pPr>
            <w:pStyle w:val="Spistreci2"/>
            <w:tabs>
              <w:tab w:val="right" w:leader="dot" w:pos="9628"/>
            </w:tabs>
            <w:rPr>
              <w:rFonts w:asciiTheme="majorHAnsi" w:hAnsiTheme="majorHAnsi"/>
              <w:noProof/>
            </w:rPr>
          </w:pPr>
          <w:hyperlink w:anchor="_Toc469473577" w:history="1">
            <w:r w:rsidR="003C5B3F" w:rsidRPr="00A73289">
              <w:rPr>
                <w:rStyle w:val="Hipercze"/>
                <w:rFonts w:asciiTheme="majorHAnsi" w:eastAsia="Times New Roman" w:hAnsiTheme="majorHAnsi"/>
                <w:noProof/>
                <w:sz w:val="28"/>
                <w:szCs w:val="28"/>
                <w:lang w:val="pt-BR" w:eastAsia="it-IT"/>
              </w:rPr>
              <w:t>UMA CULTURA DA PAZ</w:t>
            </w:r>
            <w:r w:rsidR="003C5B3F"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  <w:tab/>
            </w:r>
            <w:r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begin"/>
            </w:r>
            <w:r w:rsidR="003C5B3F"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  <w:instrText xml:space="preserve"> PAGEREF _Toc469473577 \h </w:instrText>
            </w:r>
            <w:r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</w:r>
            <w:r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separate"/>
            </w:r>
            <w:r w:rsid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  <w:t>16</w:t>
            </w:r>
            <w:r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1DC" w:rsidRPr="00A73289" w:rsidRDefault="00171F6F" w:rsidP="00224B5E">
          <w:pPr>
            <w:pStyle w:val="Nagwekspisutreci"/>
            <w:rPr>
              <w:lang w:val="pl-PL"/>
            </w:rPr>
          </w:pPr>
          <w:r w:rsidRPr="00A73289">
            <w:rPr>
              <w:rFonts w:eastAsia="PMingLiU"/>
              <w:b w:val="0"/>
              <w:kern w:val="22"/>
              <w:sz w:val="24"/>
              <w:szCs w:val="24"/>
              <w:lang w:eastAsia="en-US"/>
            </w:rPr>
            <w:fldChar w:fldCharType="end"/>
          </w:r>
        </w:p>
      </w:sdtContent>
    </w:sdt>
    <w:p w:rsidR="009129BC" w:rsidRDefault="009129BC" w:rsidP="003C5B3F">
      <w:pPr>
        <w:pStyle w:val="Nagwek1"/>
        <w:rPr>
          <w:szCs w:val="26"/>
          <w:lang w:val="pt-PT"/>
        </w:rPr>
        <w:sectPr w:rsidR="009129BC" w:rsidSect="00D60AC9">
          <w:headerReference w:type="default" r:id="rId12"/>
          <w:footerReference w:type="default" r:id="rId13"/>
          <w:pgSz w:w="11906" w:h="16838" w:code="9"/>
          <w:pgMar w:top="1418" w:right="1134" w:bottom="1134" w:left="1134" w:header="709" w:footer="709" w:gutter="0"/>
          <w:cols w:space="708"/>
          <w:formProt w:val="0"/>
          <w:docGrid w:linePitch="360"/>
        </w:sectPr>
      </w:pPr>
      <w:bookmarkStart w:id="2" w:name="_Toc459381212"/>
      <w:bookmarkStart w:id="3" w:name="_Toc469473673"/>
    </w:p>
    <w:p w:rsidR="003C5B3F" w:rsidRPr="00A73289" w:rsidRDefault="003C5B3F" w:rsidP="003C5B3F">
      <w:pPr>
        <w:pStyle w:val="Nagwek1"/>
        <w:rPr>
          <w:szCs w:val="20"/>
          <w:lang w:val="pt-PT"/>
        </w:rPr>
      </w:pPr>
      <w:r w:rsidRPr="00A73289">
        <w:rPr>
          <w:szCs w:val="26"/>
          <w:lang w:val="pt-PT"/>
        </w:rPr>
        <w:lastRenderedPageBreak/>
        <w:t>CARTA CIRCULAR N. 21</w:t>
      </w:r>
      <w:r w:rsidRPr="00A73289">
        <w:rPr>
          <w:szCs w:val="26"/>
          <w:lang w:val="pt-PT"/>
        </w:rPr>
        <w:br/>
      </w:r>
      <w:r w:rsidRPr="00A73289">
        <w:rPr>
          <w:szCs w:val="20"/>
          <w:lang w:val="pt-PT"/>
        </w:rPr>
        <w:t>“AQUELE EXCESSIVO AMOR”</w:t>
      </w:r>
      <w:r w:rsidRPr="00A73289">
        <w:rPr>
          <w:szCs w:val="20"/>
          <w:lang w:val="pt-PT"/>
        </w:rPr>
        <w:br/>
        <w:t>UMA REFLEXÃO SOBRE A EXPERIÊNCIA</w:t>
      </w:r>
      <w:r w:rsidRPr="00A73289">
        <w:rPr>
          <w:szCs w:val="20"/>
          <w:lang w:val="pt-PT"/>
        </w:rPr>
        <w:br/>
        <w:t>DO CRUCIFICADO FEITA POR FRANCISCO</w:t>
      </w:r>
      <w:bookmarkEnd w:id="2"/>
      <w:bookmarkEnd w:id="3"/>
    </w:p>
    <w:p w:rsidR="003C5B3F" w:rsidRPr="00A73289" w:rsidRDefault="003C5B3F" w:rsidP="003C5B3F">
      <w:pPr>
        <w:pStyle w:val="Nagwek1"/>
        <w:rPr>
          <w:sz w:val="28"/>
          <w:lang w:val="pt-PT"/>
        </w:rPr>
      </w:pPr>
      <w:bookmarkStart w:id="4" w:name="_Toc459381213"/>
      <w:bookmarkStart w:id="5" w:name="_Toc469473674"/>
      <w:r w:rsidRPr="00A73289">
        <w:rPr>
          <w:b w:val="0"/>
          <w:sz w:val="24"/>
          <w:lang w:val="pt-PT"/>
        </w:rPr>
        <w:t>(</w:t>
      </w:r>
      <w:r w:rsidRPr="00A73289">
        <w:rPr>
          <w:b w:val="0"/>
          <w:sz w:val="28"/>
          <w:lang w:val="pt-PT"/>
        </w:rPr>
        <w:t>PRIMEIRA PARTE)</w:t>
      </w:r>
      <w:bookmarkEnd w:id="4"/>
      <w:bookmarkEnd w:id="5"/>
    </w:p>
    <w:p w:rsidR="003C5B3F" w:rsidRPr="00A73289" w:rsidRDefault="003C5B3F" w:rsidP="003C5B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</w:pPr>
    </w:p>
    <w:p w:rsidR="003C5B3F" w:rsidRPr="00A73289" w:rsidRDefault="003C5B3F" w:rsidP="003C5B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</w:pPr>
      <w:r w:rsidRPr="00A73289">
        <w:rPr>
          <w:rFonts w:asciiTheme="majorHAnsi" w:eastAsia="Times New Roman" w:hAnsiTheme="majorHAnsi" w:cs="Times New Roman"/>
          <w:b/>
          <w:sz w:val="28"/>
          <w:szCs w:val="28"/>
          <w:lang w:val="pt-BR" w:eastAsia="it-IT"/>
        </w:rPr>
        <w:t>“Que eu sinta no meu coração... aquele excessivo amor do qual tu, Filho de Deus,</w:t>
      </w:r>
      <w:r w:rsidRPr="00A73289">
        <w:rPr>
          <w:rFonts w:asciiTheme="majorHAnsi" w:eastAsia="Times New Roman" w:hAnsiTheme="majorHAnsi" w:cs="Times New Roman"/>
          <w:b/>
          <w:sz w:val="28"/>
          <w:szCs w:val="28"/>
          <w:lang w:val="pt-BR" w:eastAsia="it-IT"/>
        </w:rPr>
        <w:br/>
        <w:t>estavas inflamado para voluntariamente suportar uma tal paixão por nós pecadores”</w:t>
      </w:r>
      <w:r w:rsidRPr="00A73289">
        <w:rPr>
          <w:rFonts w:asciiTheme="majorHAnsi" w:eastAsia="Times New Roman" w:hAnsiTheme="majorHAnsi" w:cs="Times New Roman"/>
          <w:b/>
          <w:i/>
          <w:sz w:val="28"/>
          <w:szCs w:val="28"/>
          <w:lang w:val="pt-BR" w:eastAsia="it-IT"/>
        </w:rPr>
        <w:br/>
      </w: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>( Fior – Terceira consideração dos sacrossantos estigmas)</w:t>
      </w:r>
    </w:p>
    <w:p w:rsidR="003C5B3F" w:rsidRPr="00A73289" w:rsidRDefault="003C5B3F" w:rsidP="003C5B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</w:pPr>
    </w:p>
    <w:p w:rsidR="003C5B3F" w:rsidRPr="00A73289" w:rsidRDefault="003C5B3F" w:rsidP="003C5B3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</w:pPr>
    </w:p>
    <w:p w:rsidR="003C5B3F" w:rsidRPr="00A73289" w:rsidRDefault="003C5B3F" w:rsidP="003C5B3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ajorHAnsi" w:eastAsia="Times New Roman" w:hAnsiTheme="majorHAnsi" w:cs="Times New Roman"/>
          <w:i/>
          <w:sz w:val="28"/>
          <w:szCs w:val="28"/>
          <w:lang w:val="pt-BR" w:eastAsia="it-IT"/>
        </w:rPr>
      </w:pP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>Prot. n. 00391/03</w:t>
      </w:r>
    </w:p>
    <w:p w:rsidR="003C5B3F" w:rsidRPr="00A73289" w:rsidRDefault="003C5B3F" w:rsidP="003C5B3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</w:pPr>
    </w:p>
    <w:p w:rsidR="003C5B3F" w:rsidRPr="00A73289" w:rsidRDefault="003C5B3F" w:rsidP="003C5B3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ajorHAnsi" w:eastAsia="Times New Roman" w:hAnsiTheme="majorHAnsi" w:cs="Times New Roman"/>
          <w:b/>
          <w:szCs w:val="24"/>
          <w:lang w:val="pt-BR" w:eastAsia="it-IT"/>
        </w:rPr>
      </w:pPr>
      <w:r w:rsidRPr="00A73289">
        <w:rPr>
          <w:rFonts w:asciiTheme="majorHAnsi" w:eastAsia="Times New Roman" w:hAnsiTheme="majorHAnsi" w:cs="Times New Roman"/>
          <w:b/>
          <w:sz w:val="28"/>
          <w:szCs w:val="28"/>
          <w:lang w:val="pt-BR" w:eastAsia="it-IT"/>
        </w:rPr>
        <w:t>A TODOS OS IRMÃOS E IRMÃS DA ORDEM</w:t>
      </w:r>
    </w:p>
    <w:p w:rsidR="003C5B3F" w:rsidRPr="00A73289" w:rsidRDefault="003C5B3F" w:rsidP="003C5B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</w:pPr>
    </w:p>
    <w:p w:rsidR="003C5B3F" w:rsidRPr="00A73289" w:rsidRDefault="003C5B3F" w:rsidP="003C5B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</w:pP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 xml:space="preserve">1.1. Em março de 2004 celebraremos o Sétimo Conselho Plenário da Ordem: </w:t>
      </w:r>
      <w:r w:rsidRPr="00A73289">
        <w:rPr>
          <w:rFonts w:asciiTheme="majorHAnsi" w:eastAsia="Times New Roman" w:hAnsiTheme="majorHAnsi" w:cs="Times New Roman"/>
          <w:i/>
          <w:sz w:val="28"/>
          <w:szCs w:val="28"/>
          <w:lang w:val="pt-BR" w:eastAsia="it-IT"/>
        </w:rPr>
        <w:t xml:space="preserve">A nossa vida fraterna em minoridade: “Peregrinos e forasteiros neste mundo, servindo ao Senhor em pobreza e humildade”. </w:t>
      </w: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>A minoridade franciscana brota diretamente da experiência espiritual do Crucificado.</w:t>
      </w:r>
    </w:p>
    <w:p w:rsidR="003C5B3F" w:rsidRPr="00A73289" w:rsidRDefault="003C5B3F" w:rsidP="003C5B3F">
      <w:pPr>
        <w:jc w:val="both"/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</w:pP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br w:type="page"/>
      </w:r>
    </w:p>
    <w:p w:rsidR="003C5B3F" w:rsidRPr="00A73289" w:rsidRDefault="003C5B3F" w:rsidP="003C5B3F">
      <w:pPr>
        <w:pStyle w:val="Nagwek2"/>
        <w:jc w:val="center"/>
        <w:rPr>
          <w:rFonts w:eastAsia="Times New Roman"/>
          <w:color w:val="auto"/>
          <w:sz w:val="28"/>
          <w:szCs w:val="28"/>
          <w:lang w:val="pt-BR" w:eastAsia="it-IT"/>
        </w:rPr>
      </w:pPr>
      <w:bookmarkStart w:id="6" w:name="_Toc459381214"/>
      <w:bookmarkStart w:id="7" w:name="_Toc469473572"/>
      <w:bookmarkStart w:id="8" w:name="_Toc469473675"/>
      <w:r w:rsidRPr="00A73289">
        <w:rPr>
          <w:rFonts w:eastAsia="Times New Roman"/>
          <w:color w:val="auto"/>
          <w:sz w:val="28"/>
          <w:szCs w:val="28"/>
          <w:lang w:val="pt-BR" w:eastAsia="it-IT"/>
        </w:rPr>
        <w:lastRenderedPageBreak/>
        <w:t>“TU ÉS HUMILDADE”</w:t>
      </w:r>
      <w:bookmarkEnd w:id="6"/>
      <w:bookmarkEnd w:id="7"/>
      <w:bookmarkEnd w:id="8"/>
    </w:p>
    <w:p w:rsidR="003C5B3F" w:rsidRPr="00A73289" w:rsidRDefault="003C5B3F" w:rsidP="003C5B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="Times New Roman"/>
          <w:b/>
          <w:sz w:val="28"/>
          <w:szCs w:val="28"/>
          <w:lang w:val="pt-BR" w:eastAsia="it-IT"/>
        </w:rPr>
      </w:pPr>
    </w:p>
    <w:p w:rsidR="003C5B3F" w:rsidRPr="00A73289" w:rsidRDefault="003C5B3F" w:rsidP="003C5B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</w:pP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>2.1. Neste louvor “</w:t>
      </w:r>
      <w:r w:rsidRPr="00A73289">
        <w:rPr>
          <w:rFonts w:asciiTheme="majorHAnsi" w:eastAsia="Times New Roman" w:hAnsiTheme="majorHAnsi" w:cs="Times New Roman"/>
          <w:i/>
          <w:sz w:val="28"/>
          <w:szCs w:val="28"/>
          <w:lang w:val="pt-BR" w:eastAsia="it-IT"/>
        </w:rPr>
        <w:t>Tu és humildade</w:t>
      </w: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>” (Louvores a Deus Altíssimo) Francisco estabelece o fundamento teológico da minoridade. Francisco escolheu a humildade como primeira característica de sua fraternidade porque a humildade caracteriza a revelação que Deus faz de si mesmo:</w:t>
      </w:r>
    </w:p>
    <w:p w:rsidR="003C5B3F" w:rsidRPr="00A73289" w:rsidRDefault="003C5B3F" w:rsidP="003C5B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</w:pPr>
      <w:r w:rsidRPr="00A73289">
        <w:rPr>
          <w:rFonts w:asciiTheme="majorHAnsi" w:eastAsia="Times New Roman" w:hAnsiTheme="majorHAnsi" w:cs="Times New Roman"/>
          <w:i/>
          <w:sz w:val="28"/>
          <w:szCs w:val="28"/>
          <w:lang w:val="pt-BR" w:eastAsia="it-IT"/>
        </w:rPr>
        <w:t xml:space="preserve"> “Existindo em condição divina, (Jesus Cristo)</w:t>
      </w: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 xml:space="preserve"> </w:t>
      </w:r>
      <w:r w:rsidRPr="00A73289">
        <w:rPr>
          <w:rFonts w:asciiTheme="majorHAnsi" w:eastAsia="Times New Roman" w:hAnsiTheme="majorHAnsi" w:cs="Times New Roman"/>
          <w:i/>
          <w:sz w:val="28"/>
          <w:szCs w:val="28"/>
          <w:lang w:val="pt-BR" w:eastAsia="it-IT"/>
        </w:rPr>
        <w:t>não fez do ser igual a Deus uma usurpação, mas ele esvaziou-se a si mesmo, assumindo a condição de escravo e tornando-se igual aos homens”</w:t>
      </w: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 xml:space="preserve"> (Fl 2,6-7).</w:t>
      </w:r>
    </w:p>
    <w:p w:rsidR="003C5B3F" w:rsidRPr="00A73289" w:rsidRDefault="003C5B3F" w:rsidP="003C5B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</w:pP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>Com grande clareza espiritual Francisco viu que a festa da Anunciação não é primeiramente uma festa da Bem-Aventurada Virgem Maria e que a Encarnação não é primeiramente uma festa de Jesus, mas que ambas celebram o humilde amor de Deus nosso Pai:</w:t>
      </w:r>
    </w:p>
    <w:p w:rsidR="003C5B3F" w:rsidRPr="00A73289" w:rsidRDefault="003C5B3F" w:rsidP="003C5B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</w:pPr>
      <w:r w:rsidRPr="00A73289">
        <w:rPr>
          <w:rFonts w:asciiTheme="majorHAnsi" w:eastAsia="Times New Roman" w:hAnsiTheme="majorHAnsi" w:cs="Times New Roman"/>
          <w:i/>
          <w:sz w:val="28"/>
          <w:szCs w:val="28"/>
          <w:lang w:val="pt-BR" w:eastAsia="it-IT"/>
        </w:rPr>
        <w:t xml:space="preserve"> “Esta Palavra do Pai... o altíssimo Pai a enviou do céu, por seu arcanjo São Gabriel, ao seio da Santa Virgem Maria, de cujo seio recebeu a verdadeira carne da nossa humanidade e fragilidade”</w:t>
      </w: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 xml:space="preserve"> (4Ct-b 1,4).</w:t>
      </w:r>
    </w:p>
    <w:p w:rsidR="003C5B3F" w:rsidRPr="00A73289" w:rsidRDefault="003C5B3F" w:rsidP="003C5B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</w:pP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>2.2. O esvaziamento que Deus faz de si mesmo (</w:t>
      </w:r>
      <w:r w:rsidRPr="00A73289">
        <w:rPr>
          <w:rFonts w:asciiTheme="majorHAnsi" w:eastAsia="Times New Roman" w:hAnsiTheme="majorHAnsi" w:cs="Times New Roman"/>
          <w:i/>
          <w:sz w:val="28"/>
          <w:szCs w:val="28"/>
          <w:lang w:val="pt-BR" w:eastAsia="it-IT"/>
        </w:rPr>
        <w:t>kenosis</w:t>
      </w: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>) atinge o seu cumprimento na cruz:</w:t>
      </w:r>
    </w:p>
    <w:p w:rsidR="003C5B3F" w:rsidRPr="00A73289" w:rsidRDefault="003C5B3F" w:rsidP="003C5B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="Times New Roman"/>
          <w:i/>
          <w:sz w:val="28"/>
          <w:szCs w:val="28"/>
          <w:lang w:val="pt-BR" w:eastAsia="it-IT"/>
        </w:rPr>
      </w:pPr>
      <w:r w:rsidRPr="00A73289">
        <w:rPr>
          <w:rFonts w:asciiTheme="majorHAnsi" w:eastAsia="Times New Roman" w:hAnsiTheme="majorHAnsi" w:cs="Times New Roman"/>
          <w:i/>
          <w:sz w:val="28"/>
          <w:szCs w:val="28"/>
          <w:lang w:val="pt-BR" w:eastAsia="it-IT"/>
        </w:rPr>
        <w:t xml:space="preserve"> “Humilhou-se a si mesmo, fazendo-se obediente até a morte, e morte de cruz” </w:t>
      </w: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 xml:space="preserve"> (Fl 2,8).</w:t>
      </w:r>
    </w:p>
    <w:p w:rsidR="003C5B3F" w:rsidRPr="00A73289" w:rsidRDefault="003C5B3F" w:rsidP="003C5B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</w:pP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>Abraçando a cruz, Jesus se torna espelho do amor do Pai que doa a si mesmo:</w:t>
      </w:r>
    </w:p>
    <w:p w:rsidR="003C5B3F" w:rsidRPr="00A73289" w:rsidRDefault="003C5B3F" w:rsidP="003C5B3F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</w:pPr>
      <w:r w:rsidRPr="00A73289">
        <w:rPr>
          <w:rFonts w:asciiTheme="majorHAnsi" w:eastAsia="Times New Roman" w:hAnsiTheme="majorHAnsi" w:cs="Times New Roman"/>
          <w:i/>
          <w:sz w:val="28"/>
          <w:szCs w:val="28"/>
          <w:lang w:val="pt-BR" w:eastAsia="it-IT"/>
        </w:rPr>
        <w:t xml:space="preserve"> “Ora a vontade do Pai era que seu bendito Filho glorioso que nos havia dado e o qual por nós nascera, se oferecesse a si mesmo por seu próprio sangue como oferenda de sacrifício sobre o altar da cruz” </w:t>
      </w: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>(4Ct-b 1,11).</w:t>
      </w:r>
    </w:p>
    <w:p w:rsidR="003C5B3F" w:rsidRPr="00A73289" w:rsidRDefault="003C5B3F" w:rsidP="003C5B3F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</w:pP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 xml:space="preserve">2.3. Na humildade do Crucificado nós temos a salvação: </w:t>
      </w:r>
      <w:r w:rsidRPr="00A73289">
        <w:rPr>
          <w:rFonts w:asciiTheme="majorHAnsi" w:eastAsia="Times New Roman" w:hAnsiTheme="majorHAnsi" w:cs="Times New Roman"/>
          <w:i/>
          <w:sz w:val="28"/>
          <w:szCs w:val="28"/>
          <w:lang w:val="pt-BR" w:eastAsia="it-IT"/>
        </w:rPr>
        <w:t xml:space="preserve">“Quando injuriado, não retribuía as injúrias; atormentado, não ameaçava... Sobre a cruz, carregou nossos pecados em seu próprio corpo... Por suas feridas fostes curados” </w:t>
      </w: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>(1Pd 2,23-25). Jesus nos justificou com um amor humilde e ao mesmo tempo gratuito.</w:t>
      </w:r>
    </w:p>
    <w:p w:rsidR="003C5B3F" w:rsidRPr="00A73289" w:rsidRDefault="003C5B3F" w:rsidP="003C5B3F">
      <w:pPr>
        <w:jc w:val="both"/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</w:pP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br w:type="page"/>
      </w:r>
    </w:p>
    <w:p w:rsidR="003C5B3F" w:rsidRPr="00A73289" w:rsidRDefault="003C5B3F" w:rsidP="003C5B3F">
      <w:pPr>
        <w:pStyle w:val="Nagwek2"/>
        <w:jc w:val="center"/>
        <w:rPr>
          <w:rFonts w:eastAsia="Times New Roman"/>
          <w:color w:val="auto"/>
          <w:sz w:val="28"/>
          <w:szCs w:val="28"/>
          <w:lang w:val="pt-BR" w:eastAsia="it-IT"/>
        </w:rPr>
      </w:pPr>
      <w:bookmarkStart w:id="9" w:name="_Toc459381215"/>
      <w:bookmarkStart w:id="10" w:name="_Toc469473573"/>
      <w:bookmarkStart w:id="11" w:name="_Toc469473676"/>
      <w:r w:rsidRPr="00A73289">
        <w:rPr>
          <w:rFonts w:eastAsia="Times New Roman"/>
          <w:color w:val="auto"/>
          <w:sz w:val="28"/>
          <w:szCs w:val="28"/>
          <w:lang w:val="pt-BR" w:eastAsia="it-IT"/>
        </w:rPr>
        <w:lastRenderedPageBreak/>
        <w:t>“AQUELE EXCESSIVO AMOR...”</w:t>
      </w:r>
      <w:bookmarkEnd w:id="9"/>
      <w:bookmarkEnd w:id="10"/>
      <w:bookmarkEnd w:id="11"/>
    </w:p>
    <w:p w:rsidR="003C5B3F" w:rsidRPr="00A73289" w:rsidRDefault="003C5B3F" w:rsidP="003C5B3F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</w:pPr>
    </w:p>
    <w:p w:rsidR="003C5B3F" w:rsidRPr="00A73289" w:rsidRDefault="003C5B3F" w:rsidP="003C5B3F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</w:pP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 xml:space="preserve">3.1. A compaixão foi definida como a consciência espiritual da tragédia pessoal de um outro e a ternura esquecida de si com a qual se relaciona com esse (cf. Carta Circular n. 12, 4.3.1). Sobre a cruz Jesus assume a “tragédia pessoal” dos nossos pecados: </w:t>
      </w:r>
      <w:r w:rsidRPr="00A73289">
        <w:rPr>
          <w:rFonts w:asciiTheme="majorHAnsi" w:eastAsia="Times New Roman" w:hAnsiTheme="majorHAnsi" w:cs="Times New Roman"/>
          <w:i/>
          <w:sz w:val="28"/>
          <w:szCs w:val="28"/>
          <w:lang w:val="pt-BR" w:eastAsia="it-IT"/>
        </w:rPr>
        <w:t xml:space="preserve">“A prova de que Deus nos ama é que Cristo morreu por nós, quando éramos ainda pecadores” </w:t>
      </w: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 xml:space="preserve">(Rm 5,8). Jesus perdoa e não julga: </w:t>
      </w:r>
      <w:r w:rsidRPr="00A73289">
        <w:rPr>
          <w:rFonts w:asciiTheme="majorHAnsi" w:eastAsia="Times New Roman" w:hAnsiTheme="majorHAnsi" w:cs="Times New Roman"/>
          <w:i/>
          <w:sz w:val="28"/>
          <w:szCs w:val="28"/>
          <w:lang w:val="pt-BR" w:eastAsia="it-IT"/>
        </w:rPr>
        <w:t xml:space="preserve">“Pai, perdoa-lhes! Eles não sabem o que fazem!” </w:t>
      </w: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 xml:space="preserve">(Lc 23,34). Eles não sabem com que terno e humilde afeto o Pai os ama. Jesus resiste à tentação de dominar: </w:t>
      </w:r>
      <w:r w:rsidRPr="00A73289">
        <w:rPr>
          <w:rFonts w:asciiTheme="majorHAnsi" w:eastAsia="Times New Roman" w:hAnsiTheme="majorHAnsi" w:cs="Times New Roman"/>
          <w:i/>
          <w:sz w:val="28"/>
          <w:szCs w:val="28"/>
          <w:lang w:val="pt-BR" w:eastAsia="it-IT"/>
        </w:rPr>
        <w:t xml:space="preserve">“Se és o rei dos judeus, salva-te a ti mesmo” </w:t>
      </w: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 xml:space="preserve">(Lc 23,37). O seu amor é ternura que esquece a si mesma: </w:t>
      </w:r>
      <w:r w:rsidRPr="00A73289">
        <w:rPr>
          <w:rFonts w:asciiTheme="majorHAnsi" w:eastAsia="Times New Roman" w:hAnsiTheme="majorHAnsi" w:cs="Times New Roman"/>
          <w:i/>
          <w:sz w:val="28"/>
          <w:szCs w:val="28"/>
          <w:lang w:val="pt-BR" w:eastAsia="it-IT"/>
        </w:rPr>
        <w:t>“Ainda hoje estarás comigo no Paraíso”</w:t>
      </w: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 xml:space="preserve"> (Lc 23,43); uma ternura que se identifica com o outro: </w:t>
      </w:r>
      <w:r w:rsidRPr="00A73289">
        <w:rPr>
          <w:rFonts w:asciiTheme="majorHAnsi" w:eastAsia="Times New Roman" w:hAnsiTheme="majorHAnsi" w:cs="Times New Roman"/>
          <w:i/>
          <w:sz w:val="28"/>
          <w:szCs w:val="28"/>
          <w:lang w:val="pt-BR" w:eastAsia="it-IT"/>
        </w:rPr>
        <w:t>“Mulher, este é o teu filho... esta é a tua mãe!”</w:t>
      </w: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 xml:space="preserve"> (Jo 19,26-27). A cruz de Jesus envolve Francisco desde os primeiros momentos da conversão até quando desce do Alverne, ícone do Crucificado. Ele encarnou as palavras de São Paulo: </w:t>
      </w:r>
      <w:r w:rsidRPr="00A73289">
        <w:rPr>
          <w:rFonts w:asciiTheme="majorHAnsi" w:eastAsia="Times New Roman" w:hAnsiTheme="majorHAnsi" w:cs="Times New Roman"/>
          <w:i/>
          <w:sz w:val="28"/>
          <w:szCs w:val="28"/>
          <w:lang w:val="pt-BR" w:eastAsia="it-IT"/>
        </w:rPr>
        <w:t xml:space="preserve">“Quanto a mim, que eu me glorie somente da cruz do Senhor nosso, Jesus Cristo. Por ele, o mundo está crucificado para mim, como eu estou crucificado para o mundo” </w:t>
      </w: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>(Gl 6,14).</w:t>
      </w:r>
    </w:p>
    <w:p w:rsidR="003C5B3F" w:rsidRPr="00A73289" w:rsidRDefault="003C5B3F" w:rsidP="003C5B3F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</w:pP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 xml:space="preserve">3.2. Francisco foi transformado pela compaixão do Crucificado. No Alverne rezou: </w:t>
      </w:r>
      <w:r w:rsidRPr="00A73289">
        <w:rPr>
          <w:rFonts w:asciiTheme="majorHAnsi" w:eastAsia="Times New Roman" w:hAnsiTheme="majorHAnsi" w:cs="Times New Roman"/>
          <w:i/>
          <w:sz w:val="28"/>
          <w:szCs w:val="28"/>
          <w:lang w:val="pt-BR" w:eastAsia="it-IT"/>
        </w:rPr>
        <w:t xml:space="preserve">“Que eu sinta no meu coração... </w:t>
      </w:r>
      <w:r w:rsidRPr="00A73289">
        <w:rPr>
          <w:rFonts w:asciiTheme="majorHAnsi" w:eastAsia="Times New Roman" w:hAnsiTheme="majorHAnsi" w:cs="Times New Roman"/>
          <w:b/>
          <w:i/>
          <w:sz w:val="28"/>
          <w:szCs w:val="28"/>
          <w:lang w:val="pt-BR" w:eastAsia="it-IT"/>
        </w:rPr>
        <w:t xml:space="preserve">aquele excessivo amor do qual tu, </w:t>
      </w:r>
      <w:r w:rsidRPr="00A73289">
        <w:rPr>
          <w:rFonts w:asciiTheme="majorHAnsi" w:eastAsia="Times New Roman" w:hAnsiTheme="majorHAnsi" w:cs="Times New Roman"/>
          <w:i/>
          <w:sz w:val="28"/>
          <w:szCs w:val="28"/>
          <w:lang w:val="pt-BR" w:eastAsia="it-IT"/>
        </w:rPr>
        <w:t xml:space="preserve">Filho de Deus, estavas inflamado para voluntariamente suportar uma tal paixão por nós pecadores” </w:t>
      </w: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 xml:space="preserve">(Fior – Terceira consideração dos sacrossantos estigmas). </w:t>
      </w:r>
      <w:r w:rsidRPr="00A73289">
        <w:rPr>
          <w:rFonts w:asciiTheme="majorHAnsi" w:eastAsia="Times New Roman" w:hAnsiTheme="majorHAnsi" w:cs="Times New Roman"/>
          <w:i/>
          <w:sz w:val="28"/>
          <w:szCs w:val="28"/>
          <w:lang w:val="pt-BR" w:eastAsia="it-IT"/>
        </w:rPr>
        <w:t xml:space="preserve">“Aquele excessivo amor” </w:t>
      </w: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 xml:space="preserve">impulsionou Francisco ao abraço do leproso e mudou para sempre a sua relação com os outros: </w:t>
      </w:r>
      <w:r w:rsidRPr="00A73289">
        <w:rPr>
          <w:rFonts w:asciiTheme="majorHAnsi" w:eastAsia="Times New Roman" w:hAnsiTheme="majorHAnsi" w:cs="Times New Roman"/>
          <w:i/>
          <w:sz w:val="28"/>
          <w:szCs w:val="28"/>
          <w:lang w:val="pt-BR" w:eastAsia="it-IT"/>
        </w:rPr>
        <w:t xml:space="preserve">“E enquanto me retirava deles, justamente o que antes me parecia amargo se me converteu em doçura da alma e do corpo” </w:t>
      </w: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 xml:space="preserve">(Test 1,3). </w:t>
      </w:r>
      <w:r w:rsidRPr="00A73289">
        <w:rPr>
          <w:rFonts w:asciiTheme="majorHAnsi" w:eastAsia="Times New Roman" w:hAnsiTheme="majorHAnsi" w:cs="Times New Roman"/>
          <w:i/>
          <w:sz w:val="28"/>
          <w:szCs w:val="28"/>
          <w:lang w:val="pt-BR" w:eastAsia="it-IT"/>
        </w:rPr>
        <w:t xml:space="preserve">“Aquele excessivo amor” </w:t>
      </w: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 xml:space="preserve">do Crucifixo de São Damião transformou o seu modo de ser: </w:t>
      </w:r>
      <w:r w:rsidRPr="00A73289">
        <w:rPr>
          <w:rFonts w:asciiTheme="majorHAnsi" w:eastAsia="Times New Roman" w:hAnsiTheme="majorHAnsi" w:cs="Times New Roman"/>
          <w:i/>
          <w:sz w:val="28"/>
          <w:szCs w:val="28"/>
          <w:lang w:val="pt-BR" w:eastAsia="it-IT"/>
        </w:rPr>
        <w:t xml:space="preserve">“Entrou para rezar... e... sentiu-se diferente do que tinha entrado... nem ele mesmo conseguiu exprimir a sensação inefável que teve” </w:t>
      </w: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 xml:space="preserve">(2C 6,10). Essas experiências mudaram o coração de Francisco. Falando dos leprosos, Francisco declara: </w:t>
      </w:r>
      <w:r w:rsidRPr="00A73289">
        <w:rPr>
          <w:rFonts w:asciiTheme="majorHAnsi" w:eastAsia="Times New Roman" w:hAnsiTheme="majorHAnsi" w:cs="Times New Roman"/>
          <w:i/>
          <w:sz w:val="28"/>
          <w:szCs w:val="28"/>
          <w:lang w:val="pt-BR" w:eastAsia="it-IT"/>
        </w:rPr>
        <w:t xml:space="preserve">“E o Senhor mesmo me conduziu entre eles (os leprosos) e eu tive </w:t>
      </w:r>
      <w:r w:rsidRPr="00A73289">
        <w:rPr>
          <w:rFonts w:asciiTheme="majorHAnsi" w:eastAsia="Times New Roman" w:hAnsiTheme="majorHAnsi" w:cs="Times New Roman"/>
          <w:b/>
          <w:i/>
          <w:sz w:val="28"/>
          <w:szCs w:val="28"/>
          <w:lang w:val="pt-BR" w:eastAsia="it-IT"/>
        </w:rPr>
        <w:t xml:space="preserve">misericórdia </w:t>
      </w:r>
      <w:r w:rsidRPr="00A73289">
        <w:rPr>
          <w:rFonts w:asciiTheme="majorHAnsi" w:eastAsia="Times New Roman" w:hAnsiTheme="majorHAnsi" w:cs="Times New Roman"/>
          <w:i/>
          <w:sz w:val="28"/>
          <w:szCs w:val="28"/>
          <w:lang w:val="pt-BR" w:eastAsia="it-IT"/>
        </w:rPr>
        <w:t xml:space="preserve">com eles” </w:t>
      </w: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 xml:space="preserve">(Test 1,2). Celano, referindo-se a São Damião, diz: </w:t>
      </w:r>
      <w:r w:rsidRPr="00A73289">
        <w:rPr>
          <w:rFonts w:asciiTheme="majorHAnsi" w:eastAsia="Times New Roman" w:hAnsiTheme="majorHAnsi" w:cs="Times New Roman"/>
          <w:i/>
          <w:sz w:val="28"/>
          <w:szCs w:val="28"/>
          <w:lang w:val="pt-BR" w:eastAsia="it-IT"/>
        </w:rPr>
        <w:t xml:space="preserve">“Desde essa época, domina-o enorme </w:t>
      </w:r>
      <w:r w:rsidRPr="00A73289">
        <w:rPr>
          <w:rFonts w:asciiTheme="majorHAnsi" w:eastAsia="Times New Roman" w:hAnsiTheme="majorHAnsi" w:cs="Times New Roman"/>
          <w:b/>
          <w:i/>
          <w:sz w:val="28"/>
          <w:szCs w:val="28"/>
          <w:lang w:val="pt-BR" w:eastAsia="it-IT"/>
        </w:rPr>
        <w:t xml:space="preserve">compaixão </w:t>
      </w:r>
      <w:r w:rsidRPr="00A73289">
        <w:rPr>
          <w:rFonts w:asciiTheme="majorHAnsi" w:eastAsia="Times New Roman" w:hAnsiTheme="majorHAnsi" w:cs="Times New Roman"/>
          <w:i/>
          <w:sz w:val="28"/>
          <w:szCs w:val="28"/>
          <w:lang w:val="pt-BR" w:eastAsia="it-IT"/>
        </w:rPr>
        <w:t xml:space="preserve">pelo Crucificado” </w:t>
      </w: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>(2C 6,10).</w:t>
      </w:r>
    </w:p>
    <w:p w:rsidR="003C5B3F" w:rsidRPr="00A73289" w:rsidRDefault="003C5B3F" w:rsidP="003C5B3F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</w:pP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 xml:space="preserve">3.3. O Papa João Paulo II afirma que para entender a mensagem da cruz “a par da pesquisa teológica pode-nos vir uma ajuda relevante também daquele grande </w:t>
      </w: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lastRenderedPageBreak/>
        <w:t xml:space="preserve">patrimônio que é a </w:t>
      </w:r>
      <w:r w:rsidRPr="00A73289">
        <w:rPr>
          <w:rFonts w:asciiTheme="majorHAnsi" w:eastAsia="Times New Roman" w:hAnsiTheme="majorHAnsi" w:cs="Times New Roman"/>
          <w:i/>
          <w:sz w:val="28"/>
          <w:szCs w:val="28"/>
          <w:lang w:val="pt-BR" w:eastAsia="it-IT"/>
        </w:rPr>
        <w:t>’teologia da vida’ dos Santos”</w:t>
      </w: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 xml:space="preserve"> (Novo Millenio Ineunte, 27). O Papa nos recorda que o elemento “profético” é essencial para a vida da Igreja. São Paulo nos diz:</w:t>
      </w:r>
    </w:p>
    <w:p w:rsidR="003C5B3F" w:rsidRPr="00A73289" w:rsidRDefault="003C5B3F" w:rsidP="003C5B3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</w:pPr>
      <w:r w:rsidRPr="00A73289">
        <w:rPr>
          <w:rFonts w:asciiTheme="majorHAnsi" w:eastAsia="Times New Roman" w:hAnsiTheme="majorHAnsi" w:cs="Times New Roman"/>
          <w:i/>
          <w:iCs/>
          <w:sz w:val="28"/>
          <w:szCs w:val="28"/>
          <w:lang w:val="pt-BR" w:eastAsia="it-IT"/>
        </w:rPr>
        <w:t xml:space="preserve"> “Assim, já não sois mais estrangeiros nem migrantes, mas concidadãos dos santos. Sois da família de Deus. Vos fostes integrados no edifício que tem como fundamento </w:t>
      </w:r>
      <w:r w:rsidRPr="00A73289"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  <w:lang w:val="pt-BR" w:eastAsia="it-IT"/>
        </w:rPr>
        <w:t xml:space="preserve">os apóstolos e os profetas, </w:t>
      </w:r>
      <w:r w:rsidRPr="00A73289">
        <w:rPr>
          <w:rFonts w:asciiTheme="majorHAnsi" w:eastAsia="Times New Roman" w:hAnsiTheme="majorHAnsi" w:cs="Times New Roman"/>
          <w:i/>
          <w:iCs/>
          <w:sz w:val="28"/>
          <w:szCs w:val="28"/>
          <w:lang w:val="pt-BR" w:eastAsia="it-IT"/>
        </w:rPr>
        <w:t xml:space="preserve">e o próprio Jesus Cristo como pedra principal. É nele que toda a construção se ajusta e se eleva para formar um templo santo no Senhor. E vós também sois integrados nesta construção, para vos tornardes morada de Deus pelo Espírito” </w:t>
      </w: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>( Ef 2,19-22 ).</w:t>
      </w:r>
    </w:p>
    <w:p w:rsidR="003C5B3F" w:rsidRPr="00A73289" w:rsidRDefault="003C5B3F" w:rsidP="003C5B3F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="Times New Roman"/>
          <w:b/>
          <w:bCs/>
          <w:sz w:val="28"/>
          <w:szCs w:val="28"/>
          <w:lang w:val="pt-BR" w:eastAsia="it-IT"/>
        </w:rPr>
      </w:pP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 xml:space="preserve">O Papa nos encoraja a olhar a vida de São Francisco e de outros irmãos e irmãs, como Santa Verônica Giuliani e São Pio, como um exemplo encarnado daquilo que os Apóstolos receberam do Senhor e transmitiram aos outros. Na </w:t>
      </w:r>
      <w:r w:rsidRPr="00A73289">
        <w:rPr>
          <w:rFonts w:asciiTheme="majorHAnsi" w:eastAsia="Times New Roman" w:hAnsiTheme="majorHAnsi" w:cs="Times New Roman"/>
          <w:i/>
          <w:sz w:val="28"/>
          <w:szCs w:val="28"/>
          <w:lang w:val="pt-BR" w:eastAsia="it-IT"/>
        </w:rPr>
        <w:t>“teologia da vida”</w:t>
      </w: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 xml:space="preserve"> de Francisco </w:t>
      </w:r>
      <w:r w:rsidRPr="00A73289">
        <w:rPr>
          <w:rFonts w:asciiTheme="majorHAnsi" w:eastAsia="Times New Roman" w:hAnsiTheme="majorHAnsi" w:cs="Times New Roman"/>
          <w:b/>
          <w:bCs/>
          <w:sz w:val="28"/>
          <w:szCs w:val="28"/>
          <w:lang w:val="pt-BR" w:eastAsia="it-IT"/>
        </w:rPr>
        <w:t>a força redentora da cruz se revela como compaixão.</w:t>
      </w:r>
    </w:p>
    <w:p w:rsidR="003C5B3F" w:rsidRPr="00A73289" w:rsidRDefault="003C5B3F" w:rsidP="003C5B3F">
      <w:pPr>
        <w:jc w:val="both"/>
        <w:rPr>
          <w:rFonts w:asciiTheme="majorHAnsi" w:eastAsia="Times New Roman" w:hAnsiTheme="majorHAnsi" w:cs="Times New Roman"/>
          <w:b/>
          <w:bCs/>
          <w:sz w:val="28"/>
          <w:szCs w:val="28"/>
          <w:lang w:val="pt-BR" w:eastAsia="it-IT"/>
        </w:rPr>
      </w:pPr>
      <w:r w:rsidRPr="00A73289">
        <w:rPr>
          <w:rFonts w:asciiTheme="majorHAnsi" w:eastAsia="Times New Roman" w:hAnsiTheme="majorHAnsi" w:cs="Times New Roman"/>
          <w:b/>
          <w:bCs/>
          <w:sz w:val="28"/>
          <w:szCs w:val="28"/>
          <w:lang w:val="pt-BR" w:eastAsia="it-IT"/>
        </w:rPr>
        <w:br w:type="page"/>
      </w:r>
    </w:p>
    <w:p w:rsidR="003C5B3F" w:rsidRPr="00A73289" w:rsidRDefault="003C5B3F" w:rsidP="003C5B3F">
      <w:pPr>
        <w:pStyle w:val="Nagwek2"/>
        <w:jc w:val="center"/>
        <w:rPr>
          <w:rFonts w:eastAsia="Times New Roman"/>
          <w:color w:val="auto"/>
          <w:sz w:val="28"/>
          <w:szCs w:val="28"/>
          <w:lang w:val="pt-BR" w:eastAsia="it-IT"/>
        </w:rPr>
      </w:pPr>
      <w:bookmarkStart w:id="12" w:name="_Toc459381216"/>
      <w:bookmarkStart w:id="13" w:name="_Toc469473574"/>
      <w:bookmarkStart w:id="14" w:name="_Toc469473677"/>
      <w:r w:rsidRPr="00A73289">
        <w:rPr>
          <w:rFonts w:eastAsia="Times New Roman"/>
          <w:color w:val="auto"/>
          <w:sz w:val="28"/>
          <w:szCs w:val="28"/>
          <w:lang w:val="pt-BR" w:eastAsia="it-IT"/>
        </w:rPr>
        <w:lastRenderedPageBreak/>
        <w:t>“O SENHOR REINOU DO MADEIRO”</w:t>
      </w:r>
      <w:bookmarkEnd w:id="12"/>
      <w:bookmarkEnd w:id="13"/>
      <w:bookmarkEnd w:id="14"/>
    </w:p>
    <w:p w:rsidR="003C5B3F" w:rsidRPr="00A73289" w:rsidRDefault="003C5B3F" w:rsidP="003C5B3F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</w:pPr>
    </w:p>
    <w:p w:rsidR="003C5B3F" w:rsidRPr="00A73289" w:rsidRDefault="003C5B3F" w:rsidP="003C5B3F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</w:pP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>4.1. A humildade da cruz conduz diretamente à exaltação do Crucificado:</w:t>
      </w:r>
    </w:p>
    <w:p w:rsidR="003C5B3F" w:rsidRPr="00A73289" w:rsidRDefault="003C5B3F" w:rsidP="003C5B3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</w:pPr>
      <w:r w:rsidRPr="00A73289">
        <w:rPr>
          <w:rFonts w:asciiTheme="majorHAnsi" w:eastAsia="Times New Roman" w:hAnsiTheme="majorHAnsi" w:cs="Times New Roman"/>
          <w:i/>
          <w:sz w:val="28"/>
          <w:szCs w:val="28"/>
          <w:lang w:val="pt-BR" w:eastAsia="it-IT"/>
        </w:rPr>
        <w:t xml:space="preserve"> “Por isso, Deus o exaltou acima de tudo e lhe deu o Nome que está acima de todo nome. Assim, ao nome de Jesus, todo joelho se dobre no céu, na terra e abaixo da terra, e toda língua proclame: ‘Jesus Cristo é o Senhor’ – para a glória de Deus Pai” </w:t>
      </w: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>(Fl 2, 9-11).</w:t>
      </w:r>
    </w:p>
    <w:p w:rsidR="003C5B3F" w:rsidRPr="00A73289" w:rsidRDefault="003C5B3F" w:rsidP="003C5B3F">
      <w:pPr>
        <w:tabs>
          <w:tab w:val="left" w:pos="-14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</w:pP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 xml:space="preserve">Nos Atos dos Apóstolos a exaltação de Jesus acontece na ressurreição e na ascensão. No dia de Pentecostes, Pedro proclama ao povo de Jerusalém: </w:t>
      </w:r>
      <w:r w:rsidRPr="00A73289">
        <w:rPr>
          <w:rFonts w:asciiTheme="majorHAnsi" w:eastAsia="Times New Roman" w:hAnsiTheme="majorHAnsi" w:cs="Times New Roman"/>
          <w:i/>
          <w:sz w:val="28"/>
          <w:szCs w:val="28"/>
          <w:lang w:val="pt-BR" w:eastAsia="it-IT"/>
        </w:rPr>
        <w:t xml:space="preserve">“Que todo o povo de Israel reconheça com plena certeza: Deus constituiu Senhor e Cristo a este Jesus que vós crucificastes” </w:t>
      </w: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 xml:space="preserve">(At 2,36). Francisco, como São João, vê a cruz mesma como o momento de exaltação: </w:t>
      </w:r>
      <w:r w:rsidRPr="00A73289">
        <w:rPr>
          <w:rFonts w:asciiTheme="majorHAnsi" w:eastAsia="Times New Roman" w:hAnsiTheme="majorHAnsi" w:cs="Times New Roman"/>
          <w:i/>
          <w:sz w:val="28"/>
          <w:szCs w:val="28"/>
          <w:lang w:val="pt-BR" w:eastAsia="it-IT"/>
        </w:rPr>
        <w:t>“Trema ao seu olhar a face da terra; - anunciai entre os povos que (do lenho) reina o Senhor”</w:t>
      </w: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 xml:space="preserve"> (Vésperas da Paixão do Senhor). No Crucifixo nós vemos a nossa condição humana transformada através da união com o uno e trino Deus de infinito amor. </w:t>
      </w:r>
      <w:r w:rsidRPr="00A73289">
        <w:rPr>
          <w:rFonts w:asciiTheme="majorHAnsi" w:eastAsia="Times New Roman" w:hAnsiTheme="majorHAnsi" w:cs="Times New Roman"/>
          <w:i/>
          <w:sz w:val="28"/>
          <w:szCs w:val="28"/>
          <w:lang w:val="pt-BR" w:eastAsia="it-IT"/>
        </w:rPr>
        <w:t xml:space="preserve">“Quem me viu, viu o Pai” </w:t>
      </w: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 xml:space="preserve">(Jo 14,9). O Crucifixo revela quem é Deus para nós: amor cheio de compaixão que se doa livremente. </w:t>
      </w:r>
      <w:r w:rsidRPr="00A73289">
        <w:rPr>
          <w:rFonts w:asciiTheme="majorHAnsi" w:eastAsia="Times New Roman" w:hAnsiTheme="majorHAnsi" w:cs="Times New Roman"/>
          <w:i/>
          <w:sz w:val="28"/>
          <w:szCs w:val="28"/>
          <w:lang w:val="pt-BR" w:eastAsia="it-IT"/>
        </w:rPr>
        <w:t xml:space="preserve">“Quem me viu, viu o Pai” </w:t>
      </w: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 xml:space="preserve">(Jo 14,9). Jesus Crucificado revela o quanto é forte a nossa humanidade quando é transformada pelo amor perfeito. A nossa humanidade, regenerada pelo amor-doação, é a imagem de Deus na terra. Tendo sido testemunha da vida que se derrama em amor cheio de compaixão, o centurião exclama: </w:t>
      </w:r>
      <w:r w:rsidRPr="00A73289">
        <w:rPr>
          <w:rFonts w:asciiTheme="majorHAnsi" w:eastAsia="Times New Roman" w:hAnsiTheme="majorHAnsi" w:cs="Times New Roman"/>
          <w:i/>
          <w:sz w:val="28"/>
          <w:szCs w:val="28"/>
          <w:lang w:val="pt-BR" w:eastAsia="it-IT"/>
        </w:rPr>
        <w:t xml:space="preserve">“Na verdade, este homem era Filho de Deus!” </w:t>
      </w: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>(Mc 15,39).</w:t>
      </w:r>
    </w:p>
    <w:p w:rsidR="003C5B3F" w:rsidRPr="00A73289" w:rsidRDefault="003C5B3F" w:rsidP="003C5B3F">
      <w:pPr>
        <w:tabs>
          <w:tab w:val="left" w:pos="-14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</w:pP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>4.2. A apresentação da ressurreição no fim do Evangelho de Marcos contém uma mensagem particular para aqueles que abraçam a minoridade. Em Marcos não existem aparições de Jesus, somente um túmulo vazio e algumas mulheres assustadas que fogem! Os que chegam à fé na ressurreição são aqueles que a vêem “a partir de dentro”, de dentro do túmulo, a partir da experiência de Jesus. São esses que verdadeiramente ouvem Jesus quando diz a Pedro: “Tu, segue-me!”. Somente os que estão em harmonia com Jesus no caminho da Cruz, o humilde amor do Pai, só eles são capazes de “ver” o Cristo ressuscitado. Este foi o grande segredo da vida de Francisco, um segredo generosamente revelado aos que o pedem, aos que o buscam. Foi esta a graça que Francisco pediu e obteve em São Damião e no Alverne. Francisco nos convida a fazer o mesmo: “</w:t>
      </w:r>
      <w:r w:rsidRPr="00A73289">
        <w:rPr>
          <w:rFonts w:asciiTheme="majorHAnsi" w:eastAsia="Times New Roman" w:hAnsiTheme="majorHAnsi" w:cs="Times New Roman"/>
          <w:i/>
          <w:iCs/>
          <w:sz w:val="28"/>
          <w:szCs w:val="28"/>
          <w:lang w:val="pt-BR" w:eastAsia="it-IT"/>
        </w:rPr>
        <w:t xml:space="preserve">Vede, irmãos, que humildade a de Deus! Derramai ante Ele os vossos corações!” </w:t>
      </w: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>(7Ct 28).</w:t>
      </w:r>
    </w:p>
    <w:p w:rsidR="003C5B3F" w:rsidRPr="00A73289" w:rsidRDefault="003C5B3F" w:rsidP="003C5B3F">
      <w:pPr>
        <w:tabs>
          <w:tab w:val="left" w:pos="-14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</w:pP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lastRenderedPageBreak/>
        <w:t xml:space="preserve">4.3. Boaventura vê Francisco, transformado pelo amor cheio de compaixão, como a imagem e o ícone da humanidade redimida. E usa palavras poéticas para descrever esse afeto em Francisco: </w:t>
      </w:r>
      <w:r w:rsidRPr="00A73289">
        <w:rPr>
          <w:rFonts w:asciiTheme="majorHAnsi" w:eastAsia="Times New Roman" w:hAnsiTheme="majorHAnsi" w:cs="Times New Roman"/>
          <w:i/>
          <w:sz w:val="28"/>
          <w:szCs w:val="28"/>
          <w:lang w:val="pt-BR" w:eastAsia="it-IT"/>
        </w:rPr>
        <w:t xml:space="preserve">“O verdadeiro amor de Cristo transformara o amante na própria imagem do amado” </w:t>
      </w: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>(LM 13,5). E serve-se da imagem do Monte Sinai para apresentar a humanidade transformada de Francisco como uma nova revelação de Deus:</w:t>
      </w:r>
    </w:p>
    <w:p w:rsidR="003C5B3F" w:rsidRPr="00A73289" w:rsidRDefault="003C5B3F" w:rsidP="003C5B3F">
      <w:pPr>
        <w:tabs>
          <w:tab w:val="left" w:pos="-14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</w:pPr>
      <w:r w:rsidRPr="00A73289">
        <w:rPr>
          <w:rFonts w:asciiTheme="majorHAnsi" w:eastAsia="Times New Roman" w:hAnsiTheme="majorHAnsi" w:cs="Times New Roman"/>
          <w:i/>
          <w:sz w:val="28"/>
          <w:szCs w:val="28"/>
          <w:lang w:val="pt-BR" w:eastAsia="it-IT"/>
        </w:rPr>
        <w:t xml:space="preserve"> “Francisco desceu do monte trazendo em si a imagem do Crucificado, não porém esculpida em tábuas de pedra ou de madeira por mão de algum artífice, mas marcada em sua carne pelo dedo de Deus vivo” </w:t>
      </w: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>(LM 13,5).</w:t>
      </w:r>
    </w:p>
    <w:p w:rsidR="003C5B3F" w:rsidRPr="00A73289" w:rsidRDefault="003C5B3F" w:rsidP="003C5B3F">
      <w:pPr>
        <w:tabs>
          <w:tab w:val="left" w:pos="-14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</w:pP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 xml:space="preserve">4.4. </w:t>
      </w:r>
      <w:r w:rsidRPr="00A73289">
        <w:rPr>
          <w:rFonts w:asciiTheme="majorHAnsi" w:eastAsia="Times New Roman" w:hAnsiTheme="majorHAnsi" w:cs="Times New Roman"/>
          <w:i/>
          <w:sz w:val="28"/>
          <w:szCs w:val="28"/>
          <w:lang w:val="pt-BR" w:eastAsia="it-IT"/>
        </w:rPr>
        <w:t xml:space="preserve">“Tende entre vós o mesmo sentimento que existe em Cristo Jesus” </w:t>
      </w: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 xml:space="preserve">(Fl 2,5). Introduzindo com essas palavras o seu esplêndido hino cristológico, Paulo indica que </w:t>
      </w:r>
      <w:r w:rsidRPr="00A73289">
        <w:rPr>
          <w:rFonts w:asciiTheme="majorHAnsi" w:eastAsia="Times New Roman" w:hAnsiTheme="majorHAnsi" w:cs="Times New Roman"/>
          <w:i/>
          <w:sz w:val="28"/>
          <w:szCs w:val="28"/>
          <w:lang w:val="pt-BR" w:eastAsia="it-IT"/>
        </w:rPr>
        <w:t>“a obediência da cruz”</w:t>
      </w: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 xml:space="preserve"> não foi somente a missão de Jesus, mas é aquilo que todos devem cumprir para alcançar a plenitude da vida cristã. Somos chamados a ser vasos de amor cheio de compaixão. Esta e a mensagem da </w:t>
      </w:r>
      <w:r w:rsidRPr="00A73289">
        <w:rPr>
          <w:rFonts w:asciiTheme="majorHAnsi" w:eastAsia="Times New Roman" w:hAnsiTheme="majorHAnsi" w:cs="Times New Roman"/>
          <w:i/>
          <w:sz w:val="28"/>
          <w:szCs w:val="28"/>
          <w:lang w:val="pt-BR" w:eastAsia="it-IT"/>
        </w:rPr>
        <w:t>“teologia da vida”</w:t>
      </w: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 xml:space="preserve"> de Francisco de Assis. A </w:t>
      </w:r>
      <w:r w:rsidRPr="00A73289">
        <w:rPr>
          <w:rFonts w:asciiTheme="majorHAnsi" w:eastAsia="Times New Roman" w:hAnsiTheme="majorHAnsi" w:cs="Times New Roman"/>
          <w:i/>
          <w:sz w:val="28"/>
          <w:szCs w:val="28"/>
          <w:lang w:val="pt-BR" w:eastAsia="it-IT"/>
        </w:rPr>
        <w:t xml:space="preserve">“efígie do Crucificado” </w:t>
      </w: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>da qual falava Boaventura era algo mais que os sinais que Francisco carregava no seu corpo. Francisco trazia no coração o amor cheio de compaixão do Crucificado:</w:t>
      </w:r>
    </w:p>
    <w:p w:rsidR="003C5B3F" w:rsidRPr="00A73289" w:rsidRDefault="003C5B3F" w:rsidP="003C5B3F">
      <w:pPr>
        <w:tabs>
          <w:tab w:val="left" w:pos="-14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</w:pP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 xml:space="preserve"> “</w:t>
      </w:r>
      <w:r w:rsidRPr="00A73289">
        <w:rPr>
          <w:rFonts w:asciiTheme="majorHAnsi" w:eastAsia="Times New Roman" w:hAnsiTheme="majorHAnsi" w:cs="Times New Roman"/>
          <w:i/>
          <w:sz w:val="28"/>
          <w:szCs w:val="28"/>
          <w:lang w:val="pt-BR" w:eastAsia="it-IT"/>
        </w:rPr>
        <w:t xml:space="preserve">Crucificado agora com Cristo em sua carne e em seu espírito, ardia Francisco como ele de um amor seráfico por Deus e como ele tinha sede da salvação dos homens... Sentia, além disso, um intenso desejo de voltar aos inícios de sua vida humilde para consagrar-se outra vez ao serviço dos leprosos” </w:t>
      </w: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>(LM 14,1).</w:t>
      </w:r>
    </w:p>
    <w:p w:rsidR="003C5B3F" w:rsidRPr="00A73289" w:rsidRDefault="003C5B3F" w:rsidP="003C5B3F">
      <w:pPr>
        <w:jc w:val="both"/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</w:pP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br w:type="page"/>
      </w:r>
    </w:p>
    <w:p w:rsidR="003C5B3F" w:rsidRPr="00A73289" w:rsidRDefault="003C5B3F" w:rsidP="003C5B3F">
      <w:pPr>
        <w:pStyle w:val="Nagwek2"/>
        <w:jc w:val="center"/>
        <w:rPr>
          <w:rFonts w:eastAsia="Times New Roman"/>
          <w:color w:val="auto"/>
          <w:sz w:val="28"/>
          <w:szCs w:val="28"/>
          <w:lang w:val="pt-BR" w:eastAsia="it-IT"/>
        </w:rPr>
      </w:pPr>
      <w:bookmarkStart w:id="15" w:name="_Toc459381217"/>
      <w:bookmarkStart w:id="16" w:name="_Toc469473575"/>
      <w:bookmarkStart w:id="17" w:name="_Toc469473678"/>
      <w:r w:rsidRPr="00A73289">
        <w:rPr>
          <w:rFonts w:eastAsia="Times New Roman"/>
          <w:color w:val="auto"/>
          <w:sz w:val="28"/>
          <w:szCs w:val="28"/>
          <w:lang w:val="pt-BR" w:eastAsia="it-IT"/>
        </w:rPr>
        <w:lastRenderedPageBreak/>
        <w:t>“SE O GRÃO DE TRIGO QUE CAI NA TERRA...”</w:t>
      </w:r>
      <w:bookmarkEnd w:id="15"/>
      <w:bookmarkEnd w:id="16"/>
      <w:bookmarkEnd w:id="17"/>
    </w:p>
    <w:p w:rsidR="003C5B3F" w:rsidRPr="00A73289" w:rsidRDefault="003C5B3F" w:rsidP="003C5B3F">
      <w:pPr>
        <w:tabs>
          <w:tab w:val="left" w:pos="-14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</w:pPr>
    </w:p>
    <w:p w:rsidR="003C5B3F" w:rsidRPr="00A73289" w:rsidRDefault="003C5B3F" w:rsidP="003C5B3F">
      <w:pPr>
        <w:tabs>
          <w:tab w:val="left" w:pos="-14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</w:pP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>5.1. No Alverne Francisco rezou: “</w:t>
      </w:r>
      <w:r w:rsidRPr="00A73289">
        <w:rPr>
          <w:rFonts w:asciiTheme="majorHAnsi" w:eastAsia="Times New Roman" w:hAnsiTheme="majorHAnsi" w:cs="Times New Roman"/>
          <w:i/>
          <w:sz w:val="28"/>
          <w:szCs w:val="28"/>
          <w:lang w:val="pt-BR" w:eastAsia="it-IT"/>
        </w:rPr>
        <w:t xml:space="preserve">que eu sinta </w:t>
      </w:r>
      <w:r w:rsidRPr="00A73289">
        <w:rPr>
          <w:rFonts w:asciiTheme="majorHAnsi" w:eastAsia="Times New Roman" w:hAnsiTheme="majorHAnsi" w:cs="Times New Roman"/>
          <w:b/>
          <w:i/>
          <w:sz w:val="28"/>
          <w:szCs w:val="28"/>
          <w:lang w:val="pt-BR" w:eastAsia="it-IT"/>
        </w:rPr>
        <w:t>na alma e no corpo</w:t>
      </w:r>
      <w:r w:rsidRPr="00A73289">
        <w:rPr>
          <w:rFonts w:asciiTheme="majorHAnsi" w:eastAsia="Times New Roman" w:hAnsiTheme="majorHAnsi" w:cs="Times New Roman"/>
          <w:i/>
          <w:sz w:val="28"/>
          <w:szCs w:val="28"/>
          <w:lang w:val="pt-BR" w:eastAsia="it-IT"/>
        </w:rPr>
        <w:t xml:space="preserve">... aquelas dores que tu... suportaste na hora da tua acerbíssima paixão” </w:t>
      </w: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>(Fior – Terceira consideração dos sacrossantos estigmas). Francisco provou esse sofrimento no seu corpo durante os últimos anos de vida. A sua “alma” foi marcada pela cruz desde o início da conversão, quando o amor cheio de compaixão do Crucificado o impulsionou a abraçar a humildade da cruz. “</w:t>
      </w:r>
      <w:r w:rsidRPr="00A73289">
        <w:rPr>
          <w:rFonts w:asciiTheme="majorHAnsi" w:eastAsia="Times New Roman" w:hAnsiTheme="majorHAnsi" w:cs="Times New Roman"/>
          <w:b/>
          <w:i/>
          <w:sz w:val="28"/>
          <w:szCs w:val="28"/>
          <w:lang w:val="pt-BR" w:eastAsia="it-IT"/>
        </w:rPr>
        <w:t xml:space="preserve">O bem-aventurado Francisco... desde os anos de sua infância foi educado a ser prepotente. </w:t>
      </w:r>
      <w:r w:rsidRPr="00A73289">
        <w:rPr>
          <w:rFonts w:asciiTheme="majorHAnsi" w:eastAsia="Times New Roman" w:hAnsiTheme="majorHAnsi" w:cs="Times New Roman"/>
          <w:i/>
          <w:sz w:val="28"/>
          <w:szCs w:val="28"/>
          <w:lang w:val="pt-BR" w:eastAsia="it-IT"/>
        </w:rPr>
        <w:t xml:space="preserve">Comerciante, até pelos seus 25 anos passou o tempo numa vida vã” </w:t>
      </w: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 xml:space="preserve">(Fontes Franciscanas). Teve que pagar um preço para converter-se da prepotência à humildade, do ser um magnata do comércio a tornar-se humilde servidor dos leprosos. O seu biografo conta que </w:t>
      </w:r>
      <w:r w:rsidRPr="00A73289">
        <w:rPr>
          <w:rFonts w:asciiTheme="majorHAnsi" w:eastAsia="Times New Roman" w:hAnsiTheme="majorHAnsi" w:cs="Times New Roman"/>
          <w:i/>
          <w:sz w:val="28"/>
          <w:szCs w:val="28"/>
          <w:lang w:val="pt-BR" w:eastAsia="it-IT"/>
        </w:rPr>
        <w:t xml:space="preserve">“o demônio... despertou-lhe a lembrança de uma mulher corcunda e de aspecto horroroso que havia em sua cidade. Ameaçava torná-lo semelhante (a ela), se não desistisse de seus propósitos”. </w:t>
      </w: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 xml:space="preserve">E Celano continua dizendo que Francisco </w:t>
      </w:r>
      <w:r w:rsidRPr="00A73289">
        <w:rPr>
          <w:rFonts w:asciiTheme="majorHAnsi" w:eastAsia="Times New Roman" w:hAnsiTheme="majorHAnsi" w:cs="Times New Roman"/>
          <w:i/>
          <w:sz w:val="28"/>
          <w:szCs w:val="28"/>
          <w:lang w:val="pt-BR" w:eastAsia="it-IT"/>
        </w:rPr>
        <w:t xml:space="preserve">“tinha natural aversão pelos leprosos, julgando-os a monstruosidade mais infeliz do mundo” </w:t>
      </w: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 xml:space="preserve">(2C 5,9). Francisco se encontrava exatamente no meio dessas lutas quando rezou diante da cruz de São Damião. Celano diz que no olhar cheio de compaixão do Crucificado, Francisco encontrou a graça de assumir a humildade da cruz: </w:t>
      </w:r>
      <w:r w:rsidRPr="00A73289">
        <w:rPr>
          <w:rFonts w:asciiTheme="majorHAnsi" w:eastAsia="Times New Roman" w:hAnsiTheme="majorHAnsi" w:cs="Times New Roman"/>
          <w:i/>
          <w:sz w:val="28"/>
          <w:szCs w:val="28"/>
          <w:lang w:val="pt-BR" w:eastAsia="it-IT"/>
        </w:rPr>
        <w:t xml:space="preserve">“Podemos julgar piedosamente que os estigmas da paixão desde então lhe foram gravados não no corpo mas no coração” </w:t>
      </w: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 xml:space="preserve">(2C 6,10). Daí que, no encontro diante do Bispo de Assis, a mudança de Francisco disse respeito a algo mais que a sua relação com Pedro de Bernardone. Francisco rompeu definitivamente com toda uma maneira de viver e de ser. Francisco abandonou visível e publicamente a sua posição social. </w:t>
      </w:r>
      <w:r w:rsidRPr="00A73289">
        <w:rPr>
          <w:rFonts w:asciiTheme="majorHAnsi" w:eastAsia="Times New Roman" w:hAnsiTheme="majorHAnsi" w:cs="Times New Roman"/>
          <w:i/>
          <w:sz w:val="28"/>
          <w:szCs w:val="28"/>
          <w:lang w:val="pt-BR" w:eastAsia="it-IT"/>
        </w:rPr>
        <w:t xml:space="preserve">“Se o grão de trigo que cai na terra não morre, ele continua só um grão de trigo; mas se morre, então produz muito fruto” </w:t>
      </w: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>(Jo 12,24). O filho privilegiado de Pedro de Bernardone morreu a fim de que pudesse nascer um homem de paz.</w:t>
      </w:r>
    </w:p>
    <w:p w:rsidR="003C5B3F" w:rsidRPr="00A73289" w:rsidRDefault="003C5B3F" w:rsidP="003C5B3F">
      <w:pPr>
        <w:jc w:val="both"/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</w:pP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br w:type="page"/>
      </w:r>
    </w:p>
    <w:p w:rsidR="003C5B3F" w:rsidRPr="00A73289" w:rsidRDefault="003C5B3F" w:rsidP="003C5B3F">
      <w:pPr>
        <w:pStyle w:val="Nagwek2"/>
        <w:jc w:val="center"/>
        <w:rPr>
          <w:rFonts w:eastAsia="Times New Roman"/>
          <w:color w:val="auto"/>
          <w:sz w:val="28"/>
          <w:szCs w:val="28"/>
          <w:lang w:val="pt-BR" w:eastAsia="it-IT"/>
        </w:rPr>
      </w:pPr>
      <w:bookmarkStart w:id="18" w:name="_Toc459381218"/>
      <w:bookmarkStart w:id="19" w:name="_Toc469473576"/>
      <w:bookmarkStart w:id="20" w:name="_Toc469473679"/>
      <w:r w:rsidRPr="00A73289">
        <w:rPr>
          <w:rFonts w:eastAsia="Times New Roman"/>
          <w:color w:val="auto"/>
          <w:sz w:val="28"/>
          <w:szCs w:val="28"/>
          <w:lang w:val="pt-BR" w:eastAsia="it-IT"/>
        </w:rPr>
        <w:lastRenderedPageBreak/>
        <w:t>“ELE É A NOSSA PAZ...”</w:t>
      </w:r>
      <w:bookmarkEnd w:id="18"/>
      <w:bookmarkEnd w:id="19"/>
      <w:bookmarkEnd w:id="20"/>
    </w:p>
    <w:p w:rsidR="003C5B3F" w:rsidRPr="00A73289" w:rsidRDefault="003C5B3F" w:rsidP="003C5B3F">
      <w:pPr>
        <w:tabs>
          <w:tab w:val="left" w:pos="-14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="Times New Roman"/>
          <w:b/>
          <w:sz w:val="28"/>
          <w:szCs w:val="28"/>
          <w:lang w:val="pt-BR" w:eastAsia="it-IT"/>
        </w:rPr>
      </w:pPr>
    </w:p>
    <w:p w:rsidR="003C5B3F" w:rsidRPr="00A73289" w:rsidRDefault="003C5B3F" w:rsidP="003C5B3F">
      <w:pPr>
        <w:tabs>
          <w:tab w:val="left" w:pos="-14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</w:pP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 xml:space="preserve">6.1. A humildade da cruz e o amor apaixonado do Crucificado fizeram de Francisco um homem de paz. Boaventura nos diz que </w:t>
      </w:r>
      <w:r w:rsidRPr="00A73289">
        <w:rPr>
          <w:rFonts w:asciiTheme="majorHAnsi" w:eastAsia="Times New Roman" w:hAnsiTheme="majorHAnsi" w:cs="Times New Roman"/>
          <w:i/>
          <w:sz w:val="28"/>
          <w:szCs w:val="28"/>
          <w:lang w:val="pt-BR" w:eastAsia="it-IT"/>
        </w:rPr>
        <w:t xml:space="preserve">“com harmonia admirável a carne se sujeitava ao espírito e o espírito a Deus”. </w:t>
      </w: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>(LM 5,9). A imagem de Francisco oferecida por Celano é a imagem de uma pessoa emocional e espiritualmente integrada, um símbolo de liberdade interior:</w:t>
      </w:r>
    </w:p>
    <w:p w:rsidR="003C5B3F" w:rsidRPr="00A73289" w:rsidRDefault="003C5B3F" w:rsidP="003C5B3F">
      <w:pPr>
        <w:tabs>
          <w:tab w:val="left" w:pos="-142"/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</w:pPr>
      <w:r w:rsidRPr="00A73289">
        <w:rPr>
          <w:rFonts w:asciiTheme="majorHAnsi" w:eastAsia="Times New Roman" w:hAnsiTheme="majorHAnsi" w:cs="Times New Roman"/>
          <w:i/>
          <w:sz w:val="28"/>
          <w:szCs w:val="28"/>
          <w:lang w:val="pt-BR" w:eastAsia="it-IT"/>
        </w:rPr>
        <w:t xml:space="preserve"> “Tinha maneiras simples, era sereno por natureza e de trato amável, muito oportuno quando dava conselhos, sempre fiel a suas obrigações, prudente nos julgamentos... Firme nas resoluções, equilibrado, perseverante e sempre o mesmo. Rápido para perdoar e demorado para se irar, tinha a inteligência pronta, uma memória luminosa, era sutil ao falar, sério em suas opções e sempre simples. Era rigoroso consigo mesmo, paciente com os outros... era diligente e incapaz de ser arrogante” </w:t>
      </w: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>(1C 29,83).</w:t>
      </w:r>
    </w:p>
    <w:p w:rsidR="003C5B3F" w:rsidRPr="00A73289" w:rsidRDefault="003C5B3F" w:rsidP="003C5B3F">
      <w:pPr>
        <w:tabs>
          <w:tab w:val="left" w:pos="-14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</w:pP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>6.2. A paz interior de Francisco irradiava-se na criação com uma extraordinária sensibilidade pela beleza:</w:t>
      </w:r>
    </w:p>
    <w:p w:rsidR="003C5B3F" w:rsidRPr="00A73289" w:rsidRDefault="003C5B3F" w:rsidP="003C5B3F">
      <w:pPr>
        <w:tabs>
          <w:tab w:val="left" w:pos="-142"/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</w:pPr>
      <w:r w:rsidRPr="00A73289">
        <w:rPr>
          <w:rFonts w:asciiTheme="majorHAnsi" w:eastAsia="Times New Roman" w:hAnsiTheme="majorHAnsi" w:cs="Times New Roman"/>
          <w:i/>
          <w:sz w:val="28"/>
          <w:szCs w:val="28"/>
          <w:lang w:val="pt-BR" w:eastAsia="it-IT"/>
        </w:rPr>
        <w:t xml:space="preserve"> “Numa coisa bela sabia contemplar o Belíssimo e, seguindo os traços impressos nas criaturas, por toda a parte seguia o Dileto. De todas as coisas fazia uma escada para subir até Aquele que é todo encanto” </w:t>
      </w: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>(LM 9,1).</w:t>
      </w:r>
    </w:p>
    <w:p w:rsidR="003C5B3F" w:rsidRPr="00A73289" w:rsidRDefault="003C5B3F" w:rsidP="003C5B3F">
      <w:pPr>
        <w:tabs>
          <w:tab w:val="left" w:pos="-142"/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</w:pP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 xml:space="preserve">No seu </w:t>
      </w:r>
      <w:r w:rsidRPr="00A73289">
        <w:rPr>
          <w:rFonts w:asciiTheme="majorHAnsi" w:eastAsia="Times New Roman" w:hAnsiTheme="majorHAnsi" w:cs="Times New Roman"/>
          <w:i/>
          <w:sz w:val="28"/>
          <w:szCs w:val="28"/>
          <w:lang w:val="pt-BR" w:eastAsia="it-IT"/>
        </w:rPr>
        <w:t xml:space="preserve">Cântico das Criaturas </w:t>
      </w: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>Francisco se fez voz da criação para louvar a bondade e a beleza de Deus.</w:t>
      </w:r>
    </w:p>
    <w:p w:rsidR="003C5B3F" w:rsidRPr="00A73289" w:rsidRDefault="003C5B3F" w:rsidP="003C5B3F">
      <w:pPr>
        <w:tabs>
          <w:tab w:val="left" w:pos="-142"/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</w:pP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 xml:space="preserve">6.3. Para os seus contemporâneos Francisco tornou-se a personificação do que foi dito de Jesus na Carta aos Efésios: </w:t>
      </w:r>
      <w:r w:rsidRPr="00A73289">
        <w:rPr>
          <w:rFonts w:asciiTheme="majorHAnsi" w:eastAsia="Times New Roman" w:hAnsiTheme="majorHAnsi" w:cs="Times New Roman"/>
          <w:i/>
          <w:sz w:val="28"/>
          <w:szCs w:val="28"/>
          <w:lang w:val="pt-BR" w:eastAsia="it-IT"/>
        </w:rPr>
        <w:t xml:space="preserve">“Ele é a nossa paz;... ele destruiu o muro de separação: a inimizade” </w:t>
      </w: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>(Ef 2,14). Descrevendo a pregação de Francisco, Celano diz:</w:t>
      </w:r>
    </w:p>
    <w:p w:rsidR="003C5B3F" w:rsidRPr="00A73289" w:rsidRDefault="003C5B3F" w:rsidP="003C5B3F">
      <w:pPr>
        <w:tabs>
          <w:tab w:val="left" w:pos="-142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</w:pPr>
      <w:r w:rsidRPr="00A73289">
        <w:rPr>
          <w:rFonts w:asciiTheme="majorHAnsi" w:eastAsia="Times New Roman" w:hAnsiTheme="majorHAnsi" w:cs="Times New Roman"/>
          <w:i/>
          <w:sz w:val="28"/>
          <w:szCs w:val="28"/>
          <w:lang w:val="pt-BR" w:eastAsia="it-IT"/>
        </w:rPr>
        <w:t xml:space="preserve"> “Sua palavra era um fogo ardente que penetrava o íntimo do coração e enchia de admiração todas as inteligências... Em todas as pregações... invocava a paz dizendo: ‘O Senhor vos dê a paz!’. Anunciava-a sempre a homens e mulheres, aos que encontrava e aos que lhe iam ao encontro. Dessa forma, muitos que tinham desprezado a paz, como também a salvação, pela cooperação do Senhor abraçaram a paz de todo o coração, fazendo-se também eles filhos da paz” </w:t>
      </w: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>(1C 10,23).</w:t>
      </w: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br w:type="page"/>
      </w:r>
    </w:p>
    <w:p w:rsidR="003C5B3F" w:rsidRPr="00A73289" w:rsidRDefault="003C5B3F" w:rsidP="003C5B3F">
      <w:pPr>
        <w:tabs>
          <w:tab w:val="left" w:pos="-142"/>
          <w:tab w:val="left" w:pos="567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</w:pPr>
      <w:bookmarkStart w:id="21" w:name="_Toc469473680"/>
      <w:r w:rsidRPr="00A73289">
        <w:rPr>
          <w:rStyle w:val="Nagwek2Znak"/>
          <w:color w:val="auto"/>
          <w:sz w:val="28"/>
          <w:szCs w:val="28"/>
          <w:lang w:val="pt-PT"/>
        </w:rPr>
        <w:lastRenderedPageBreak/>
        <w:t>“VOSSOS OLHOS SE ABRIRÃO E VÓS SEREIS COMO DEUS”</w:t>
      </w:r>
      <w:r w:rsidRPr="00A73289">
        <w:rPr>
          <w:rStyle w:val="Nagwek2Znak"/>
          <w:color w:val="auto"/>
          <w:sz w:val="28"/>
          <w:szCs w:val="28"/>
          <w:lang w:val="pt-PT"/>
        </w:rPr>
        <w:br/>
        <w:t>(</w:t>
      </w:r>
      <w:r w:rsidRPr="00A73289">
        <w:rPr>
          <w:rStyle w:val="Nagwek2Znak"/>
          <w:i/>
          <w:color w:val="auto"/>
          <w:sz w:val="28"/>
          <w:szCs w:val="28"/>
          <w:lang w:val="pt-PT"/>
        </w:rPr>
        <w:t>GN</w:t>
      </w:r>
      <w:r w:rsidRPr="00A73289">
        <w:rPr>
          <w:rStyle w:val="Nagwek2Znak"/>
          <w:color w:val="auto"/>
          <w:sz w:val="28"/>
          <w:szCs w:val="28"/>
          <w:lang w:val="pt-PT"/>
        </w:rPr>
        <w:t xml:space="preserve"> 3,5)</w:t>
      </w:r>
      <w:bookmarkEnd w:id="21"/>
    </w:p>
    <w:p w:rsidR="003C5B3F" w:rsidRPr="00A73289" w:rsidRDefault="003C5B3F" w:rsidP="003C5B3F">
      <w:pPr>
        <w:tabs>
          <w:tab w:val="left" w:pos="-142"/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</w:pPr>
    </w:p>
    <w:p w:rsidR="003C5B3F" w:rsidRPr="00A73289" w:rsidRDefault="003C5B3F" w:rsidP="003C5B3F">
      <w:pPr>
        <w:tabs>
          <w:tab w:val="left" w:pos="-142"/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</w:pP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 xml:space="preserve">7.1. </w:t>
      </w:r>
      <w:r w:rsidRPr="00A73289">
        <w:rPr>
          <w:rFonts w:asciiTheme="majorHAnsi" w:eastAsia="Times New Roman" w:hAnsiTheme="majorHAnsi" w:cs="Times New Roman"/>
          <w:i/>
          <w:sz w:val="28"/>
          <w:szCs w:val="28"/>
          <w:lang w:val="pt-BR" w:eastAsia="it-IT"/>
        </w:rPr>
        <w:t xml:space="preserve">“Paz sobre a terra, desejo profundo dos seres humanos de todos os tempos...”. </w:t>
      </w: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 xml:space="preserve">A Carta Encíclica </w:t>
      </w:r>
      <w:r w:rsidRPr="00A73289">
        <w:rPr>
          <w:rFonts w:asciiTheme="majorHAnsi" w:eastAsia="Times New Roman" w:hAnsiTheme="majorHAnsi" w:cs="Times New Roman"/>
          <w:i/>
          <w:sz w:val="28"/>
          <w:szCs w:val="28"/>
          <w:lang w:val="pt-BR" w:eastAsia="it-IT"/>
        </w:rPr>
        <w:t>“Pacem in terris”</w:t>
      </w: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 xml:space="preserve">, publicada pelo Beato Papa João XXIII aos 11 de abril de 1963, tocou as mais profundas esperanças e aspirações de uma geração. A </w:t>
      </w:r>
      <w:r w:rsidRPr="00A73289">
        <w:rPr>
          <w:rFonts w:asciiTheme="majorHAnsi" w:eastAsia="Times New Roman" w:hAnsiTheme="majorHAnsi" w:cs="Times New Roman"/>
          <w:i/>
          <w:sz w:val="28"/>
          <w:szCs w:val="28"/>
          <w:lang w:val="pt-BR" w:eastAsia="it-IT"/>
        </w:rPr>
        <w:t>“Pacem in terris”</w:t>
      </w: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 xml:space="preserve"> delineou aqueles direitos humanos fundamentais, cuja conquista inspirou e transformou o nosso mundo. Ao mesmo tempo a procura autônoma desses direitos foi a tentação do nosso mundo. </w:t>
      </w:r>
      <w:r w:rsidRPr="00A73289">
        <w:rPr>
          <w:rFonts w:asciiTheme="majorHAnsi" w:eastAsia="Times New Roman" w:hAnsiTheme="majorHAnsi" w:cs="Times New Roman"/>
          <w:i/>
          <w:sz w:val="28"/>
          <w:szCs w:val="28"/>
          <w:lang w:val="pt-BR" w:eastAsia="it-IT"/>
        </w:rPr>
        <w:t xml:space="preserve">“Vossos olhos se abrirão e vós sereis como Deus” </w:t>
      </w: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 xml:space="preserve">(Gen 3,5). A tentação da serpente no Gênesis foi assim tão atraente porque era muito próxima à verdade: </w:t>
      </w:r>
      <w:r w:rsidRPr="00A73289">
        <w:rPr>
          <w:rFonts w:asciiTheme="majorHAnsi" w:eastAsia="Times New Roman" w:hAnsiTheme="majorHAnsi" w:cs="Times New Roman"/>
          <w:i/>
          <w:sz w:val="28"/>
          <w:szCs w:val="28"/>
          <w:lang w:val="pt-BR" w:eastAsia="it-IT"/>
        </w:rPr>
        <w:t xml:space="preserve">“E Deus criou o homem à sua imagem, à imagem de Deus ele o criou” </w:t>
      </w: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>(Gn 1,27). A conquista autônoma dos direitos não foi para a humanidade só causa para desejar a paz e de morrer pela paz, mas também, até, de matar pela paz! Quando as pessoas procuram de modo autônomo os próprios direitos econômicos, o ambiente é destruído e os pobres discriminados. Quando se busca a identidade sexual e a expressão sexual de modo autônomo, as relações humanas e a família são massacradas. Quando uma nação persegue os próprios direitos de modo autônomo, temos, como resultado inevitável, a guerra. O ‘eu’ que se coloca como um absoluto não admite nada fora da sua realização. Prepotente e tirânico, rejeita conhecer e aceitar aquele “humilde amor do Pai” que caracteriza a vida de São Francisco.</w:t>
      </w:r>
    </w:p>
    <w:p w:rsidR="003C5B3F" w:rsidRPr="00A73289" w:rsidRDefault="003C5B3F" w:rsidP="003C5B3F">
      <w:pPr>
        <w:tabs>
          <w:tab w:val="left" w:pos="-142"/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</w:pP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 xml:space="preserve">7.2. A perseguição autônoma dos direitos e da identidade cria a prepotência, que é a raiz do pecado em cada um de nós. Promover a si mesmos à custa dos outros é um instinto espontâneo do nosso estado de pecadores. O ‘eu’ prepotente está fechado ao humilde acesso do amor divino. </w:t>
      </w:r>
      <w:r w:rsidRPr="00A73289">
        <w:rPr>
          <w:rFonts w:asciiTheme="majorHAnsi" w:eastAsia="Times New Roman" w:hAnsiTheme="majorHAnsi" w:cs="Times New Roman"/>
          <w:i/>
          <w:sz w:val="28"/>
          <w:szCs w:val="28"/>
          <w:lang w:val="pt-BR" w:eastAsia="it-IT"/>
        </w:rPr>
        <w:t xml:space="preserve">“Francisco... foi educado... a ser prepotente”. </w:t>
      </w: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 xml:space="preserve">Mudem o nome “Francisco” e coloquem o próprio nome no seu lugar. Não soa como algo verdadeiro? O medo de ter que deixar condições vantajosas foi o elemento central da luta de Francisco. Nós, de modo semelhante, temos medo de ter que abandonar as vantagens que nos põe acima dos outros. Também nós fomos educados a sermos prepotentes. O abraço da humildade da cruz é algo do qual temos horror como o teve Francisco: </w:t>
      </w:r>
      <w:r w:rsidRPr="00A73289">
        <w:rPr>
          <w:rFonts w:asciiTheme="majorHAnsi" w:eastAsia="Times New Roman" w:hAnsiTheme="majorHAnsi" w:cs="Times New Roman"/>
          <w:i/>
          <w:sz w:val="28"/>
          <w:szCs w:val="28"/>
          <w:lang w:val="pt-BR" w:eastAsia="it-IT"/>
        </w:rPr>
        <w:t xml:space="preserve">“O demônio... ameaçava torná-lo semelhante (a ela), se não desistisse de seus propósitos” </w:t>
      </w: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 xml:space="preserve">(2C 5,9). Nós identificamos a nossa personalidade com a capacidade de dispor de nós mesmos de modo autônomo e, freqüentemente, a nossa liberdade com o controle e o </w:t>
      </w: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lastRenderedPageBreak/>
        <w:t xml:space="preserve">domínio dos outros. Todavia, a humildade abraçada por Francisco tornou-se, paradoxalmente, o meio através do qual conseguiu expressar a própria personalidade, desenvolvendo o seu potencial humano e a criatividade própria à sua pessoa sem as vantagens do nascimento e do estado social. Este foi o fundamento da sua incrível liberdade interior. E isto, por sua vez, fez com que surgissem nele as atitudes de mente e de coração capazes de fazer nascer uma fraternidade de iguais, entre os quais não existiriam divisões estruturais. </w:t>
      </w:r>
      <w:r w:rsidRPr="00A73289">
        <w:rPr>
          <w:rFonts w:asciiTheme="majorHAnsi" w:eastAsia="Times New Roman" w:hAnsiTheme="majorHAnsi" w:cs="Times New Roman"/>
          <w:i/>
          <w:sz w:val="28"/>
          <w:szCs w:val="28"/>
          <w:lang w:val="pt-BR" w:eastAsia="it-IT"/>
        </w:rPr>
        <w:t xml:space="preserve">“Se o grão de trigo que cai na terra não morre, ele continua só um grão de trigo; mas se morre, então produz muito fruto” </w:t>
      </w: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>(Jo 12,24). A humildade da cruz exigiu de Francisco uma ruptura definitiva com os falsos valores da sua sociedade. E não pede menos de nós.</w:t>
      </w:r>
    </w:p>
    <w:p w:rsidR="003C5B3F" w:rsidRPr="00A73289" w:rsidRDefault="003C5B3F" w:rsidP="003C5B3F">
      <w:pPr>
        <w:tabs>
          <w:tab w:val="left" w:pos="-142"/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</w:pP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 xml:space="preserve">7.3. </w:t>
      </w:r>
      <w:r w:rsidRPr="00A73289">
        <w:rPr>
          <w:rFonts w:asciiTheme="majorHAnsi" w:eastAsia="Times New Roman" w:hAnsiTheme="majorHAnsi" w:cs="Times New Roman"/>
          <w:i/>
          <w:iCs/>
          <w:sz w:val="28"/>
          <w:szCs w:val="28"/>
          <w:lang w:val="pt-BR" w:eastAsia="it-IT"/>
        </w:rPr>
        <w:t xml:space="preserve">“O sublime grau da humildade é não somente reconhecer a própria abjeção, mas amá-la” </w:t>
      </w: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>(Frei Pio de Pietrelcina, Epistolário, III). Frei Pio nos foi dado como testemunha de uma humildade que “ama a humilhação que deriva da cruz”. São Francisco recebeu o dom dos estigmas no fim da vida. Os estigmas foram vistos pelos seus contemporâneos como um divino “selo de aprovação” de uma vida vivida em união com o Crucificado. Frei Pio recebeu o dom dos estigmas no início de sua vida franciscana. E carregou os sinais externos dos estigmas por mais de cinqüenta anos. Os estigmas foram motivo de controvérsia e a escola da cruz através da qual Frei Pio aprendeu a humildade e alcançou a santidade.</w:t>
      </w:r>
    </w:p>
    <w:p w:rsidR="003C5B3F" w:rsidRPr="00A73289" w:rsidRDefault="003C5B3F" w:rsidP="003C5B3F">
      <w:pPr>
        <w:tabs>
          <w:tab w:val="left" w:pos="-142"/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</w:pP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>A guerra é o supremo ato da prepotência humana, pelo qual a força física e a morte são usadas para impor a vontade de um povo sobre um outro. É bom notar que Deus imprimiu os sinais externos do Crucificado nesse obscuro e desconhecido frade em 1918, no fim da “guerra feita para eliminar todas as guerras”. É ainda significativo o fato que Frei Pio fundasse os seus grupos de oração na vigília da Segunda Guerra Mundial.</w:t>
      </w:r>
    </w:p>
    <w:p w:rsidR="003C5B3F" w:rsidRPr="00A73289" w:rsidRDefault="003C5B3F" w:rsidP="003C5B3F">
      <w:pPr>
        <w:tabs>
          <w:tab w:val="left" w:pos="-142"/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</w:pP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 xml:space="preserve">Frei Pio morreu em 1968, ano que é identificado com as grandes revoluções sociais da nossa época, uma época caracterizada pelo insistente apelo à auto-realização. Durante todo o período de sua vida como capuchinho e como sacerdote, Frei Pio nunca teve uma posição de autoridade sobre os outros. O único título que teve foi o de confessor; e por três anos foi impedido até do livre exercício deste ministério. Raramente ou nunca pregou, e no entanto as pessoas vinham aos milhares para participar da Eucaristia que ele celebrava na pequena </w:t>
      </w: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lastRenderedPageBreak/>
        <w:t>igreja de Santa Maria das Graças. A humildade de Frei Pio levou os peregrinos à experiência que Francisco teve da Eucaristia:</w:t>
      </w:r>
    </w:p>
    <w:p w:rsidR="003C5B3F" w:rsidRPr="00A73289" w:rsidRDefault="003C5B3F" w:rsidP="003C5B3F">
      <w:pPr>
        <w:tabs>
          <w:tab w:val="left" w:pos="-142"/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</w:pPr>
      <w:r w:rsidRPr="00A73289">
        <w:rPr>
          <w:rFonts w:asciiTheme="majorHAnsi" w:eastAsia="Times New Roman" w:hAnsiTheme="majorHAnsi" w:cs="Times New Roman"/>
          <w:i/>
          <w:sz w:val="28"/>
          <w:szCs w:val="28"/>
          <w:lang w:val="pt-BR" w:eastAsia="it-IT"/>
        </w:rPr>
        <w:t xml:space="preserve">“Ó humildade sublime, ó humilde sublimidade! O Senhor do Universo, Deus e Filho de Deus, se humilha a ponto de se esconder, para nosso bem, na modesta aparência do pão” </w:t>
      </w: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>(7Ct 26).</w:t>
      </w:r>
    </w:p>
    <w:p w:rsidR="003C5B3F" w:rsidRPr="00A73289" w:rsidRDefault="003C5B3F" w:rsidP="003C5B3F">
      <w:pPr>
        <w:tabs>
          <w:tab w:val="left" w:pos="-142"/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</w:pP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>Milhares de pessoas abriram seu coração a Frei Pio. O Papa João Paulo II sintetiza o impacto da humildade do santo com as seguintes palavras: “Este humilde frade capuchinho maravilhou o mundo com uma vida dedicada à oração e à escuta de seus irmãos e de suas irmãs”.</w:t>
      </w:r>
    </w:p>
    <w:p w:rsidR="003C5B3F" w:rsidRPr="00A73289" w:rsidRDefault="003C5B3F" w:rsidP="003C5B3F">
      <w:pPr>
        <w:jc w:val="both"/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</w:pP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br w:type="page"/>
      </w:r>
    </w:p>
    <w:p w:rsidR="003C5B3F" w:rsidRPr="00A73289" w:rsidRDefault="003C5B3F" w:rsidP="003C5B3F">
      <w:pPr>
        <w:pStyle w:val="Nagwek2"/>
        <w:jc w:val="center"/>
        <w:rPr>
          <w:rFonts w:eastAsia="Times New Roman"/>
          <w:color w:val="auto"/>
          <w:sz w:val="28"/>
          <w:szCs w:val="28"/>
          <w:lang w:val="pt-BR" w:eastAsia="it-IT"/>
        </w:rPr>
      </w:pPr>
      <w:bookmarkStart w:id="22" w:name="_Toc459381219"/>
      <w:bookmarkStart w:id="23" w:name="_Toc469473577"/>
      <w:bookmarkStart w:id="24" w:name="_Toc469473681"/>
      <w:r w:rsidRPr="00A73289">
        <w:rPr>
          <w:rFonts w:eastAsia="Times New Roman"/>
          <w:color w:val="auto"/>
          <w:sz w:val="28"/>
          <w:szCs w:val="28"/>
          <w:lang w:val="pt-BR" w:eastAsia="it-IT"/>
        </w:rPr>
        <w:lastRenderedPageBreak/>
        <w:t>UMA CULTURA DA PAZ</w:t>
      </w:r>
      <w:bookmarkEnd w:id="22"/>
      <w:bookmarkEnd w:id="23"/>
      <w:bookmarkEnd w:id="24"/>
    </w:p>
    <w:p w:rsidR="003C5B3F" w:rsidRPr="00A73289" w:rsidRDefault="003C5B3F" w:rsidP="003C5B3F">
      <w:pPr>
        <w:tabs>
          <w:tab w:val="left" w:pos="-142"/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="Times New Roman"/>
          <w:b/>
          <w:sz w:val="28"/>
          <w:szCs w:val="28"/>
          <w:lang w:val="pt-BR" w:eastAsia="it-IT"/>
        </w:rPr>
      </w:pPr>
    </w:p>
    <w:p w:rsidR="003C5B3F" w:rsidRPr="00A73289" w:rsidRDefault="003C5B3F" w:rsidP="003C5B3F">
      <w:pPr>
        <w:tabs>
          <w:tab w:val="left" w:pos="-142"/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</w:pP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 xml:space="preserve">8.1. </w:t>
      </w:r>
      <w:r w:rsidRPr="00A73289">
        <w:rPr>
          <w:rFonts w:asciiTheme="majorHAnsi" w:eastAsia="Times New Roman" w:hAnsiTheme="majorHAnsi" w:cs="Times New Roman"/>
          <w:i/>
          <w:sz w:val="28"/>
          <w:szCs w:val="28"/>
          <w:lang w:val="pt-BR" w:eastAsia="it-IT"/>
        </w:rPr>
        <w:t xml:space="preserve">“A paz não é tanto uma questão de ‘estruturas’, mas de ‘pessoas’. Estruturas e procedimentos de paz... são certamente necessários... Porém não passam de fruto da inteligência e da experiência acumulada ao longo da história mediante ‘inumeráveis gestos de paz’, de homens e de mulheres...” </w:t>
      </w: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>(João Paulo II, “Pela celebração do Dia Mundial da Paz, 1° de janeiro de 2003).</w:t>
      </w:r>
    </w:p>
    <w:p w:rsidR="003C5B3F" w:rsidRPr="00A73289" w:rsidRDefault="003C5B3F" w:rsidP="003C5B3F">
      <w:pPr>
        <w:tabs>
          <w:tab w:val="left" w:pos="-142"/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</w:pP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 xml:space="preserve">O próximo Conselho Plenário tratará da </w:t>
      </w:r>
      <w:r w:rsidRPr="00A73289">
        <w:rPr>
          <w:rFonts w:asciiTheme="majorHAnsi" w:eastAsia="Times New Roman" w:hAnsiTheme="majorHAnsi" w:cs="Times New Roman"/>
          <w:i/>
          <w:sz w:val="28"/>
          <w:szCs w:val="28"/>
          <w:lang w:val="pt-BR" w:eastAsia="it-IT"/>
        </w:rPr>
        <w:t xml:space="preserve">nossa vida fraterna em minoridade. </w:t>
      </w: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 xml:space="preserve">A indicação do Papa nos recorda que a minoridade franciscana exige muito mais que uma reforma das estruturas da Ordem. A minoridade nasceu em Francisco pela sua conversão pessoal à compaixão que ele experimentou no amor do Crucificado e que o tornou capaz de assumir a humildade da cruz. </w:t>
      </w:r>
      <w:r w:rsidRPr="00A73289">
        <w:rPr>
          <w:rFonts w:asciiTheme="majorHAnsi" w:eastAsia="Times New Roman" w:hAnsiTheme="majorHAnsi" w:cs="Times New Roman"/>
          <w:i/>
          <w:sz w:val="28"/>
          <w:szCs w:val="28"/>
          <w:lang w:val="pt-BR" w:eastAsia="it-IT"/>
        </w:rPr>
        <w:t xml:space="preserve">“Gestos de paz nascem da vida de pessoas que cultivam, no próprio íntimo, contínuas atitudes de paz” </w:t>
      </w: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 xml:space="preserve">(João Paulo II, ib.). O Conselho Plenário não diz respeito “essencialmente às estruturas”, mas aos frades que aceitam a mesma conversão. O Papa continua dizendo: </w:t>
      </w:r>
      <w:r w:rsidRPr="00A73289">
        <w:rPr>
          <w:rFonts w:asciiTheme="majorHAnsi" w:eastAsia="Times New Roman" w:hAnsiTheme="majorHAnsi" w:cs="Times New Roman"/>
          <w:i/>
          <w:sz w:val="28"/>
          <w:szCs w:val="28"/>
          <w:lang w:val="pt-BR" w:eastAsia="it-IT"/>
        </w:rPr>
        <w:t xml:space="preserve">“Gestos de paz são possíveis quando as pessoas estimam plenamente a dimensão comunitária da vida” </w:t>
      </w: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 xml:space="preserve">(ib.). Este ano de reflexão sobre a minoridade nos oferece uma oportunidade de graça para meditar individualmente e nos capítulos locais se e quanto estamos mergulhados na “cultura da prepotência” do nosso mundo. </w:t>
      </w:r>
      <w:r w:rsidRPr="00A73289">
        <w:rPr>
          <w:rFonts w:asciiTheme="majorHAnsi" w:eastAsia="Times New Roman" w:hAnsiTheme="majorHAnsi" w:cs="Times New Roman"/>
          <w:i/>
          <w:sz w:val="28"/>
          <w:szCs w:val="28"/>
          <w:lang w:val="pt-BR" w:eastAsia="it-IT"/>
        </w:rPr>
        <w:t xml:space="preserve">“Gestos de paz criam uma cultura de paz” </w:t>
      </w: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>(ib.). Irmãos convertidos pessoalmente da prepotência à compaixão crescerão juntos para fazer de cada uma das nossas fraternidades esparramadas pelo mundo um ponto focal para uma tal cultura de paz.</w:t>
      </w:r>
    </w:p>
    <w:p w:rsidR="003C5B3F" w:rsidRPr="00A73289" w:rsidRDefault="003C5B3F" w:rsidP="003C5B3F">
      <w:pPr>
        <w:tabs>
          <w:tab w:val="left" w:pos="-142"/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</w:pP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>8.2. A análise sociológica não será suficiente por si mesma para levar-nos a uma tal conversão. No meio das suas lutas Francisco foi à igrejinha de São Damião, onde o olhar cheio de compaixão do Crucificado tocou o seu coração e o fez capaz de abraçar a conversão à minoridade. O VII CPO é um convite a cada um de nós a fazermos cada dia o mesmo caminho; ir às tantas capelas e igrejas da nossa Ordem para que também o nosso coração seja transformado pelo olhar cheio de compaixão do Crucificado.</w:t>
      </w:r>
    </w:p>
    <w:p w:rsidR="003C5B3F" w:rsidRPr="00A73289" w:rsidRDefault="003C5B3F" w:rsidP="003C5B3F">
      <w:pPr>
        <w:tabs>
          <w:tab w:val="left" w:pos="-142"/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</w:pP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 xml:space="preserve">8.3. Caros irmãos e irmãs, vocês tiveram a perseverança para ler estas minhas reflexões até este ponto. Agradeço-os pela atenção. Agora gostaria de ter a ousadia de pedir-lhes para lê-las outra vez, prestando particular atenção às palavras do Senhor, de Francisco, de Celano, de Boaventura e de Frei Pio, mais </w:t>
      </w: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lastRenderedPageBreak/>
        <w:t xml:space="preserve">do que aos meus comentários. Desta vez leiam mais com o coração como numa </w:t>
      </w:r>
      <w:r w:rsidRPr="00A73289">
        <w:rPr>
          <w:rFonts w:asciiTheme="majorHAnsi" w:eastAsia="Times New Roman" w:hAnsiTheme="majorHAnsi" w:cs="Times New Roman"/>
          <w:i/>
          <w:iCs/>
          <w:sz w:val="28"/>
          <w:szCs w:val="28"/>
          <w:lang w:val="pt-BR" w:eastAsia="it-IT"/>
        </w:rPr>
        <w:t>lectio divina</w:t>
      </w: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 xml:space="preserve">: “De modo particular é necessário que a escuta da Palavra se torne um encontro vital, segundo a antiga e sempre válida tradição da </w:t>
      </w:r>
      <w:r w:rsidRPr="00A73289">
        <w:rPr>
          <w:rFonts w:asciiTheme="majorHAnsi" w:eastAsia="Times New Roman" w:hAnsiTheme="majorHAnsi" w:cs="Times New Roman"/>
          <w:i/>
          <w:iCs/>
          <w:sz w:val="28"/>
          <w:szCs w:val="28"/>
          <w:lang w:val="pt-BR" w:eastAsia="it-IT"/>
        </w:rPr>
        <w:t>lectio divina</w:t>
      </w: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>: esta permite ler o texto bíblico como palavra viva que interpela, orienta, plasma a existência” (Novo Millennio Ineunte, 39). Peço que esta segunda leitura se torne uma experiência do coração que fala ao coração (daquele “cor ad cor loquitur” do santo Cardeal Newman). E eu sinto-me contente de poder desaparecer, de esconder-me à presença do Espírito Santo que nos reúne como “frades menores”. Espero com ânsia o VII CPO e confio a nossa preparação ao santo Frei Pio, humilde modelo de minoridade para nós e para as pessoas do nosso tempo.</w:t>
      </w:r>
    </w:p>
    <w:p w:rsidR="003C5B3F" w:rsidRPr="00A73289" w:rsidRDefault="003C5B3F" w:rsidP="003C5B3F">
      <w:pPr>
        <w:tabs>
          <w:tab w:val="left" w:pos="-142"/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</w:pP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>Fraternalmente,</w:t>
      </w:r>
    </w:p>
    <w:p w:rsidR="003C5B3F" w:rsidRPr="00A73289" w:rsidRDefault="003C5B3F" w:rsidP="003C5B3F">
      <w:pPr>
        <w:tabs>
          <w:tab w:val="left" w:pos="-142"/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</w:pP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>Frei John Corriveau,</w:t>
      </w: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br/>
        <w:t>Ministro Geral da Ordem.</w:t>
      </w:r>
    </w:p>
    <w:p w:rsidR="003C5B3F" w:rsidRPr="00A73289" w:rsidRDefault="003C5B3F" w:rsidP="003C5B3F">
      <w:pPr>
        <w:tabs>
          <w:tab w:val="left" w:pos="-142"/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</w:pP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t>Roma, aos 18 de abril de 2003,</w:t>
      </w:r>
      <w:r w:rsidRPr="00A73289">
        <w:rPr>
          <w:rFonts w:asciiTheme="majorHAnsi" w:eastAsia="Times New Roman" w:hAnsiTheme="majorHAnsi" w:cs="Times New Roman"/>
          <w:sz w:val="28"/>
          <w:szCs w:val="28"/>
          <w:lang w:val="pt-BR" w:eastAsia="it-IT"/>
        </w:rPr>
        <w:br/>
        <w:t>Sexta-feira da Paixão do Senhor.</w:t>
      </w:r>
    </w:p>
    <w:p w:rsidR="003C5B3F" w:rsidRPr="00A73289" w:rsidRDefault="003C5B3F" w:rsidP="003C5B3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ajorHAnsi" w:eastAsia="Times New Roman" w:hAnsiTheme="majorHAnsi" w:cs="Times New Roman"/>
          <w:szCs w:val="24"/>
          <w:lang w:val="pt-BR" w:eastAsia="it-IT"/>
        </w:rPr>
      </w:pPr>
    </w:p>
    <w:p w:rsidR="00EB787C" w:rsidRPr="00A73289" w:rsidRDefault="00EB787C" w:rsidP="003C5B3F">
      <w:pPr>
        <w:jc w:val="right"/>
        <w:rPr>
          <w:rFonts w:asciiTheme="majorHAnsi" w:eastAsia="Times New Roman" w:hAnsiTheme="majorHAnsi" w:cs="Times New Roman"/>
          <w:szCs w:val="24"/>
          <w:lang w:val="es-ES_tradnl"/>
        </w:rPr>
      </w:pPr>
      <w:r w:rsidRPr="00A73289">
        <w:rPr>
          <w:rFonts w:asciiTheme="majorHAnsi" w:eastAsia="Times New Roman" w:hAnsiTheme="majorHAnsi" w:cs="Times New Roman"/>
          <w:sz w:val="28"/>
          <w:szCs w:val="28"/>
          <w:lang w:val="es-ES_tradnl"/>
        </w:rPr>
        <w:br w:type="page"/>
      </w:r>
    </w:p>
    <w:sdt>
      <w:sdtPr>
        <w:rPr>
          <w:rFonts w:asciiTheme="minorHAnsi" w:eastAsia="PMingLiU" w:hAnsiTheme="minorHAnsi" w:cstheme="minorBidi"/>
          <w:b w:val="0"/>
          <w:bCs w:val="0"/>
          <w:color w:val="auto"/>
          <w:kern w:val="22"/>
          <w:sz w:val="24"/>
          <w:szCs w:val="22"/>
          <w:lang w:val="ru-RU" w:eastAsia="en-US"/>
        </w:rPr>
        <w:id w:val="202908110"/>
        <w:docPartObj>
          <w:docPartGallery w:val="Table of Contents"/>
          <w:docPartUnique/>
        </w:docPartObj>
      </w:sdtPr>
      <w:sdtEndPr>
        <w:rPr>
          <w:rFonts w:eastAsiaTheme="minorEastAsia"/>
          <w:kern w:val="0"/>
          <w:sz w:val="22"/>
          <w:lang w:eastAsia="ru-RU"/>
        </w:rPr>
      </w:sdtEndPr>
      <w:sdtContent>
        <w:p w:rsidR="009129BC" w:rsidRPr="00A73289" w:rsidRDefault="00FF51DC" w:rsidP="009129BC">
          <w:pPr>
            <w:pStyle w:val="Nagwekspisutreci"/>
            <w:rPr>
              <w:rFonts w:eastAsiaTheme="minorEastAsia"/>
              <w:b w:val="0"/>
              <w:noProof/>
              <w:lang w:val="ru-RU" w:eastAsia="ru-RU"/>
            </w:rPr>
          </w:pPr>
          <w:r w:rsidRPr="00A73289">
            <w:rPr>
              <w:b w:val="0"/>
            </w:rPr>
            <w:t>Sommario</w:t>
          </w:r>
          <w:r w:rsidR="00171F6F" w:rsidRPr="00171F6F">
            <w:rPr>
              <w:rFonts w:eastAsia="PMingLiU"/>
              <w:b w:val="0"/>
              <w:kern w:val="22"/>
              <w:sz w:val="24"/>
              <w:szCs w:val="24"/>
              <w:lang w:eastAsia="en-US"/>
            </w:rPr>
            <w:fldChar w:fldCharType="begin"/>
          </w:r>
          <w:r w:rsidRPr="00A73289">
            <w:rPr>
              <w:b w:val="0"/>
            </w:rPr>
            <w:instrText xml:space="preserve"> TOC \o "1-3" \h \z \u </w:instrText>
          </w:r>
          <w:r w:rsidR="00171F6F" w:rsidRPr="00171F6F">
            <w:rPr>
              <w:rFonts w:eastAsia="PMingLiU"/>
              <w:b w:val="0"/>
              <w:kern w:val="22"/>
              <w:sz w:val="24"/>
              <w:szCs w:val="24"/>
              <w:lang w:eastAsia="en-US"/>
            </w:rPr>
            <w:fldChar w:fldCharType="separate"/>
          </w:r>
        </w:p>
        <w:p w:rsidR="003C5B3F" w:rsidRPr="00A73289" w:rsidRDefault="003C5B3F">
          <w:pPr>
            <w:pStyle w:val="Spistreci1"/>
            <w:tabs>
              <w:tab w:val="right" w:leader="dot" w:pos="9628"/>
            </w:tabs>
            <w:rPr>
              <w:rFonts w:asciiTheme="majorHAnsi" w:eastAsiaTheme="minorEastAsia" w:hAnsiTheme="majorHAnsi"/>
              <w:b w:val="0"/>
              <w:noProof/>
              <w:kern w:val="0"/>
              <w:sz w:val="28"/>
              <w:szCs w:val="28"/>
              <w:lang w:val="ru-RU" w:eastAsia="ru-RU"/>
            </w:rPr>
          </w:pPr>
        </w:p>
        <w:p w:rsidR="003C5B3F" w:rsidRPr="00A73289" w:rsidRDefault="00171F6F">
          <w:pPr>
            <w:pStyle w:val="Spistreci2"/>
            <w:tabs>
              <w:tab w:val="right" w:leader="dot" w:pos="9628"/>
            </w:tabs>
            <w:rPr>
              <w:rFonts w:asciiTheme="majorHAnsi" w:hAnsiTheme="majorHAnsi"/>
              <w:noProof/>
              <w:sz w:val="28"/>
              <w:szCs w:val="28"/>
            </w:rPr>
          </w:pPr>
          <w:hyperlink w:anchor="_Toc469473675" w:history="1">
            <w:r w:rsidR="003C5B3F" w:rsidRPr="00A73289">
              <w:rPr>
                <w:rStyle w:val="Hipercze"/>
                <w:rFonts w:asciiTheme="majorHAnsi" w:eastAsia="Times New Roman" w:hAnsiTheme="majorHAnsi"/>
                <w:noProof/>
                <w:sz w:val="28"/>
                <w:szCs w:val="28"/>
                <w:lang w:val="pt-BR" w:eastAsia="it-IT"/>
              </w:rPr>
              <w:t>“TU ÉS HUMILDADE”</w:t>
            </w:r>
            <w:r w:rsidR="003C5B3F"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  <w:tab/>
            </w:r>
            <w:r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begin"/>
            </w:r>
            <w:r w:rsidR="003C5B3F"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  <w:instrText xml:space="preserve"> PAGEREF _Toc469473675 \h </w:instrText>
            </w:r>
            <w:r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</w:r>
            <w:r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separate"/>
            </w:r>
            <w:r w:rsidR="008263BC">
              <w:rPr>
                <w:rFonts w:asciiTheme="majorHAnsi" w:hAnsiTheme="majorHAnsi"/>
                <w:noProof/>
                <w:webHidden/>
                <w:sz w:val="28"/>
                <w:szCs w:val="28"/>
              </w:rPr>
              <w:t>6</w:t>
            </w:r>
            <w:r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5B3F" w:rsidRPr="00A73289" w:rsidRDefault="00171F6F">
          <w:pPr>
            <w:pStyle w:val="Spistreci2"/>
            <w:tabs>
              <w:tab w:val="right" w:leader="dot" w:pos="9628"/>
            </w:tabs>
            <w:rPr>
              <w:rFonts w:asciiTheme="majorHAnsi" w:hAnsiTheme="majorHAnsi"/>
              <w:noProof/>
              <w:sz w:val="28"/>
              <w:szCs w:val="28"/>
            </w:rPr>
          </w:pPr>
          <w:hyperlink w:anchor="_Toc469473676" w:history="1">
            <w:r w:rsidR="003C5B3F" w:rsidRPr="00A73289">
              <w:rPr>
                <w:rStyle w:val="Hipercze"/>
                <w:rFonts w:asciiTheme="majorHAnsi" w:eastAsia="Times New Roman" w:hAnsiTheme="majorHAnsi"/>
                <w:noProof/>
                <w:sz w:val="28"/>
                <w:szCs w:val="28"/>
                <w:lang w:val="pt-BR" w:eastAsia="it-IT"/>
              </w:rPr>
              <w:t>“AQUELE EXCESSIVO AMOR...”</w:t>
            </w:r>
            <w:r w:rsidR="003C5B3F"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  <w:tab/>
            </w:r>
            <w:r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begin"/>
            </w:r>
            <w:r w:rsidR="003C5B3F"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  <w:instrText xml:space="preserve"> PAGEREF _Toc469473676 \h </w:instrText>
            </w:r>
            <w:r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</w:r>
            <w:r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separate"/>
            </w:r>
            <w:r w:rsidR="008263BC">
              <w:rPr>
                <w:rFonts w:asciiTheme="majorHAnsi" w:hAnsiTheme="majorHAnsi"/>
                <w:noProof/>
                <w:webHidden/>
                <w:sz w:val="28"/>
                <w:szCs w:val="28"/>
              </w:rPr>
              <w:t>7</w:t>
            </w:r>
            <w:r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5B3F" w:rsidRPr="00A73289" w:rsidRDefault="00171F6F">
          <w:pPr>
            <w:pStyle w:val="Spistreci2"/>
            <w:tabs>
              <w:tab w:val="right" w:leader="dot" w:pos="9628"/>
            </w:tabs>
            <w:rPr>
              <w:rFonts w:asciiTheme="majorHAnsi" w:hAnsiTheme="majorHAnsi"/>
              <w:noProof/>
              <w:sz w:val="28"/>
              <w:szCs w:val="28"/>
            </w:rPr>
          </w:pPr>
          <w:hyperlink w:anchor="_Toc469473677" w:history="1">
            <w:r w:rsidR="003C5B3F" w:rsidRPr="00A73289">
              <w:rPr>
                <w:rStyle w:val="Hipercze"/>
                <w:rFonts w:asciiTheme="majorHAnsi" w:eastAsia="Times New Roman" w:hAnsiTheme="majorHAnsi"/>
                <w:noProof/>
                <w:sz w:val="28"/>
                <w:szCs w:val="28"/>
                <w:lang w:val="pt-BR" w:eastAsia="it-IT"/>
              </w:rPr>
              <w:t>“O SENHOR REINOU DO MADEIRO”</w:t>
            </w:r>
            <w:r w:rsidR="003C5B3F"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  <w:tab/>
            </w:r>
            <w:r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begin"/>
            </w:r>
            <w:r w:rsidR="003C5B3F"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  <w:instrText xml:space="preserve"> PAGEREF _Toc469473677 \h </w:instrText>
            </w:r>
            <w:r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</w:r>
            <w:r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separate"/>
            </w:r>
            <w:r w:rsidR="008263BC">
              <w:rPr>
                <w:rFonts w:asciiTheme="majorHAnsi" w:hAnsiTheme="majorHAnsi"/>
                <w:noProof/>
                <w:webHidden/>
                <w:sz w:val="28"/>
                <w:szCs w:val="28"/>
              </w:rPr>
              <w:t>9</w:t>
            </w:r>
            <w:r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5B3F" w:rsidRPr="00A73289" w:rsidRDefault="00171F6F">
          <w:pPr>
            <w:pStyle w:val="Spistreci2"/>
            <w:tabs>
              <w:tab w:val="right" w:leader="dot" w:pos="9628"/>
            </w:tabs>
            <w:rPr>
              <w:rFonts w:asciiTheme="majorHAnsi" w:hAnsiTheme="majorHAnsi"/>
              <w:noProof/>
              <w:sz w:val="28"/>
              <w:szCs w:val="28"/>
            </w:rPr>
          </w:pPr>
          <w:hyperlink w:anchor="_Toc469473678" w:history="1">
            <w:r w:rsidR="003C5B3F" w:rsidRPr="00A73289">
              <w:rPr>
                <w:rStyle w:val="Hipercze"/>
                <w:rFonts w:asciiTheme="majorHAnsi" w:eastAsia="Times New Roman" w:hAnsiTheme="majorHAnsi"/>
                <w:noProof/>
                <w:sz w:val="28"/>
                <w:szCs w:val="28"/>
                <w:lang w:val="pt-BR" w:eastAsia="it-IT"/>
              </w:rPr>
              <w:t>“SE O GRÃO DE TRIGO QUE CAI NA TERRA...”</w:t>
            </w:r>
            <w:r w:rsidR="003C5B3F"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  <w:tab/>
            </w:r>
            <w:r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begin"/>
            </w:r>
            <w:r w:rsidR="003C5B3F"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  <w:instrText xml:space="preserve"> PAGEREF _Toc469473678 \h </w:instrText>
            </w:r>
            <w:r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</w:r>
            <w:r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separate"/>
            </w:r>
            <w:r w:rsidR="008263BC">
              <w:rPr>
                <w:rFonts w:asciiTheme="majorHAnsi" w:hAnsiTheme="majorHAnsi"/>
                <w:noProof/>
                <w:webHidden/>
                <w:sz w:val="28"/>
                <w:szCs w:val="28"/>
              </w:rPr>
              <w:t>11</w:t>
            </w:r>
            <w:r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5B3F" w:rsidRPr="00A73289" w:rsidRDefault="00171F6F">
          <w:pPr>
            <w:pStyle w:val="Spistreci2"/>
            <w:tabs>
              <w:tab w:val="right" w:leader="dot" w:pos="9628"/>
            </w:tabs>
            <w:rPr>
              <w:rFonts w:asciiTheme="majorHAnsi" w:hAnsiTheme="majorHAnsi"/>
              <w:noProof/>
              <w:sz w:val="28"/>
              <w:szCs w:val="28"/>
            </w:rPr>
          </w:pPr>
          <w:hyperlink w:anchor="_Toc469473679" w:history="1">
            <w:r w:rsidR="003C5B3F" w:rsidRPr="00A73289">
              <w:rPr>
                <w:rStyle w:val="Hipercze"/>
                <w:rFonts w:asciiTheme="majorHAnsi" w:eastAsia="Times New Roman" w:hAnsiTheme="majorHAnsi"/>
                <w:noProof/>
                <w:sz w:val="28"/>
                <w:szCs w:val="28"/>
                <w:lang w:val="pt-BR" w:eastAsia="it-IT"/>
              </w:rPr>
              <w:t>“ELE É A NOSSA PAZ...”</w:t>
            </w:r>
            <w:r w:rsidR="003C5B3F"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  <w:tab/>
            </w:r>
            <w:r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begin"/>
            </w:r>
            <w:r w:rsidR="003C5B3F"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  <w:instrText xml:space="preserve"> PAGEREF _Toc469473679 \h </w:instrText>
            </w:r>
            <w:r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</w:r>
            <w:r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separate"/>
            </w:r>
            <w:r w:rsidR="008263BC">
              <w:rPr>
                <w:rFonts w:asciiTheme="majorHAnsi" w:hAnsiTheme="majorHAnsi"/>
                <w:noProof/>
                <w:webHidden/>
                <w:sz w:val="28"/>
                <w:szCs w:val="28"/>
              </w:rPr>
              <w:t>12</w:t>
            </w:r>
            <w:r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5B3F" w:rsidRPr="00A73289" w:rsidRDefault="00171F6F">
          <w:pPr>
            <w:pStyle w:val="Spistreci2"/>
            <w:tabs>
              <w:tab w:val="right" w:leader="dot" w:pos="9628"/>
            </w:tabs>
            <w:rPr>
              <w:rFonts w:asciiTheme="majorHAnsi" w:hAnsiTheme="majorHAnsi"/>
              <w:noProof/>
              <w:sz w:val="28"/>
              <w:szCs w:val="28"/>
            </w:rPr>
          </w:pPr>
          <w:hyperlink w:anchor="_Toc469473680" w:history="1">
            <w:r w:rsidR="003C5B3F" w:rsidRPr="00A73289">
              <w:rPr>
                <w:rStyle w:val="Hipercze"/>
                <w:rFonts w:asciiTheme="majorHAnsi" w:hAnsiTheme="majorHAnsi"/>
                <w:noProof/>
                <w:sz w:val="28"/>
                <w:szCs w:val="28"/>
                <w:lang w:val="pt-PT"/>
              </w:rPr>
              <w:t>“VOSSOS OLHOS SE ABRIRÃO E VÓS SEREIS COMO DEUS” (</w:t>
            </w:r>
            <w:r w:rsidR="003C5B3F" w:rsidRPr="00A73289">
              <w:rPr>
                <w:rStyle w:val="Hipercze"/>
                <w:rFonts w:asciiTheme="majorHAnsi" w:hAnsiTheme="majorHAnsi"/>
                <w:i/>
                <w:noProof/>
                <w:sz w:val="28"/>
                <w:szCs w:val="28"/>
                <w:lang w:val="pt-PT"/>
              </w:rPr>
              <w:t>GN</w:t>
            </w:r>
            <w:r w:rsidR="003C5B3F" w:rsidRPr="00A73289">
              <w:rPr>
                <w:rStyle w:val="Hipercze"/>
                <w:rFonts w:asciiTheme="majorHAnsi" w:hAnsiTheme="majorHAnsi"/>
                <w:noProof/>
                <w:sz w:val="28"/>
                <w:szCs w:val="28"/>
                <w:lang w:val="pt-PT"/>
              </w:rPr>
              <w:t xml:space="preserve"> 3,5)</w:t>
            </w:r>
            <w:r w:rsidR="003C5B3F"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  <w:tab/>
            </w:r>
            <w:r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begin"/>
            </w:r>
            <w:r w:rsidR="003C5B3F"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  <w:instrText xml:space="preserve"> PAGEREF _Toc469473680 \h </w:instrText>
            </w:r>
            <w:r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</w:r>
            <w:r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separate"/>
            </w:r>
            <w:r w:rsidR="008263BC">
              <w:rPr>
                <w:rFonts w:asciiTheme="majorHAnsi" w:hAnsiTheme="majorHAnsi"/>
                <w:noProof/>
                <w:webHidden/>
                <w:sz w:val="28"/>
                <w:szCs w:val="28"/>
              </w:rPr>
              <w:t>13</w:t>
            </w:r>
            <w:r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C5B3F" w:rsidRPr="00A73289" w:rsidRDefault="00171F6F">
          <w:pPr>
            <w:pStyle w:val="Spistreci2"/>
            <w:tabs>
              <w:tab w:val="right" w:leader="dot" w:pos="9628"/>
            </w:tabs>
            <w:rPr>
              <w:rFonts w:asciiTheme="majorHAnsi" w:hAnsiTheme="majorHAnsi"/>
              <w:noProof/>
            </w:rPr>
          </w:pPr>
          <w:hyperlink w:anchor="_Toc469473681" w:history="1">
            <w:r w:rsidR="003C5B3F" w:rsidRPr="00A73289">
              <w:rPr>
                <w:rStyle w:val="Hipercze"/>
                <w:rFonts w:asciiTheme="majorHAnsi" w:eastAsia="Times New Roman" w:hAnsiTheme="majorHAnsi"/>
                <w:noProof/>
                <w:sz w:val="28"/>
                <w:szCs w:val="28"/>
                <w:lang w:val="pt-BR" w:eastAsia="it-IT"/>
              </w:rPr>
              <w:t>UMA CULTURA DA PAZ</w:t>
            </w:r>
            <w:r w:rsidR="003C5B3F"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  <w:tab/>
            </w:r>
            <w:r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begin"/>
            </w:r>
            <w:r w:rsidR="003C5B3F"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  <w:instrText xml:space="preserve"> PAGEREF _Toc469473681 \h </w:instrText>
            </w:r>
            <w:r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</w:r>
            <w:r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separate"/>
            </w:r>
            <w:r w:rsidR="008263BC">
              <w:rPr>
                <w:rFonts w:asciiTheme="majorHAnsi" w:hAnsiTheme="majorHAnsi"/>
                <w:noProof/>
                <w:webHidden/>
                <w:sz w:val="28"/>
                <w:szCs w:val="28"/>
              </w:rPr>
              <w:t>16</w:t>
            </w:r>
            <w:r w:rsidRPr="00A73289">
              <w:rPr>
                <w:rFonts w:asciiTheme="majorHAnsi" w:hAnsiTheme="majorHAns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1DC" w:rsidRPr="00A73289" w:rsidRDefault="00171F6F" w:rsidP="00FF51DC">
          <w:pPr>
            <w:rPr>
              <w:rFonts w:asciiTheme="majorHAnsi" w:hAnsiTheme="majorHAnsi"/>
            </w:rPr>
          </w:pPr>
          <w:r w:rsidRPr="00A73289">
            <w:rPr>
              <w:rFonts w:asciiTheme="majorHAnsi" w:hAnsiTheme="majorHAnsi"/>
            </w:rPr>
            <w:fldChar w:fldCharType="end"/>
          </w:r>
        </w:p>
      </w:sdtContent>
    </w:sdt>
    <w:p w:rsidR="00FF51DC" w:rsidRPr="00A73289" w:rsidRDefault="00FF51DC" w:rsidP="00FF51DC">
      <w:pPr>
        <w:rPr>
          <w:rFonts w:asciiTheme="majorHAnsi" w:hAnsiTheme="majorHAnsi" w:cs="Times New Roman"/>
          <w:color w:val="000000"/>
          <w:kern w:val="1"/>
          <w:szCs w:val="24"/>
          <w:lang w:eastAsia="hi-IN" w:bidi="hi-IN"/>
        </w:rPr>
      </w:pPr>
    </w:p>
    <w:p w:rsidR="00FF51DC" w:rsidRPr="00A73289" w:rsidRDefault="00FF51DC" w:rsidP="00FF51DC">
      <w:pPr>
        <w:spacing w:after="0"/>
        <w:rPr>
          <w:rFonts w:asciiTheme="majorHAnsi" w:hAnsiTheme="majorHAnsi" w:cs="Times New Roman"/>
          <w:color w:val="000000"/>
          <w:kern w:val="1"/>
          <w:szCs w:val="24"/>
          <w:lang w:eastAsia="hi-IN" w:bidi="hi-IN"/>
        </w:rPr>
        <w:sectPr w:rsidR="00FF51DC" w:rsidRPr="00A73289" w:rsidSect="009129BC">
          <w:type w:val="oddPage"/>
          <w:pgSz w:w="11906" w:h="16838" w:code="9"/>
          <w:pgMar w:top="1418" w:right="1134" w:bottom="1134" w:left="1134" w:header="709" w:footer="709" w:gutter="0"/>
          <w:cols w:space="708"/>
          <w:formProt w:val="0"/>
          <w:docGrid w:linePitch="360"/>
        </w:sectPr>
      </w:pPr>
      <w:r w:rsidRPr="00A73289">
        <w:rPr>
          <w:rFonts w:asciiTheme="majorHAnsi" w:hAnsiTheme="majorHAnsi" w:cs="Times New Roman"/>
          <w:color w:val="000000"/>
          <w:kern w:val="1"/>
          <w:szCs w:val="24"/>
          <w:lang w:eastAsia="hi-IN" w:bidi="hi-IN"/>
        </w:rPr>
        <w:br w:type="page"/>
      </w:r>
    </w:p>
    <w:p w:rsidR="00FF51DC" w:rsidRPr="00A73289" w:rsidRDefault="00FF51DC" w:rsidP="00FF51DC">
      <w:pPr>
        <w:jc w:val="center"/>
        <w:rPr>
          <w:rFonts w:asciiTheme="majorHAnsi" w:hAnsiTheme="majorHAnsi"/>
        </w:rPr>
      </w:pPr>
      <w:r w:rsidRPr="00A73289">
        <w:rPr>
          <w:rFonts w:asciiTheme="majorHAnsi" w:hAnsiTheme="majorHAnsi"/>
          <w:noProof/>
          <w:lang w:val="en-US" w:eastAsia="en-U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378710" cy="683260"/>
            <wp:effectExtent l="19050" t="0" r="2540" b="0"/>
            <wp:wrapTopAndBottom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atin copy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51DC" w:rsidRPr="00A73289" w:rsidRDefault="00FF51DC" w:rsidP="00FF51DC">
      <w:pPr>
        <w:jc w:val="center"/>
        <w:rPr>
          <w:rFonts w:asciiTheme="majorHAnsi" w:hAnsiTheme="majorHAnsi"/>
        </w:rPr>
      </w:pPr>
    </w:p>
    <w:p w:rsidR="00FF51DC" w:rsidRPr="00A73289" w:rsidRDefault="00FF51DC" w:rsidP="00FF51DC">
      <w:pPr>
        <w:jc w:val="center"/>
        <w:rPr>
          <w:rFonts w:asciiTheme="majorHAnsi" w:hAnsiTheme="majorHAnsi"/>
        </w:rPr>
      </w:pPr>
    </w:p>
    <w:p w:rsidR="00FF51DC" w:rsidRPr="00A73289" w:rsidRDefault="00FF51DC" w:rsidP="00FF51DC">
      <w:pPr>
        <w:jc w:val="center"/>
        <w:rPr>
          <w:rFonts w:asciiTheme="majorHAnsi" w:hAnsiTheme="majorHAnsi"/>
        </w:rPr>
      </w:pPr>
    </w:p>
    <w:p w:rsidR="00FF51DC" w:rsidRPr="00A73289" w:rsidRDefault="00FF51DC" w:rsidP="00FF51DC">
      <w:pPr>
        <w:jc w:val="center"/>
        <w:rPr>
          <w:rFonts w:asciiTheme="majorHAnsi" w:hAnsiTheme="majorHAnsi"/>
        </w:rPr>
      </w:pPr>
    </w:p>
    <w:p w:rsidR="00FF51DC" w:rsidRPr="00A73289" w:rsidRDefault="00FF51DC" w:rsidP="00FF51DC">
      <w:pPr>
        <w:jc w:val="center"/>
        <w:rPr>
          <w:rFonts w:asciiTheme="majorHAnsi" w:hAnsiTheme="majorHAnsi"/>
        </w:rPr>
      </w:pPr>
    </w:p>
    <w:p w:rsidR="00FF51DC" w:rsidRPr="00A73289" w:rsidRDefault="00FF51DC" w:rsidP="00FF51DC">
      <w:pPr>
        <w:jc w:val="center"/>
        <w:rPr>
          <w:rFonts w:asciiTheme="majorHAnsi" w:hAnsiTheme="majorHAnsi"/>
        </w:rPr>
      </w:pPr>
    </w:p>
    <w:p w:rsidR="00FF51DC" w:rsidRPr="00A73289" w:rsidRDefault="00FF51DC" w:rsidP="00FF51DC">
      <w:pPr>
        <w:jc w:val="center"/>
        <w:rPr>
          <w:rFonts w:asciiTheme="majorHAnsi" w:hAnsiTheme="majorHAnsi"/>
        </w:rPr>
      </w:pPr>
    </w:p>
    <w:p w:rsidR="00FF51DC" w:rsidRPr="00A73289" w:rsidRDefault="00FF51DC" w:rsidP="00FF51DC">
      <w:pPr>
        <w:jc w:val="center"/>
        <w:rPr>
          <w:rFonts w:asciiTheme="majorHAnsi" w:hAnsiTheme="majorHAnsi"/>
        </w:rPr>
      </w:pPr>
    </w:p>
    <w:p w:rsidR="00FF51DC" w:rsidRPr="00A73289" w:rsidRDefault="00FF51DC" w:rsidP="00FF51DC">
      <w:pPr>
        <w:jc w:val="center"/>
        <w:rPr>
          <w:rFonts w:asciiTheme="majorHAnsi" w:hAnsiTheme="majorHAnsi"/>
        </w:rPr>
      </w:pPr>
    </w:p>
    <w:p w:rsidR="00FF51DC" w:rsidRPr="00A73289" w:rsidRDefault="00FF51DC" w:rsidP="00FF51DC">
      <w:pPr>
        <w:jc w:val="center"/>
        <w:rPr>
          <w:rFonts w:asciiTheme="majorHAnsi" w:hAnsiTheme="majorHAnsi"/>
        </w:rPr>
      </w:pPr>
    </w:p>
    <w:p w:rsidR="00FF51DC" w:rsidRPr="00A73289" w:rsidRDefault="00FF51DC" w:rsidP="00FF51DC">
      <w:pPr>
        <w:jc w:val="center"/>
        <w:rPr>
          <w:rFonts w:asciiTheme="majorHAnsi" w:hAnsiTheme="majorHAnsi"/>
        </w:rPr>
      </w:pPr>
    </w:p>
    <w:p w:rsidR="00FF51DC" w:rsidRPr="00A73289" w:rsidRDefault="00FF51DC" w:rsidP="00FF51DC">
      <w:pPr>
        <w:jc w:val="center"/>
        <w:rPr>
          <w:rFonts w:asciiTheme="majorHAnsi" w:hAnsiTheme="majorHAnsi"/>
        </w:rPr>
      </w:pPr>
    </w:p>
    <w:p w:rsidR="00FF51DC" w:rsidRPr="00A73289" w:rsidRDefault="00FF51DC" w:rsidP="00FF51DC">
      <w:pPr>
        <w:jc w:val="center"/>
        <w:rPr>
          <w:rFonts w:asciiTheme="majorHAnsi" w:hAnsiTheme="majorHAnsi"/>
        </w:rPr>
      </w:pPr>
    </w:p>
    <w:p w:rsidR="00FF51DC" w:rsidRPr="00A73289" w:rsidRDefault="00FF51DC" w:rsidP="00FF51DC">
      <w:pPr>
        <w:jc w:val="center"/>
        <w:rPr>
          <w:rFonts w:asciiTheme="majorHAnsi" w:hAnsiTheme="majorHAnsi"/>
        </w:rPr>
      </w:pPr>
    </w:p>
    <w:p w:rsidR="00FF51DC" w:rsidRPr="00A73289" w:rsidRDefault="00FF51DC" w:rsidP="00FF51DC">
      <w:pPr>
        <w:jc w:val="center"/>
        <w:rPr>
          <w:rFonts w:asciiTheme="majorHAnsi" w:hAnsiTheme="majorHAnsi"/>
        </w:rPr>
      </w:pPr>
    </w:p>
    <w:p w:rsidR="00FF51DC" w:rsidRPr="00A73289" w:rsidRDefault="00FF51DC" w:rsidP="00FF51DC">
      <w:pPr>
        <w:jc w:val="center"/>
        <w:rPr>
          <w:rFonts w:asciiTheme="majorHAnsi" w:hAnsiTheme="majorHAnsi"/>
        </w:rPr>
      </w:pPr>
    </w:p>
    <w:p w:rsidR="00FF51DC" w:rsidRPr="00A73289" w:rsidRDefault="00FF51DC" w:rsidP="00FF51DC">
      <w:pPr>
        <w:jc w:val="center"/>
        <w:rPr>
          <w:rFonts w:asciiTheme="majorHAnsi" w:hAnsiTheme="majorHAnsi"/>
        </w:rPr>
      </w:pPr>
    </w:p>
    <w:p w:rsidR="00FF51DC" w:rsidRPr="00A73289" w:rsidRDefault="00FF51DC" w:rsidP="00FF51DC">
      <w:pPr>
        <w:jc w:val="center"/>
        <w:rPr>
          <w:rFonts w:asciiTheme="majorHAnsi" w:hAnsiTheme="majorHAnsi"/>
        </w:rPr>
      </w:pPr>
    </w:p>
    <w:p w:rsidR="00FF51DC" w:rsidRPr="00A73289" w:rsidRDefault="00FF51DC" w:rsidP="00FF51DC">
      <w:pPr>
        <w:jc w:val="center"/>
        <w:rPr>
          <w:rFonts w:asciiTheme="majorHAnsi" w:hAnsiTheme="majorHAnsi"/>
        </w:rPr>
      </w:pPr>
    </w:p>
    <w:p w:rsidR="00FF51DC" w:rsidRPr="00A73289" w:rsidRDefault="00FF51DC" w:rsidP="00FF51DC">
      <w:pPr>
        <w:jc w:val="center"/>
        <w:rPr>
          <w:rFonts w:asciiTheme="majorHAnsi" w:hAnsiTheme="majorHAnsi"/>
        </w:rPr>
      </w:pPr>
    </w:p>
    <w:p w:rsidR="00FF51DC" w:rsidRPr="00A73289" w:rsidRDefault="00FF51DC" w:rsidP="00FF51DC">
      <w:pPr>
        <w:jc w:val="center"/>
        <w:rPr>
          <w:rFonts w:asciiTheme="majorHAnsi" w:hAnsiTheme="majorHAnsi"/>
        </w:rPr>
      </w:pPr>
    </w:p>
    <w:p w:rsidR="00FF51DC" w:rsidRPr="00A73289" w:rsidRDefault="00FF51DC" w:rsidP="00FF51DC">
      <w:pPr>
        <w:jc w:val="center"/>
        <w:rPr>
          <w:rFonts w:asciiTheme="majorHAnsi" w:hAnsiTheme="majorHAnsi"/>
        </w:rPr>
      </w:pPr>
    </w:p>
    <w:p w:rsidR="00FF51DC" w:rsidRPr="00A73289" w:rsidRDefault="00FF51DC" w:rsidP="00FF51DC">
      <w:pPr>
        <w:jc w:val="center"/>
        <w:rPr>
          <w:rFonts w:asciiTheme="majorHAnsi" w:hAnsiTheme="majorHAnsi"/>
        </w:rPr>
      </w:pPr>
    </w:p>
    <w:p w:rsidR="00FF51DC" w:rsidRPr="00A73289" w:rsidRDefault="00171F6F" w:rsidP="00FF51DC">
      <w:pPr>
        <w:jc w:val="center"/>
        <w:rPr>
          <w:rFonts w:asciiTheme="majorHAnsi" w:hAnsiTheme="majorHAnsi"/>
        </w:rPr>
      </w:pPr>
      <w:hyperlink r:id="rId15" w:history="1">
        <w:r w:rsidR="00FF51DC" w:rsidRPr="00A73289">
          <w:rPr>
            <w:rStyle w:val="Hipercze"/>
            <w:rFonts w:asciiTheme="majorHAnsi" w:hAnsiTheme="majorHAnsi"/>
          </w:rPr>
          <w:t>www.ofmcap.org</w:t>
        </w:r>
      </w:hyperlink>
      <w:bookmarkStart w:id="25" w:name="_GoBack"/>
      <w:bookmarkEnd w:id="25"/>
    </w:p>
    <w:p w:rsidR="00D7250D" w:rsidRPr="00A73289" w:rsidRDefault="00D7250D">
      <w:pPr>
        <w:rPr>
          <w:rFonts w:asciiTheme="majorHAnsi" w:hAnsiTheme="majorHAnsi"/>
        </w:rPr>
      </w:pPr>
    </w:p>
    <w:sectPr w:rsidR="00D7250D" w:rsidRPr="00A73289" w:rsidSect="00DC134F">
      <w:headerReference w:type="default" r:id="rId16"/>
      <w:footerReference w:type="default" r:id="rId17"/>
      <w:pgSz w:w="11900" w:h="16840"/>
      <w:pgMar w:top="1417" w:right="1134" w:bottom="1134" w:left="1134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EFE" w:rsidRDefault="003A0EFE" w:rsidP="00FF51DC">
      <w:pPr>
        <w:spacing w:after="0" w:line="240" w:lineRule="auto"/>
      </w:pPr>
      <w:r>
        <w:separator/>
      </w:r>
    </w:p>
  </w:endnote>
  <w:endnote w:type="continuationSeparator" w:id="0">
    <w:p w:rsidR="003A0EFE" w:rsidRDefault="003A0EFE" w:rsidP="00FF5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charset w:val="80"/>
    <w:family w:val="auto"/>
    <w:pitch w:val="variable"/>
    <w:sig w:usb0="00000000" w:usb1="00000708" w:usb2="1000000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1BA" w:rsidRPr="00234EA9" w:rsidRDefault="00171F6F" w:rsidP="000E11BA">
    <w:pPr>
      <w:jc w:val="center"/>
      <w:rPr>
        <w:rStyle w:val="Hipercze"/>
        <w:rFonts w:asciiTheme="majorHAnsi" w:hAnsiTheme="majorHAnsi"/>
        <w:lang w:val="de-DE"/>
      </w:rPr>
    </w:pPr>
    <w:hyperlink r:id="rId1" w:history="1">
      <w:r w:rsidR="000E11BA" w:rsidRPr="00234EA9">
        <w:rPr>
          <w:rStyle w:val="Hipercze"/>
          <w:rFonts w:asciiTheme="majorHAnsi" w:hAnsiTheme="majorHAnsi"/>
          <w:lang w:val="de-DE"/>
        </w:rPr>
        <w:t>www.ofmcap.org</w:t>
      </w:r>
    </w:hyperlink>
  </w:p>
  <w:p w:rsidR="000E11BA" w:rsidRDefault="000E11B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0851"/>
      <w:docPartObj>
        <w:docPartGallery w:val="Page Numbers (Bottom of Page)"/>
        <w:docPartUnique/>
      </w:docPartObj>
    </w:sdtPr>
    <w:sdtContent>
      <w:p w:rsidR="00A73289" w:rsidRDefault="00171F6F">
        <w:pPr>
          <w:pStyle w:val="Stopka"/>
          <w:jc w:val="center"/>
        </w:pPr>
        <w:fldSimple w:instr=" PAGE   \* MERGEFORMAT ">
          <w:r w:rsidR="008263BC">
            <w:rPr>
              <w:noProof/>
            </w:rPr>
            <w:t>3</w:t>
          </w:r>
        </w:fldSimple>
      </w:p>
    </w:sdtContent>
  </w:sdt>
  <w:p w:rsidR="00FF51DC" w:rsidRPr="001E1FB6" w:rsidRDefault="00FF51DC" w:rsidP="00BF0E85">
    <w:pPr>
      <w:pStyle w:val="Stopka"/>
      <w:rPr>
        <w:rFonts w:asciiTheme="minorHAnsi" w:hAnsi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76D" w:rsidRPr="001E1FB6" w:rsidRDefault="003A0EFE" w:rsidP="001E1FB6">
    <w:pPr>
      <w:pStyle w:val="Stopka"/>
      <w:jc w:val="center"/>
      <w:rPr>
        <w:rFonts w:asciiTheme="minorHAnsi" w:hAnsi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EFE" w:rsidRDefault="003A0EFE" w:rsidP="00FF51DC">
      <w:pPr>
        <w:spacing w:after="0" w:line="240" w:lineRule="auto"/>
      </w:pPr>
      <w:r>
        <w:separator/>
      </w:r>
    </w:p>
  </w:footnote>
  <w:footnote w:type="continuationSeparator" w:id="0">
    <w:p w:rsidR="003A0EFE" w:rsidRDefault="003A0EFE" w:rsidP="00FF5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4937" w:type="pct"/>
      <w:tblLook w:val="04A0"/>
    </w:tblPr>
    <w:tblGrid>
      <w:gridCol w:w="3247"/>
      <w:gridCol w:w="3451"/>
      <w:gridCol w:w="3032"/>
    </w:tblGrid>
    <w:tr w:rsidR="003C5B3F" w:rsidRPr="00EF003A" w:rsidTr="002276A1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3C5B3F" w:rsidRPr="00EF003A" w:rsidRDefault="003C5B3F" w:rsidP="002276A1">
          <w:pPr>
            <w:pStyle w:val="Nagwek"/>
            <w:spacing w:line="276" w:lineRule="auto"/>
            <w:rPr>
              <w:rFonts w:eastAsiaTheme="majorEastAsia" w:cstheme="majorBidi"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3C5B3F" w:rsidRPr="003C5B3F" w:rsidRDefault="003C5B3F" w:rsidP="002276A1">
          <w:pPr>
            <w:pStyle w:val="Bezodstpw"/>
            <w:rPr>
              <w:rFonts w:asciiTheme="majorHAnsi" w:hAnsiTheme="majorHAnsi"/>
              <w:color w:val="4F81BD" w:themeColor="accent1"/>
              <w:sz w:val="28"/>
              <w:szCs w:val="28"/>
            </w:rPr>
          </w:pPr>
          <w:r w:rsidRPr="003C5B3F">
            <w:rPr>
              <w:rFonts w:asciiTheme="majorHAnsi" w:hAnsiTheme="majorHAnsi"/>
              <w:sz w:val="28"/>
              <w:szCs w:val="28"/>
              <w:lang w:val="pt-PT"/>
            </w:rPr>
            <w:t>AQUELE EXCESSIVO AMOR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3C5B3F" w:rsidRPr="00EF003A" w:rsidRDefault="003C5B3F" w:rsidP="002276A1">
          <w:pPr>
            <w:pStyle w:val="Nagwek"/>
            <w:spacing w:line="276" w:lineRule="auto"/>
            <w:rPr>
              <w:rFonts w:eastAsiaTheme="majorEastAsia" w:cstheme="majorBidi"/>
              <w:bCs/>
              <w:color w:val="4F81BD" w:themeColor="accent1"/>
            </w:rPr>
          </w:pPr>
        </w:p>
      </w:tc>
    </w:tr>
    <w:tr w:rsidR="003C5B3F" w:rsidRPr="00EF003A" w:rsidTr="002276A1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3C5B3F" w:rsidRPr="00EF003A" w:rsidRDefault="003C5B3F" w:rsidP="002276A1">
          <w:pPr>
            <w:pStyle w:val="Nagwek"/>
            <w:spacing w:line="276" w:lineRule="auto"/>
            <w:rPr>
              <w:rFonts w:eastAsiaTheme="majorEastAsia" w:cstheme="majorBidi"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3C5B3F" w:rsidRPr="00EF003A" w:rsidRDefault="003C5B3F" w:rsidP="002276A1">
          <w:pPr>
            <w:rPr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3C5B3F" w:rsidRPr="00EF003A" w:rsidRDefault="003C5B3F" w:rsidP="002276A1">
          <w:pPr>
            <w:pStyle w:val="Nagwek"/>
            <w:spacing w:line="276" w:lineRule="auto"/>
            <w:rPr>
              <w:rFonts w:eastAsiaTheme="majorEastAsia" w:cstheme="majorBidi"/>
              <w:bCs/>
              <w:color w:val="4F81BD" w:themeColor="accent1"/>
            </w:rPr>
          </w:pPr>
        </w:p>
      </w:tc>
    </w:tr>
  </w:tbl>
  <w:p w:rsidR="00FF51DC" w:rsidRPr="00C04C3C" w:rsidRDefault="00FF51DC">
    <w:pPr>
      <w:pStyle w:val="Nagwek"/>
      <w:rPr>
        <w:rFonts w:asciiTheme="minorHAnsi" w:hAnsiTheme="minorHAnsi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04" w:rsidRPr="00C04C3C" w:rsidRDefault="003A0EFE">
    <w:pPr>
      <w:pStyle w:val="Nagwek"/>
      <w:rPr>
        <w:rFonts w:asciiTheme="minorHAnsi" w:hAnsiTheme="min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615F6"/>
    <w:multiLevelType w:val="hybridMultilevel"/>
    <w:tmpl w:val="FF88C9D6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5A4D03DD"/>
    <w:multiLevelType w:val="hybridMultilevel"/>
    <w:tmpl w:val="D1BEF464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76B267E3"/>
    <w:multiLevelType w:val="hybridMultilevel"/>
    <w:tmpl w:val="960E2B24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attachedTemplate r:id="rId1"/>
  <w:documentProtection w:edit="forms" w:enforcement="0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4441A"/>
    <w:rsid w:val="00044898"/>
    <w:rsid w:val="000E11BA"/>
    <w:rsid w:val="00124630"/>
    <w:rsid w:val="001518FE"/>
    <w:rsid w:val="00151D11"/>
    <w:rsid w:val="00171F6F"/>
    <w:rsid w:val="00175A3B"/>
    <w:rsid w:val="00193D5E"/>
    <w:rsid w:val="0020080E"/>
    <w:rsid w:val="00224B5E"/>
    <w:rsid w:val="00234EA9"/>
    <w:rsid w:val="00271251"/>
    <w:rsid w:val="00394D59"/>
    <w:rsid w:val="003A0EFE"/>
    <w:rsid w:val="003C5B3F"/>
    <w:rsid w:val="00433A02"/>
    <w:rsid w:val="004E559D"/>
    <w:rsid w:val="00514180"/>
    <w:rsid w:val="005E105A"/>
    <w:rsid w:val="005F2151"/>
    <w:rsid w:val="005F2418"/>
    <w:rsid w:val="00692A95"/>
    <w:rsid w:val="00782CFC"/>
    <w:rsid w:val="008263BC"/>
    <w:rsid w:val="008B77E7"/>
    <w:rsid w:val="008D4859"/>
    <w:rsid w:val="008F7985"/>
    <w:rsid w:val="009129BC"/>
    <w:rsid w:val="00A4441A"/>
    <w:rsid w:val="00A620FD"/>
    <w:rsid w:val="00A73289"/>
    <w:rsid w:val="00AF79E5"/>
    <w:rsid w:val="00B03BA3"/>
    <w:rsid w:val="00B32F01"/>
    <w:rsid w:val="00B50452"/>
    <w:rsid w:val="00BD1BBC"/>
    <w:rsid w:val="00BF0A0D"/>
    <w:rsid w:val="00C12FAC"/>
    <w:rsid w:val="00C821E2"/>
    <w:rsid w:val="00D7250D"/>
    <w:rsid w:val="00E141CE"/>
    <w:rsid w:val="00E6584F"/>
    <w:rsid w:val="00EB3FD8"/>
    <w:rsid w:val="00EB787C"/>
    <w:rsid w:val="00ED3B9F"/>
    <w:rsid w:val="00F319F3"/>
    <w:rsid w:val="00F61174"/>
    <w:rsid w:val="00F734FD"/>
    <w:rsid w:val="00F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418"/>
  </w:style>
  <w:style w:type="paragraph" w:styleId="Nagwek1">
    <w:name w:val="heading 1"/>
    <w:basedOn w:val="Normalny"/>
    <w:next w:val="Normalny"/>
    <w:link w:val="Nagwek1Znak"/>
    <w:uiPriority w:val="9"/>
    <w:qFormat/>
    <w:rsid w:val="00FF51DC"/>
    <w:pPr>
      <w:keepNext/>
      <w:keepLines/>
      <w:spacing w:after="12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2"/>
      <w:sz w:val="32"/>
      <w:szCs w:val="28"/>
      <w:lang w:val="it-IT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5B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51DC"/>
    <w:pPr>
      <w:keepNext/>
      <w:keepLines/>
      <w:spacing w:after="12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aps/>
      <w:kern w:val="22"/>
      <w:sz w:val="24"/>
      <w:lang w:val="it-IT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51DC"/>
    <w:rPr>
      <w:rFonts w:asciiTheme="majorHAnsi" w:eastAsiaTheme="majorEastAsia" w:hAnsiTheme="majorHAnsi" w:cstheme="majorBidi"/>
      <w:b/>
      <w:bCs/>
      <w:kern w:val="22"/>
      <w:sz w:val="32"/>
      <w:szCs w:val="28"/>
      <w:lang w:val="it-IT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F51DC"/>
    <w:rPr>
      <w:rFonts w:asciiTheme="majorHAnsi" w:eastAsiaTheme="majorEastAsia" w:hAnsiTheme="majorHAnsi" w:cstheme="majorBidi"/>
      <w:b/>
      <w:bCs/>
      <w:caps/>
      <w:kern w:val="22"/>
      <w:sz w:val="24"/>
      <w:lang w:val="it-IT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F51DC"/>
    <w:pPr>
      <w:spacing w:before="480" w:after="0" w:line="276" w:lineRule="auto"/>
      <w:jc w:val="left"/>
      <w:outlineLvl w:val="9"/>
    </w:pPr>
    <w:rPr>
      <w:color w:val="365F91" w:themeColor="accent1" w:themeShade="BF"/>
      <w:kern w:val="0"/>
      <w:sz w:val="28"/>
      <w:lang w:eastAsia="it-IT"/>
    </w:rPr>
  </w:style>
  <w:style w:type="paragraph" w:styleId="Spistreci1">
    <w:name w:val="toc 1"/>
    <w:basedOn w:val="Normalny"/>
    <w:next w:val="Normalny"/>
    <w:autoRedefine/>
    <w:uiPriority w:val="39"/>
    <w:unhideWhenUsed/>
    <w:rsid w:val="00FF51DC"/>
    <w:pPr>
      <w:spacing w:before="120" w:after="0" w:line="240" w:lineRule="auto"/>
    </w:pPr>
    <w:rPr>
      <w:rFonts w:eastAsia="PMingLiU"/>
      <w:b/>
      <w:kern w:val="22"/>
      <w:sz w:val="24"/>
      <w:szCs w:val="24"/>
      <w:lang w:val="it-IT"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234EA9"/>
    <w:pPr>
      <w:tabs>
        <w:tab w:val="right" w:leader="dot" w:pos="9622"/>
      </w:tabs>
      <w:spacing w:after="0" w:line="240" w:lineRule="auto"/>
      <w:ind w:left="480"/>
    </w:pPr>
    <w:rPr>
      <w:rFonts w:eastAsia="PMingLiU"/>
      <w:kern w:val="22"/>
      <w:lang w:val="it-IT" w:eastAsia="en-US"/>
    </w:rPr>
  </w:style>
  <w:style w:type="character" w:styleId="Hipercze">
    <w:name w:val="Hyperlink"/>
    <w:basedOn w:val="Domylnaczcionkaakapitu"/>
    <w:uiPriority w:val="99"/>
    <w:unhideWhenUsed/>
    <w:rsid w:val="00FF51D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51DC"/>
    <w:pPr>
      <w:tabs>
        <w:tab w:val="center" w:pos="4819"/>
        <w:tab w:val="right" w:pos="9638"/>
      </w:tabs>
      <w:spacing w:after="120" w:line="240" w:lineRule="auto"/>
      <w:jc w:val="both"/>
    </w:pPr>
    <w:rPr>
      <w:rFonts w:asciiTheme="majorHAnsi" w:eastAsia="PMingLiU" w:hAnsiTheme="majorHAnsi"/>
      <w:kern w:val="22"/>
      <w:sz w:val="24"/>
      <w:lang w:val="it-IT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F51DC"/>
    <w:rPr>
      <w:rFonts w:asciiTheme="majorHAnsi" w:eastAsia="PMingLiU" w:hAnsiTheme="majorHAnsi"/>
      <w:kern w:val="22"/>
      <w:sz w:val="24"/>
      <w:lang w:val="it-IT" w:eastAsia="en-US"/>
    </w:rPr>
  </w:style>
  <w:style w:type="paragraph" w:styleId="Bezodstpw">
    <w:name w:val="No Spacing"/>
    <w:link w:val="BezodstpwZnak"/>
    <w:qFormat/>
    <w:rsid w:val="00FF51DC"/>
    <w:pPr>
      <w:spacing w:after="0" w:line="240" w:lineRule="auto"/>
    </w:pPr>
    <w:rPr>
      <w:rFonts w:ascii="PMingLiU" w:hAnsi="PMingLiU"/>
      <w:kern w:val="22"/>
      <w:lang w:val="it-IT" w:eastAsia="it-IT"/>
    </w:rPr>
  </w:style>
  <w:style w:type="character" w:customStyle="1" w:styleId="BezodstpwZnak">
    <w:name w:val="Bez odstępów Znak"/>
    <w:basedOn w:val="Domylnaczcionkaakapitu"/>
    <w:link w:val="Bezodstpw"/>
    <w:rsid w:val="00FF51DC"/>
    <w:rPr>
      <w:rFonts w:ascii="PMingLiU" w:hAnsi="PMingLiU"/>
      <w:kern w:val="22"/>
      <w:lang w:val="it-IT" w:eastAsia="it-IT"/>
    </w:rPr>
  </w:style>
  <w:style w:type="paragraph" w:styleId="Stopka">
    <w:name w:val="footer"/>
    <w:basedOn w:val="Normalny"/>
    <w:link w:val="StopkaZnak"/>
    <w:uiPriority w:val="99"/>
    <w:unhideWhenUsed/>
    <w:rsid w:val="00FF51DC"/>
    <w:pPr>
      <w:tabs>
        <w:tab w:val="center" w:pos="4819"/>
        <w:tab w:val="right" w:pos="9638"/>
      </w:tabs>
      <w:spacing w:after="0" w:line="240" w:lineRule="auto"/>
      <w:jc w:val="both"/>
    </w:pPr>
    <w:rPr>
      <w:rFonts w:asciiTheme="majorHAnsi" w:eastAsia="PMingLiU" w:hAnsiTheme="majorHAnsi"/>
      <w:kern w:val="22"/>
      <w:sz w:val="24"/>
      <w:lang w:val="it-IT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F51DC"/>
    <w:rPr>
      <w:rFonts w:asciiTheme="majorHAnsi" w:eastAsia="PMingLiU" w:hAnsiTheme="majorHAnsi"/>
      <w:kern w:val="22"/>
      <w:sz w:val="24"/>
      <w:lang w:val="it-IT" w:eastAsia="en-US"/>
    </w:rPr>
  </w:style>
  <w:style w:type="paragraph" w:styleId="Tekstprzypisudolnego">
    <w:name w:val="footnote text"/>
    <w:basedOn w:val="Normalny"/>
    <w:link w:val="TekstprzypisudolnegoZnak"/>
    <w:unhideWhenUsed/>
    <w:rsid w:val="00FF51DC"/>
    <w:pPr>
      <w:spacing w:after="0" w:line="240" w:lineRule="auto"/>
      <w:jc w:val="both"/>
    </w:pPr>
    <w:rPr>
      <w:rFonts w:asciiTheme="majorHAnsi" w:eastAsia="PMingLiU" w:hAnsiTheme="majorHAnsi"/>
      <w:kern w:val="22"/>
      <w:sz w:val="20"/>
      <w:szCs w:val="20"/>
      <w:lang w:val="it-IT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51DC"/>
    <w:rPr>
      <w:rFonts w:asciiTheme="majorHAnsi" w:eastAsia="PMingLiU" w:hAnsiTheme="majorHAnsi"/>
      <w:kern w:val="22"/>
      <w:sz w:val="20"/>
      <w:szCs w:val="20"/>
      <w:lang w:val="it-IT"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F51D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1DC"/>
    <w:rPr>
      <w:rFonts w:ascii="Tahoma" w:hAnsi="Tahoma" w:cs="Tahoma"/>
      <w:sz w:val="16"/>
      <w:szCs w:val="16"/>
    </w:rPr>
  </w:style>
  <w:style w:type="paragraph" w:customStyle="1" w:styleId="TextohneNummerierung">
    <w:name w:val="Text ohne Nummerierung"/>
    <w:rsid w:val="00EB787C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val="it-IT" w:eastAsia="it-IT"/>
    </w:rPr>
  </w:style>
  <w:style w:type="paragraph" w:customStyle="1" w:styleId="FreieForm">
    <w:name w:val="Freie Form"/>
    <w:rsid w:val="00EB787C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val="it-IT" w:eastAsia="it-IT"/>
    </w:rPr>
  </w:style>
  <w:style w:type="character" w:customStyle="1" w:styleId="fett">
    <w:name w:val="fett"/>
    <w:rsid w:val="00EB787C"/>
    <w:rPr>
      <w:rFonts w:ascii="Lucida Grande" w:eastAsia="ヒラギノ角ゴ Pro W3" w:hAnsi="Lucida Grande"/>
      <w:b/>
      <w:i w:val="0"/>
      <w:color w:val="000000"/>
      <w:sz w:val="20"/>
    </w:rPr>
  </w:style>
  <w:style w:type="paragraph" w:customStyle="1" w:styleId="TextmitNummerierung">
    <w:name w:val="Text mit Nummerierung"/>
    <w:rsid w:val="00EB787C"/>
    <w:pPr>
      <w:spacing w:after="120" w:line="240" w:lineRule="auto"/>
      <w:ind w:left="12" w:hanging="12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val="it-IT" w:eastAsia="it-IT"/>
    </w:rPr>
  </w:style>
  <w:style w:type="character" w:styleId="Tekstzastpczy">
    <w:name w:val="Placeholder Text"/>
    <w:basedOn w:val="Domylnaczcionkaakapitu"/>
    <w:uiPriority w:val="99"/>
    <w:semiHidden/>
    <w:rsid w:val="000E11BA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3C5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3C5B3F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ofmcap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fmcap.org" TargetMode="External"/><Relationship Id="rId10" Type="http://schemas.openxmlformats.org/officeDocument/2006/relationships/hyperlink" Target="http://www.ofmcap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fmcap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perskyi\PT\shablon_listow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1A8E1-C6DA-4E28-9D40-B5750999E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shablon_listow.dotx</Template>
  <TotalTime>2</TotalTime>
  <Pages>19</Pages>
  <Words>3609</Words>
  <Characters>20574</Characters>
  <Application>Microsoft Office Word</Application>
  <DocSecurity>0</DocSecurity>
  <Lines>171</Lines>
  <Paragraphs>48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[Dodaj nazwę dokumentu]</vt:lpstr>
      <vt:lpstr/>
    </vt:vector>
  </TitlesOfParts>
  <Company>CS</Company>
  <LinksUpToDate>false</LinksUpToDate>
  <CharactersWithSpaces>24135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AQUELE EXCESSIVO AMOR</dc:title>
  <dc:subject>Carta do Ministro Geral</dc:subject>
  <dc:creator>John Corriveau OFMCap</dc:creator>
  <cp:lastModifiedBy>Autor dokumentu</cp:lastModifiedBy>
  <cp:revision>5</cp:revision>
  <cp:lastPrinted>2016-09-22T11:24:00Z</cp:lastPrinted>
  <dcterms:created xsi:type="dcterms:W3CDTF">2016-12-20T21:30:00Z</dcterms:created>
  <dcterms:modified xsi:type="dcterms:W3CDTF">2016-12-21T21:35:00Z</dcterms:modified>
</cp:coreProperties>
</file>