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08" w:rsidRPr="00F94216" w:rsidRDefault="00B92032" w:rsidP="001900CE">
      <w:pPr>
        <w:jc w:val="center"/>
        <w:rPr>
          <w:b/>
          <w:i/>
          <w:sz w:val="32"/>
          <w:lang w:val="de-DE"/>
        </w:rPr>
      </w:pPr>
      <w:r w:rsidRPr="00F94216">
        <w:rPr>
          <w:b/>
          <w:i/>
          <w:sz w:val="32"/>
          <w:lang w:val="de-DE"/>
        </w:rPr>
        <w:t xml:space="preserve">Rundschreiben zur Seligsprechung  </w:t>
      </w:r>
      <w:r w:rsidR="00F1540B" w:rsidRPr="00F94216">
        <w:rPr>
          <w:b/>
          <w:i/>
          <w:sz w:val="32"/>
          <w:lang w:val="de-DE"/>
        </w:rPr>
        <w:t xml:space="preserve"> </w:t>
      </w:r>
    </w:p>
    <w:p w:rsidR="00826108" w:rsidRPr="00F94216" w:rsidRDefault="00B92032" w:rsidP="001900CE">
      <w:pPr>
        <w:jc w:val="center"/>
        <w:rPr>
          <w:b/>
          <w:i/>
          <w:sz w:val="32"/>
          <w:lang w:val="de-DE"/>
        </w:rPr>
      </w:pPr>
      <w:r w:rsidRPr="00F94216">
        <w:rPr>
          <w:b/>
          <w:i/>
          <w:sz w:val="32"/>
          <w:lang w:val="de-DE"/>
        </w:rPr>
        <w:t xml:space="preserve">von </w:t>
      </w:r>
      <w:r w:rsidR="00F1540B" w:rsidRPr="00F94216">
        <w:rPr>
          <w:b/>
          <w:i/>
          <w:sz w:val="32"/>
          <w:lang w:val="de-DE"/>
        </w:rPr>
        <w:t xml:space="preserve">26 </w:t>
      </w:r>
      <w:r w:rsidRPr="00F94216">
        <w:rPr>
          <w:b/>
          <w:i/>
          <w:sz w:val="32"/>
          <w:lang w:val="de-DE"/>
        </w:rPr>
        <w:t>Kapuzinern</w:t>
      </w:r>
      <w:r w:rsidR="00F1540B" w:rsidRPr="00F94216">
        <w:rPr>
          <w:b/>
          <w:i/>
          <w:sz w:val="32"/>
          <w:lang w:val="de-DE"/>
        </w:rPr>
        <w:t xml:space="preserve"> </w:t>
      </w:r>
    </w:p>
    <w:p w:rsidR="00F1540B" w:rsidRPr="00F94216" w:rsidRDefault="00B92032" w:rsidP="001900CE">
      <w:pPr>
        <w:jc w:val="center"/>
        <w:rPr>
          <w:b/>
          <w:i/>
          <w:sz w:val="32"/>
          <w:lang w:val="de-DE"/>
        </w:rPr>
      </w:pPr>
      <w:r w:rsidRPr="00F94216">
        <w:rPr>
          <w:b/>
          <w:i/>
          <w:sz w:val="32"/>
          <w:lang w:val="de-DE"/>
        </w:rPr>
        <w:t>am</w:t>
      </w:r>
      <w:r w:rsidR="00F1540B" w:rsidRPr="00F94216">
        <w:rPr>
          <w:b/>
          <w:i/>
          <w:sz w:val="32"/>
          <w:lang w:val="de-DE"/>
        </w:rPr>
        <w:t xml:space="preserve"> 21</w:t>
      </w:r>
      <w:r w:rsidRPr="00F94216">
        <w:rPr>
          <w:b/>
          <w:i/>
          <w:sz w:val="32"/>
          <w:lang w:val="de-DE"/>
        </w:rPr>
        <w:t>. November</w:t>
      </w:r>
      <w:r w:rsidR="00F1540B" w:rsidRPr="00F94216">
        <w:rPr>
          <w:b/>
          <w:i/>
          <w:sz w:val="32"/>
          <w:lang w:val="de-DE"/>
        </w:rPr>
        <w:t xml:space="preserve"> 2015</w:t>
      </w:r>
      <w:r w:rsidR="009435B1" w:rsidRPr="00F94216">
        <w:rPr>
          <w:b/>
          <w:i/>
          <w:sz w:val="32"/>
          <w:lang w:val="de-DE"/>
        </w:rPr>
        <w:t xml:space="preserve"> </w:t>
      </w:r>
      <w:r w:rsidR="009435B1" w:rsidRPr="00F94216">
        <w:rPr>
          <w:b/>
          <w:i/>
          <w:sz w:val="32"/>
          <w:lang w:val="de-DE"/>
        </w:rPr>
        <w:t>in Barcelona</w:t>
      </w:r>
    </w:p>
    <w:p w:rsidR="00E47C11" w:rsidRPr="00F94216" w:rsidRDefault="00E47C11" w:rsidP="001900CE">
      <w:pPr>
        <w:jc w:val="center"/>
        <w:rPr>
          <w:b/>
          <w:sz w:val="32"/>
          <w:lang w:val="de-DE"/>
        </w:rPr>
      </w:pPr>
      <w:r w:rsidRPr="00F94216">
        <w:rPr>
          <w:b/>
          <w:sz w:val="32"/>
          <w:lang w:val="de-DE"/>
        </w:rPr>
        <w:t>(Prot. N. 00824/15)</w:t>
      </w:r>
    </w:p>
    <w:p w:rsidR="00F1540B" w:rsidRPr="00F94216" w:rsidRDefault="00F1540B" w:rsidP="0047503F">
      <w:pPr>
        <w:jc w:val="both"/>
        <w:rPr>
          <w:b/>
          <w:i/>
          <w:lang w:val="de-DE"/>
        </w:rPr>
      </w:pPr>
    </w:p>
    <w:p w:rsidR="001900CE" w:rsidRPr="00F94216" w:rsidRDefault="001900CE" w:rsidP="0047503F">
      <w:pPr>
        <w:jc w:val="both"/>
        <w:rPr>
          <w:b/>
          <w:i/>
          <w:lang w:val="de-DE"/>
        </w:rPr>
      </w:pPr>
    </w:p>
    <w:p w:rsidR="00F1540B" w:rsidRPr="00F94216" w:rsidRDefault="00B92032" w:rsidP="0047503F">
      <w:pPr>
        <w:jc w:val="both"/>
        <w:rPr>
          <w:lang w:val="de-DE"/>
        </w:rPr>
      </w:pPr>
      <w:r w:rsidRPr="00F94216">
        <w:rPr>
          <w:b/>
          <w:i/>
          <w:lang w:val="de-DE"/>
        </w:rPr>
        <w:t>Liebe Mitbrüder, liebe Schwestern,</w:t>
      </w:r>
    </w:p>
    <w:p w:rsidR="00F1540B" w:rsidRPr="00F94216" w:rsidRDefault="00F1540B" w:rsidP="0047503F">
      <w:pPr>
        <w:jc w:val="both"/>
        <w:rPr>
          <w:lang w:val="de-DE"/>
        </w:rPr>
      </w:pPr>
    </w:p>
    <w:p w:rsidR="00F1540B" w:rsidRPr="00F94216" w:rsidRDefault="008573E2" w:rsidP="00B1478A">
      <w:pPr>
        <w:ind w:firstLine="708"/>
        <w:jc w:val="both"/>
        <w:rPr>
          <w:lang w:val="de-DE"/>
        </w:rPr>
      </w:pPr>
      <w:r w:rsidRPr="00F94216">
        <w:rPr>
          <w:lang w:val="de-DE"/>
        </w:rPr>
        <w:t>Fast t</w:t>
      </w:r>
      <w:r w:rsidR="00493342" w:rsidRPr="00F94216">
        <w:rPr>
          <w:lang w:val="de-DE"/>
        </w:rPr>
        <w:t>äglich erreichen uns Meldungen von Christen – besonders aus dem Nahen Osten – die einzig und allein wegen ihres Glaubens getötet werden. Diese Ereignisse sind erschreckend</w:t>
      </w:r>
      <w:r w:rsidR="009F06AF" w:rsidRPr="00F94216">
        <w:rPr>
          <w:lang w:val="de-DE"/>
        </w:rPr>
        <w:t>,</w:t>
      </w:r>
      <w:r w:rsidR="00493342" w:rsidRPr="00F94216">
        <w:rPr>
          <w:lang w:val="de-DE"/>
        </w:rPr>
        <w:t xml:space="preserve"> und wir fragen uns, wie so etwas in unserer Zeit möglich sein kann. Es handelt sich tatsächlich um nicht hinnehmbare Zustände. Dabei vergessen wir </w:t>
      </w:r>
      <w:r w:rsidR="009435B1" w:rsidRPr="00F94216">
        <w:rPr>
          <w:lang w:val="de-DE"/>
        </w:rPr>
        <w:t>jedoch leicht</w:t>
      </w:r>
      <w:r w:rsidR="00493342" w:rsidRPr="00F94216">
        <w:rPr>
          <w:lang w:val="de-DE"/>
        </w:rPr>
        <w:t xml:space="preserve">, dass </w:t>
      </w:r>
      <w:r w:rsidR="00957972" w:rsidRPr="00F94216">
        <w:rPr>
          <w:lang w:val="de-DE"/>
        </w:rPr>
        <w:t>Ä</w:t>
      </w:r>
      <w:r w:rsidR="00493342" w:rsidRPr="00F94216">
        <w:rPr>
          <w:lang w:val="de-DE"/>
        </w:rPr>
        <w:t xml:space="preserve">hnliches sich vor nicht einmal einhundert Jahren </w:t>
      </w:r>
      <w:r w:rsidR="00F94216">
        <w:rPr>
          <w:lang w:val="de-DE"/>
        </w:rPr>
        <w:t xml:space="preserve">z.B. </w:t>
      </w:r>
      <w:r w:rsidR="009F06AF" w:rsidRPr="00F94216">
        <w:rPr>
          <w:lang w:val="de-DE"/>
        </w:rPr>
        <w:t xml:space="preserve">auch </w:t>
      </w:r>
      <w:r w:rsidR="00493342" w:rsidRPr="00F94216">
        <w:rPr>
          <w:lang w:val="de-DE"/>
        </w:rPr>
        <w:t>in Spanien ereignet hat. Unter den Opfern der damaligen Verfolgung</w:t>
      </w:r>
      <w:r w:rsidR="009F06AF" w:rsidRPr="00F94216">
        <w:rPr>
          <w:lang w:val="de-DE"/>
        </w:rPr>
        <w:t>swelle</w:t>
      </w:r>
      <w:r w:rsidR="00493342" w:rsidRPr="00F94216">
        <w:rPr>
          <w:lang w:val="de-DE"/>
        </w:rPr>
        <w:t xml:space="preserve"> waren auch viele Kapuziner.</w:t>
      </w:r>
    </w:p>
    <w:p w:rsidR="00F1540B" w:rsidRPr="00F94216" w:rsidRDefault="00F1540B" w:rsidP="0047503F">
      <w:pPr>
        <w:jc w:val="both"/>
        <w:rPr>
          <w:b/>
          <w:i/>
          <w:lang w:val="de-DE"/>
        </w:rPr>
      </w:pPr>
    </w:p>
    <w:p w:rsidR="0047503F" w:rsidRPr="00F94216" w:rsidRDefault="0047503F" w:rsidP="0047503F">
      <w:pPr>
        <w:jc w:val="both"/>
        <w:rPr>
          <w:dstrike/>
          <w:lang w:val="de-DE"/>
        </w:rPr>
      </w:pPr>
      <w:r w:rsidRPr="00F94216">
        <w:rPr>
          <w:lang w:val="de-DE"/>
        </w:rPr>
        <w:tab/>
      </w:r>
      <w:r w:rsidR="00681BF7" w:rsidRPr="00F94216">
        <w:rPr>
          <w:lang w:val="de-DE"/>
        </w:rPr>
        <w:t xml:space="preserve">2. </w:t>
      </w:r>
      <w:r w:rsidR="00326CB3" w:rsidRPr="00F94216">
        <w:rPr>
          <w:lang w:val="de-DE"/>
        </w:rPr>
        <w:t>Der gesam</w:t>
      </w:r>
      <w:r w:rsidR="009F06AF" w:rsidRPr="00F94216">
        <w:rPr>
          <w:lang w:val="de-DE"/>
        </w:rPr>
        <w:t>te Orden ist in diesen Tagen der</w:t>
      </w:r>
      <w:r w:rsidR="00326CB3" w:rsidRPr="00F94216">
        <w:rPr>
          <w:lang w:val="de-DE"/>
        </w:rPr>
        <w:t xml:space="preserve"> katalanischen Kapuziner</w:t>
      </w:r>
      <w:r w:rsidR="009F06AF" w:rsidRPr="00F94216">
        <w:rPr>
          <w:lang w:val="de-DE"/>
        </w:rPr>
        <w:t>provinz</w:t>
      </w:r>
      <w:r w:rsidR="00326CB3" w:rsidRPr="00F94216">
        <w:rPr>
          <w:lang w:val="de-DE"/>
        </w:rPr>
        <w:t xml:space="preserve"> besonders </w:t>
      </w:r>
      <w:r w:rsidR="00957972" w:rsidRPr="00F94216">
        <w:rPr>
          <w:lang w:val="de-DE"/>
        </w:rPr>
        <w:t>verbunden</w:t>
      </w:r>
      <w:r w:rsidR="00326CB3" w:rsidRPr="00F94216">
        <w:rPr>
          <w:lang w:val="de-DE"/>
        </w:rPr>
        <w:t xml:space="preserve">, die die Seligsprechung von 26 ihrer </w:t>
      </w:r>
      <w:r w:rsidR="009F06AF" w:rsidRPr="00F94216">
        <w:rPr>
          <w:lang w:val="de-DE"/>
        </w:rPr>
        <w:t>Söhne</w:t>
      </w:r>
      <w:r w:rsidR="00326CB3" w:rsidRPr="00F94216">
        <w:rPr>
          <w:lang w:val="de-DE"/>
        </w:rPr>
        <w:t xml:space="preserve"> erleben darf, die aus Hass gegen den Glauben im </w:t>
      </w:r>
      <w:r w:rsidR="009F06AF" w:rsidRPr="00F94216">
        <w:rPr>
          <w:lang w:val="de-DE"/>
        </w:rPr>
        <w:t xml:space="preserve">Bürgerkrieg </w:t>
      </w:r>
      <w:r w:rsidRPr="00F94216">
        <w:rPr>
          <w:lang w:val="de-DE"/>
        </w:rPr>
        <w:t>(1936-1939)</w:t>
      </w:r>
      <w:r w:rsidR="00957972" w:rsidRPr="00F94216">
        <w:rPr>
          <w:lang w:val="de-DE"/>
        </w:rPr>
        <w:t xml:space="preserve"> umgebracht </w:t>
      </w:r>
      <w:r w:rsidR="00326CB3" w:rsidRPr="00F94216">
        <w:rPr>
          <w:lang w:val="de-DE"/>
        </w:rPr>
        <w:t>wurden</w:t>
      </w:r>
      <w:r w:rsidRPr="00F94216">
        <w:rPr>
          <w:lang w:val="de-DE"/>
        </w:rPr>
        <w:t xml:space="preserve">. </w:t>
      </w:r>
      <w:r w:rsidR="00326CB3" w:rsidRPr="00F94216">
        <w:rPr>
          <w:lang w:val="de-DE"/>
        </w:rPr>
        <w:t xml:space="preserve">Am 21. November </w:t>
      </w:r>
      <w:r w:rsidR="009435B1" w:rsidRPr="00F94216">
        <w:rPr>
          <w:lang w:val="de-DE"/>
        </w:rPr>
        <w:t xml:space="preserve">2015 </w:t>
      </w:r>
      <w:r w:rsidR="00326CB3" w:rsidRPr="00F94216">
        <w:rPr>
          <w:lang w:val="de-DE"/>
        </w:rPr>
        <w:t xml:space="preserve">werden in der Kathedrale von Barcelona  </w:t>
      </w:r>
      <w:r w:rsidRPr="00F94216">
        <w:rPr>
          <w:lang w:val="de-DE"/>
        </w:rPr>
        <w:t xml:space="preserve">fr. Frederic </w:t>
      </w:r>
      <w:r w:rsidR="00F94216">
        <w:rPr>
          <w:lang w:val="de-DE"/>
        </w:rPr>
        <w:t>von</w:t>
      </w:r>
      <w:r w:rsidRPr="00F94216">
        <w:rPr>
          <w:lang w:val="de-DE"/>
        </w:rPr>
        <w:t xml:space="preserve"> </w:t>
      </w:r>
      <w:proofErr w:type="spellStart"/>
      <w:r w:rsidRPr="00F94216">
        <w:rPr>
          <w:lang w:val="de-DE"/>
        </w:rPr>
        <w:t>Berga</w:t>
      </w:r>
      <w:proofErr w:type="spellEnd"/>
      <w:r w:rsidRPr="00F94216">
        <w:rPr>
          <w:lang w:val="de-DE"/>
        </w:rPr>
        <w:t xml:space="preserve"> </w:t>
      </w:r>
      <w:r w:rsidR="00326CB3" w:rsidRPr="00F94216">
        <w:rPr>
          <w:lang w:val="de-DE"/>
        </w:rPr>
        <w:t>und</w:t>
      </w:r>
      <w:r w:rsidR="006D359B" w:rsidRPr="00F94216">
        <w:rPr>
          <w:lang w:val="de-DE"/>
        </w:rPr>
        <w:t xml:space="preserve"> 25 </w:t>
      </w:r>
      <w:r w:rsidR="009F06AF" w:rsidRPr="00F94216">
        <w:rPr>
          <w:lang w:val="de-DE"/>
        </w:rPr>
        <w:t>seiner Gefährten</w:t>
      </w:r>
      <w:r w:rsidR="00326CB3" w:rsidRPr="00F94216">
        <w:rPr>
          <w:lang w:val="de-DE"/>
        </w:rPr>
        <w:t xml:space="preserve"> </w:t>
      </w:r>
      <w:r w:rsidR="009F06AF" w:rsidRPr="00F94216">
        <w:rPr>
          <w:lang w:val="de-DE"/>
        </w:rPr>
        <w:t>z</w:t>
      </w:r>
      <w:r w:rsidR="00326CB3" w:rsidRPr="00F94216">
        <w:rPr>
          <w:lang w:val="de-DE"/>
        </w:rPr>
        <w:t>u M</w:t>
      </w:r>
      <w:r w:rsidR="009F06AF" w:rsidRPr="00F94216">
        <w:rPr>
          <w:lang w:val="de-DE"/>
        </w:rPr>
        <w:t>ä</w:t>
      </w:r>
      <w:r w:rsidR="00326CB3" w:rsidRPr="00F94216">
        <w:rPr>
          <w:lang w:val="de-DE"/>
        </w:rPr>
        <w:t xml:space="preserve">rtyrern </w:t>
      </w:r>
      <w:r w:rsidR="009F06AF" w:rsidRPr="00F94216">
        <w:rPr>
          <w:lang w:val="de-DE"/>
        </w:rPr>
        <w:t>erklärt</w:t>
      </w:r>
      <w:r w:rsidR="005775F3" w:rsidRPr="00F94216">
        <w:rPr>
          <w:lang w:val="de-DE"/>
        </w:rPr>
        <w:t xml:space="preserve">. </w:t>
      </w:r>
      <w:r w:rsidR="009435B1" w:rsidRPr="00F94216">
        <w:rPr>
          <w:lang w:val="de-DE"/>
        </w:rPr>
        <w:t>Danken wir Gott voll Freude für dieses Glaubenszeugnis</w:t>
      </w:r>
      <w:r w:rsidR="005775F3" w:rsidRPr="00F94216">
        <w:rPr>
          <w:lang w:val="de-DE"/>
        </w:rPr>
        <w:t>!</w:t>
      </w:r>
      <w:r w:rsidR="006D359B" w:rsidRPr="00F94216">
        <w:rPr>
          <w:lang w:val="de-DE"/>
        </w:rPr>
        <w:t xml:space="preserve"> </w:t>
      </w:r>
    </w:p>
    <w:p w:rsidR="0047503F" w:rsidRPr="00F94216" w:rsidRDefault="0047503F" w:rsidP="0047503F">
      <w:pPr>
        <w:jc w:val="both"/>
        <w:rPr>
          <w:dstrike/>
          <w:lang w:val="de-DE"/>
        </w:rPr>
      </w:pPr>
    </w:p>
    <w:p w:rsidR="008D4884" w:rsidRPr="00F94216" w:rsidRDefault="0047503F" w:rsidP="0047503F">
      <w:pPr>
        <w:jc w:val="both"/>
        <w:rPr>
          <w:b/>
          <w:lang w:val="de-DE"/>
        </w:rPr>
      </w:pPr>
      <w:r w:rsidRPr="00F94216">
        <w:rPr>
          <w:lang w:val="de-DE"/>
        </w:rPr>
        <w:tab/>
      </w:r>
      <w:r w:rsidR="009F06AF" w:rsidRPr="00F94216">
        <w:rPr>
          <w:b/>
          <w:lang w:val="de-DE"/>
        </w:rPr>
        <w:t>Der geschichtliche Hintergrund</w:t>
      </w:r>
    </w:p>
    <w:p w:rsidR="006059C8" w:rsidRPr="00F94216" w:rsidRDefault="006059C8" w:rsidP="0047503F">
      <w:pPr>
        <w:jc w:val="both"/>
        <w:rPr>
          <w:b/>
          <w:lang w:val="de-DE"/>
        </w:rPr>
      </w:pPr>
    </w:p>
    <w:p w:rsidR="00395047" w:rsidRPr="00F94216" w:rsidRDefault="003B5BDA" w:rsidP="0047503F">
      <w:pPr>
        <w:jc w:val="both"/>
        <w:rPr>
          <w:lang w:val="de-DE"/>
        </w:rPr>
      </w:pPr>
      <w:r w:rsidRPr="00F94216">
        <w:rPr>
          <w:lang w:val="de-DE"/>
        </w:rPr>
        <w:tab/>
      </w:r>
      <w:r w:rsidR="00681BF7" w:rsidRPr="00F94216">
        <w:rPr>
          <w:lang w:val="de-DE"/>
        </w:rPr>
        <w:t xml:space="preserve">3. </w:t>
      </w:r>
      <w:r w:rsidR="009F06AF" w:rsidRPr="00F94216">
        <w:rPr>
          <w:lang w:val="de-DE"/>
        </w:rPr>
        <w:t>Das P</w:t>
      </w:r>
      <w:r w:rsidR="008666BD" w:rsidRPr="00F94216">
        <w:rPr>
          <w:lang w:val="de-DE"/>
        </w:rPr>
        <w:t>r</w:t>
      </w:r>
      <w:r w:rsidR="009F06AF" w:rsidRPr="00F94216">
        <w:rPr>
          <w:lang w:val="de-DE"/>
        </w:rPr>
        <w:t xml:space="preserve">ovinzkapitel der katalanischen Kapuziner </w:t>
      </w:r>
      <w:r w:rsidR="009435B1" w:rsidRPr="00F94216">
        <w:rPr>
          <w:lang w:val="de-DE"/>
        </w:rPr>
        <w:t>hatte</w:t>
      </w:r>
      <w:r w:rsidR="009F06AF" w:rsidRPr="00F94216">
        <w:rPr>
          <w:lang w:val="de-DE"/>
        </w:rPr>
        <w:t xml:space="preserve"> vom 13. bis 16. Juli 1936</w:t>
      </w:r>
      <w:r w:rsidR="009435B1" w:rsidRPr="00F94216">
        <w:rPr>
          <w:lang w:val="de-DE"/>
        </w:rPr>
        <w:t xml:space="preserve"> stattgefunden</w:t>
      </w:r>
      <w:r w:rsidR="009F06AF" w:rsidRPr="00F94216">
        <w:rPr>
          <w:lang w:val="de-DE"/>
        </w:rPr>
        <w:t xml:space="preserve">. Schon bei dieser Gelegenheit </w:t>
      </w:r>
      <w:r w:rsidR="00957972" w:rsidRPr="00F94216">
        <w:rPr>
          <w:lang w:val="de-DE"/>
        </w:rPr>
        <w:t>zeichnete sich die</w:t>
      </w:r>
      <w:r w:rsidR="009F06AF" w:rsidRPr="00F94216">
        <w:rPr>
          <w:lang w:val="de-DE"/>
        </w:rPr>
        <w:t xml:space="preserve"> Möglichkeit von Aufständen</w:t>
      </w:r>
      <w:r w:rsidR="00957972" w:rsidRPr="00F94216">
        <w:rPr>
          <w:lang w:val="de-DE"/>
        </w:rPr>
        <w:t xml:space="preserve"> ab</w:t>
      </w:r>
      <w:r w:rsidR="009F06AF" w:rsidRPr="00F94216">
        <w:rPr>
          <w:lang w:val="de-DE"/>
        </w:rPr>
        <w:t>. Schon zuvor waren an anderen Orten Kirchen in Brand</w:t>
      </w:r>
      <w:r w:rsidR="00957972" w:rsidRPr="00F94216">
        <w:rPr>
          <w:lang w:val="de-DE"/>
        </w:rPr>
        <w:t xml:space="preserve"> </w:t>
      </w:r>
      <w:r w:rsidR="009F06AF" w:rsidRPr="00F94216">
        <w:rPr>
          <w:lang w:val="de-DE"/>
        </w:rPr>
        <w:t xml:space="preserve">gesetzt und Priester ermordet worden. Man brachte </w:t>
      </w:r>
      <w:r w:rsidR="00F94216">
        <w:rPr>
          <w:lang w:val="de-DE"/>
        </w:rPr>
        <w:t xml:space="preserve">darum </w:t>
      </w:r>
      <w:r w:rsidR="009F06AF" w:rsidRPr="00F94216">
        <w:rPr>
          <w:lang w:val="de-DE"/>
        </w:rPr>
        <w:t>vorsorglich die kostbarsten liturgischen Geräte bei befreundeten Familien in Sicherheit. In jedem Konvent gab es eine Liste von Wohltätern, die bereit waren</w:t>
      </w:r>
      <w:r w:rsidR="009435B1" w:rsidRPr="00F94216">
        <w:rPr>
          <w:lang w:val="de-DE"/>
        </w:rPr>
        <w:t>,</w:t>
      </w:r>
      <w:r w:rsidR="009F06AF" w:rsidRPr="00F94216">
        <w:rPr>
          <w:lang w:val="de-DE"/>
        </w:rPr>
        <w:t xml:space="preserve"> Brüder bei sich aufzunehmen. Als dann direkt nach dem Beginn des Bürgerkrieges die Verfolgung </w:t>
      </w:r>
      <w:r w:rsidR="009435B1" w:rsidRPr="00F94216">
        <w:rPr>
          <w:lang w:val="de-DE"/>
        </w:rPr>
        <w:t>ausbrach</w:t>
      </w:r>
      <w:r w:rsidR="009F06AF" w:rsidRPr="00F94216">
        <w:rPr>
          <w:lang w:val="de-DE"/>
        </w:rPr>
        <w:t xml:space="preserve">, fanden die Kapuziner bei Familienangehörigen und Freunden Unterschlupf. </w:t>
      </w:r>
      <w:r w:rsidR="008666BD" w:rsidRPr="00F94216">
        <w:rPr>
          <w:lang w:val="de-DE"/>
        </w:rPr>
        <w:t xml:space="preserve">Dort waren sie allerdings nur für ein paar Tage oder höchstens für wenige Wochen in Sicherheit. Keiner hatte damit gerechnet, dass die Unruhen schließlich zweieinhalb Jahre dauern </w:t>
      </w:r>
      <w:r w:rsidR="00957972" w:rsidRPr="00F94216">
        <w:rPr>
          <w:lang w:val="de-DE"/>
        </w:rPr>
        <w:t>sollten</w:t>
      </w:r>
      <w:r w:rsidR="009435B1" w:rsidRPr="00F94216">
        <w:rPr>
          <w:lang w:val="de-DE"/>
        </w:rPr>
        <w:t>;</w:t>
      </w:r>
      <w:r w:rsidR="008666BD" w:rsidRPr="00F94216">
        <w:rPr>
          <w:lang w:val="de-DE"/>
        </w:rPr>
        <w:t xml:space="preserve"> zweieinhalb Jahre, in denen Priester und Ordensleute verfolgt und in den Untergrund gedrängt wurden. </w:t>
      </w:r>
      <w:r w:rsidR="00264237" w:rsidRPr="00F94216">
        <w:rPr>
          <w:lang w:val="de-DE"/>
        </w:rPr>
        <w:t xml:space="preserve"> </w:t>
      </w:r>
    </w:p>
    <w:p w:rsidR="008666BD" w:rsidRPr="00F94216" w:rsidRDefault="008666BD" w:rsidP="0047503F">
      <w:pPr>
        <w:jc w:val="both"/>
        <w:rPr>
          <w:lang w:val="de-DE"/>
        </w:rPr>
      </w:pPr>
    </w:p>
    <w:p w:rsidR="00B16685" w:rsidRPr="00F94216" w:rsidRDefault="00264237" w:rsidP="0047503F">
      <w:pPr>
        <w:jc w:val="both"/>
        <w:rPr>
          <w:lang w:val="de-DE"/>
        </w:rPr>
      </w:pPr>
      <w:r w:rsidRPr="00F94216">
        <w:rPr>
          <w:lang w:val="de-DE"/>
        </w:rPr>
        <w:tab/>
      </w:r>
      <w:r w:rsidR="00681BF7" w:rsidRPr="00F94216">
        <w:rPr>
          <w:lang w:val="de-DE"/>
        </w:rPr>
        <w:t xml:space="preserve">4. </w:t>
      </w:r>
      <w:r w:rsidR="008666BD" w:rsidRPr="00F94216">
        <w:rPr>
          <w:lang w:val="de-DE"/>
        </w:rPr>
        <w:t>Es war keineswegs die Regierung der Republik, die die Geistlichen verfolgte. In den ersten Monaten de</w:t>
      </w:r>
      <w:r w:rsidR="00073A0B" w:rsidRPr="00F94216">
        <w:rPr>
          <w:lang w:val="de-DE"/>
        </w:rPr>
        <w:t xml:space="preserve">s </w:t>
      </w:r>
      <w:r w:rsidR="008666BD" w:rsidRPr="00F94216">
        <w:rPr>
          <w:lang w:val="de-DE"/>
        </w:rPr>
        <w:t>Krieges stand die republikanische</w:t>
      </w:r>
      <w:r w:rsidR="00073A0B" w:rsidRPr="00F94216">
        <w:rPr>
          <w:lang w:val="de-DE"/>
        </w:rPr>
        <w:t xml:space="preserve"> Nachhut </w:t>
      </w:r>
      <w:r w:rsidR="008666BD" w:rsidRPr="00F94216">
        <w:rPr>
          <w:lang w:val="de-DE"/>
        </w:rPr>
        <w:t>vielmehr unter dem Einfluss anarchistischer Revolutionäre, die sich zu Herren in ihrem Gebiet aufs</w:t>
      </w:r>
      <w:r w:rsidR="00073A0B" w:rsidRPr="00F94216">
        <w:rPr>
          <w:lang w:val="de-DE"/>
        </w:rPr>
        <w:t>pielten, ohne dass irgendjemand</w:t>
      </w:r>
      <w:r w:rsidR="008666BD" w:rsidRPr="00F94216">
        <w:rPr>
          <w:lang w:val="de-DE"/>
        </w:rPr>
        <w:t xml:space="preserve"> ihnen Einhalt gewährte. Unsere Mitbrüder waren in der Regel dialogbereit im Verhältnis zur Republik. </w:t>
      </w:r>
      <w:r w:rsidR="00073A0B" w:rsidRPr="00F94216">
        <w:rPr>
          <w:lang w:val="de-DE"/>
        </w:rPr>
        <w:t>Darüber hinaus</w:t>
      </w:r>
      <w:r w:rsidR="008666BD" w:rsidRPr="00F94216">
        <w:rPr>
          <w:lang w:val="de-DE"/>
        </w:rPr>
        <w:t xml:space="preserve"> waren sie in </w:t>
      </w:r>
      <w:r w:rsidR="00073A0B" w:rsidRPr="00F94216">
        <w:rPr>
          <w:lang w:val="de-DE"/>
        </w:rPr>
        <w:t>Katalonien</w:t>
      </w:r>
      <w:r w:rsidR="008666BD" w:rsidRPr="00F94216">
        <w:rPr>
          <w:lang w:val="de-DE"/>
        </w:rPr>
        <w:t xml:space="preserve"> besonders beliebt wegen</w:t>
      </w:r>
      <w:r w:rsidR="00073A0B" w:rsidRPr="00F94216">
        <w:rPr>
          <w:lang w:val="de-DE"/>
        </w:rPr>
        <w:t xml:space="preserve"> ihrer Nähe zu </w:t>
      </w:r>
      <w:r w:rsidR="00B16685" w:rsidRPr="00F94216">
        <w:rPr>
          <w:lang w:val="de-DE"/>
        </w:rPr>
        <w:t xml:space="preserve">“la </w:t>
      </w:r>
      <w:proofErr w:type="spellStart"/>
      <w:r w:rsidR="00B16685" w:rsidRPr="00F94216">
        <w:rPr>
          <w:lang w:val="de-DE"/>
        </w:rPr>
        <w:t>Renaixença</w:t>
      </w:r>
      <w:proofErr w:type="spellEnd"/>
      <w:r w:rsidR="00B16685" w:rsidRPr="00F94216">
        <w:rPr>
          <w:lang w:val="de-DE"/>
        </w:rPr>
        <w:t xml:space="preserve">”, </w:t>
      </w:r>
      <w:r w:rsidR="00073A0B" w:rsidRPr="00F94216">
        <w:rPr>
          <w:lang w:val="de-DE"/>
        </w:rPr>
        <w:t xml:space="preserve">der Bewegung des späten 19. und des frühen 20. Jahrhunderts zur Wiederentdeckung und Wiederbelebung der katalonischen Identität. </w:t>
      </w:r>
      <w:r w:rsidR="00B16685" w:rsidRPr="00F94216">
        <w:rPr>
          <w:lang w:val="de-DE"/>
        </w:rPr>
        <w:t xml:space="preserve"> </w:t>
      </w:r>
      <w:r w:rsidR="00073A0B" w:rsidRPr="00F94216">
        <w:rPr>
          <w:lang w:val="de-DE"/>
        </w:rPr>
        <w:t xml:space="preserve">Allerdings empfanden einige der Revolutionäre die Republik selbst sowie die Liebe zum eigenen Land und zur eigenen Kultur als Ausdruck einer bürgerlichen Gesinnung, die es ebenso auszulöschen galt wie die Religion.  </w:t>
      </w:r>
    </w:p>
    <w:p w:rsidR="00073A0B" w:rsidRPr="00F94216" w:rsidRDefault="00073A0B" w:rsidP="0047503F">
      <w:pPr>
        <w:jc w:val="both"/>
        <w:rPr>
          <w:lang w:val="de-DE"/>
        </w:rPr>
      </w:pPr>
    </w:p>
    <w:p w:rsidR="00B16685" w:rsidRPr="00F94216" w:rsidRDefault="00B16685" w:rsidP="0047503F">
      <w:pPr>
        <w:jc w:val="both"/>
        <w:rPr>
          <w:lang w:val="de-DE"/>
        </w:rPr>
      </w:pPr>
      <w:r w:rsidRPr="00F94216">
        <w:rPr>
          <w:lang w:val="de-DE"/>
        </w:rPr>
        <w:tab/>
      </w:r>
      <w:r w:rsidR="00681BF7" w:rsidRPr="00F94216">
        <w:rPr>
          <w:lang w:val="de-DE"/>
        </w:rPr>
        <w:t xml:space="preserve">5. </w:t>
      </w:r>
      <w:r w:rsidR="00073A0B" w:rsidRPr="00F94216">
        <w:rPr>
          <w:lang w:val="de-DE"/>
        </w:rPr>
        <w:t xml:space="preserve">Die Verfolgung </w:t>
      </w:r>
      <w:r w:rsidR="0097402E" w:rsidRPr="00F94216">
        <w:rPr>
          <w:lang w:val="de-DE"/>
        </w:rPr>
        <w:t xml:space="preserve">war aber auch nicht die Tat </w:t>
      </w:r>
      <w:r w:rsidR="009435B1" w:rsidRPr="00F94216">
        <w:rPr>
          <w:lang w:val="de-DE"/>
        </w:rPr>
        <w:t>einiger weniger</w:t>
      </w:r>
      <w:r w:rsidR="00AE641D" w:rsidRPr="00F94216">
        <w:rPr>
          <w:lang w:val="de-DE"/>
        </w:rPr>
        <w:t xml:space="preserve"> </w:t>
      </w:r>
      <w:r w:rsidR="009435B1" w:rsidRPr="00F94216">
        <w:rPr>
          <w:lang w:val="de-DE"/>
        </w:rPr>
        <w:t>fanatischer</w:t>
      </w:r>
      <w:r w:rsidR="0097402E" w:rsidRPr="00F94216">
        <w:rPr>
          <w:lang w:val="de-DE"/>
        </w:rPr>
        <w:t xml:space="preserve"> </w:t>
      </w:r>
      <w:r w:rsidR="00AE641D" w:rsidRPr="00F94216">
        <w:rPr>
          <w:lang w:val="de-DE"/>
        </w:rPr>
        <w:t xml:space="preserve">Einzeltäter. Es gab konkrete Anweisungen </w:t>
      </w:r>
      <w:r w:rsidR="0097402E" w:rsidRPr="00F94216">
        <w:rPr>
          <w:lang w:val="de-DE"/>
        </w:rPr>
        <w:t xml:space="preserve">von der Führung, </w:t>
      </w:r>
      <w:r w:rsidR="00AE641D" w:rsidRPr="00F94216">
        <w:rPr>
          <w:lang w:val="de-DE"/>
        </w:rPr>
        <w:t xml:space="preserve">die Ordensleute aufzuspüren und zu vernichten. Viele Privathäuser wurden durchsucht. Viele unserer Märtyrer mussten von einem Unterschlupf zum nächsten flüchten, ohne ein wirklich sicheres Versteck zu finden. Im Falle von </w:t>
      </w:r>
      <w:r w:rsidR="00FB665A" w:rsidRPr="00F94216">
        <w:rPr>
          <w:lang w:val="de-DE"/>
        </w:rPr>
        <w:t xml:space="preserve"> </w:t>
      </w:r>
      <w:proofErr w:type="spellStart"/>
      <w:r w:rsidR="00AE641D" w:rsidRPr="00F94216">
        <w:rPr>
          <w:lang w:val="de-DE"/>
        </w:rPr>
        <w:t>fray</w:t>
      </w:r>
      <w:proofErr w:type="spellEnd"/>
      <w:r w:rsidR="00FB665A" w:rsidRPr="00F94216">
        <w:rPr>
          <w:lang w:val="de-DE"/>
        </w:rPr>
        <w:t xml:space="preserve"> </w:t>
      </w:r>
      <w:r w:rsidR="00FB665A" w:rsidRPr="00F94216">
        <w:rPr>
          <w:b/>
          <w:lang w:val="de-DE"/>
        </w:rPr>
        <w:t xml:space="preserve">Martín </w:t>
      </w:r>
      <w:r w:rsidR="0097402E" w:rsidRPr="00F94216">
        <w:rPr>
          <w:b/>
          <w:lang w:val="de-DE"/>
        </w:rPr>
        <w:t>von</w:t>
      </w:r>
      <w:r w:rsidR="00FB665A" w:rsidRPr="00F94216">
        <w:rPr>
          <w:b/>
          <w:lang w:val="de-DE"/>
        </w:rPr>
        <w:t xml:space="preserve"> Barcelona</w:t>
      </w:r>
      <w:r w:rsidR="00FB665A" w:rsidRPr="00F94216">
        <w:rPr>
          <w:lang w:val="de-DE"/>
        </w:rPr>
        <w:t xml:space="preserve">, </w:t>
      </w:r>
      <w:r w:rsidR="00AE641D" w:rsidRPr="00F94216">
        <w:rPr>
          <w:lang w:val="de-DE"/>
        </w:rPr>
        <w:t xml:space="preserve">er hatte Geschichte </w:t>
      </w:r>
      <w:r w:rsidR="009435B1" w:rsidRPr="00F94216">
        <w:rPr>
          <w:lang w:val="de-DE"/>
        </w:rPr>
        <w:t>an der Universität</w:t>
      </w:r>
      <w:r w:rsidR="00AE641D" w:rsidRPr="00F94216">
        <w:rPr>
          <w:lang w:val="de-DE"/>
        </w:rPr>
        <w:t xml:space="preserve"> Leuven studiert und Studien zu Franz von Assisi und Raymund Lull veröffentlicht, nahmen die Revolutionäre die gesamte Familie </w:t>
      </w:r>
      <w:r w:rsidR="009435B1" w:rsidRPr="00F94216">
        <w:rPr>
          <w:lang w:val="de-DE"/>
        </w:rPr>
        <w:t>in Geiselhaft</w:t>
      </w:r>
      <w:r w:rsidR="00AE641D" w:rsidRPr="00F94216">
        <w:rPr>
          <w:lang w:val="de-DE"/>
        </w:rPr>
        <w:t xml:space="preserve"> und erreichten mit Todesdrohungen, dass sein Aufenthaltsort verraten wurde. Andere, wie etwa </w:t>
      </w:r>
      <w:proofErr w:type="spellStart"/>
      <w:r w:rsidR="00AE641D" w:rsidRPr="00F94216">
        <w:rPr>
          <w:lang w:val="de-DE"/>
        </w:rPr>
        <w:t>fray</w:t>
      </w:r>
      <w:proofErr w:type="spellEnd"/>
      <w:r w:rsidR="00231E90" w:rsidRPr="00F94216">
        <w:rPr>
          <w:lang w:val="de-DE"/>
        </w:rPr>
        <w:t xml:space="preserve"> </w:t>
      </w:r>
      <w:proofErr w:type="spellStart"/>
      <w:r w:rsidR="00231E90" w:rsidRPr="00F94216">
        <w:rPr>
          <w:b/>
          <w:lang w:val="de-DE"/>
        </w:rPr>
        <w:t>Vicenç</w:t>
      </w:r>
      <w:proofErr w:type="spellEnd"/>
      <w:r w:rsidR="00231E90" w:rsidRPr="00F94216">
        <w:rPr>
          <w:b/>
          <w:lang w:val="de-DE"/>
        </w:rPr>
        <w:t xml:space="preserve"> </w:t>
      </w:r>
      <w:r w:rsidR="0097402E" w:rsidRPr="00F94216">
        <w:rPr>
          <w:b/>
          <w:lang w:val="de-DE"/>
        </w:rPr>
        <w:t>von</w:t>
      </w:r>
      <w:r w:rsidR="00231E90" w:rsidRPr="00F94216">
        <w:rPr>
          <w:b/>
          <w:lang w:val="de-DE"/>
        </w:rPr>
        <w:t xml:space="preserve"> </w:t>
      </w:r>
      <w:proofErr w:type="spellStart"/>
      <w:r w:rsidR="00231E90" w:rsidRPr="00F94216">
        <w:rPr>
          <w:b/>
          <w:lang w:val="de-DE"/>
        </w:rPr>
        <w:t>Besalú</w:t>
      </w:r>
      <w:proofErr w:type="spellEnd"/>
      <w:r w:rsidR="00231E90" w:rsidRPr="00F94216">
        <w:rPr>
          <w:lang w:val="de-DE"/>
        </w:rPr>
        <w:t>,</w:t>
      </w:r>
      <w:r w:rsidR="00AE641D" w:rsidRPr="00F94216">
        <w:rPr>
          <w:lang w:val="de-DE"/>
        </w:rPr>
        <w:t xml:space="preserve"> verbrachten viele Tage und Nächte im Freien. </w:t>
      </w:r>
      <w:r w:rsidR="00231E90" w:rsidRPr="00F94216">
        <w:rPr>
          <w:lang w:val="de-DE"/>
        </w:rPr>
        <w:t xml:space="preserve"> </w:t>
      </w:r>
    </w:p>
    <w:p w:rsidR="00231E90" w:rsidRPr="00F94216" w:rsidRDefault="00231E90" w:rsidP="0047503F">
      <w:pPr>
        <w:jc w:val="both"/>
        <w:rPr>
          <w:lang w:val="de-DE"/>
        </w:rPr>
      </w:pPr>
    </w:p>
    <w:p w:rsidR="00A36279" w:rsidRPr="00F94216" w:rsidRDefault="005775F3" w:rsidP="00AE641D">
      <w:pPr>
        <w:ind w:firstLine="708"/>
        <w:jc w:val="both"/>
        <w:rPr>
          <w:b/>
          <w:lang w:val="de-DE"/>
        </w:rPr>
      </w:pPr>
      <w:r w:rsidRPr="00F94216">
        <w:rPr>
          <w:b/>
          <w:lang w:val="de-DE"/>
        </w:rPr>
        <w:t xml:space="preserve">6. </w:t>
      </w:r>
      <w:r w:rsidR="00AE641D" w:rsidRPr="00F94216">
        <w:rPr>
          <w:b/>
          <w:lang w:val="de-DE"/>
        </w:rPr>
        <w:t xml:space="preserve">Dies sind die Kapuziner, deren </w:t>
      </w:r>
      <w:r w:rsidR="0097402E" w:rsidRPr="00F94216">
        <w:rPr>
          <w:b/>
          <w:lang w:val="de-DE"/>
        </w:rPr>
        <w:t>Martyrium</w:t>
      </w:r>
      <w:r w:rsidR="00AE641D" w:rsidRPr="00F94216">
        <w:rPr>
          <w:b/>
          <w:lang w:val="de-DE"/>
        </w:rPr>
        <w:t xml:space="preserve"> anerkannt wurde und </w:t>
      </w:r>
      <w:r w:rsidR="0097402E" w:rsidRPr="00F94216">
        <w:rPr>
          <w:b/>
          <w:lang w:val="de-DE"/>
        </w:rPr>
        <w:t>deren Seligsprechung wir feiern</w:t>
      </w:r>
      <w:r w:rsidR="00AE641D" w:rsidRPr="00F94216">
        <w:rPr>
          <w:b/>
          <w:lang w:val="de-DE"/>
        </w:rPr>
        <w:t xml:space="preserve">: </w:t>
      </w:r>
    </w:p>
    <w:p w:rsidR="00A36279" w:rsidRPr="00F94216" w:rsidRDefault="00A36279" w:rsidP="00A36279">
      <w:pPr>
        <w:pStyle w:val="Default"/>
        <w:rPr>
          <w:rFonts w:ascii="Times New Roman" w:hAnsi="Times New Roman" w:cs="Times New Roman"/>
          <w:lang w:val="de-DE"/>
        </w:rPr>
      </w:pPr>
    </w:p>
    <w:p w:rsidR="00A36279" w:rsidRPr="00F94216" w:rsidRDefault="00A36279" w:rsidP="005775F3">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Frederic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Berga</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Martí</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Tarrés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Puigpelat</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Modest</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Mieres</w:t>
      </w:r>
      <w:proofErr w:type="spellEnd"/>
      <w:r w:rsidRPr="00F94216">
        <w:rPr>
          <w:rFonts w:ascii="Times New Roman" w:hAnsi="Times New Roman" w:cs="Times New Roman"/>
          <w:color w:val="auto"/>
          <w:sz w:val="22"/>
          <w:szCs w:val="22"/>
          <w:lang w:val="de-DE"/>
        </w:rPr>
        <w:t xml:space="preserve"> (Joan </w:t>
      </w:r>
      <w:proofErr w:type="spellStart"/>
      <w:r w:rsidRPr="00F94216">
        <w:rPr>
          <w:rFonts w:ascii="Times New Roman" w:hAnsi="Times New Roman" w:cs="Times New Roman"/>
          <w:color w:val="auto"/>
          <w:sz w:val="22"/>
          <w:szCs w:val="22"/>
          <w:lang w:val="de-DE"/>
        </w:rPr>
        <w:t>Bover</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Teixidó</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Zacaries</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Llorenç</w:t>
      </w:r>
      <w:proofErr w:type="spellEnd"/>
      <w:r w:rsidRPr="00F94216">
        <w:rPr>
          <w:rFonts w:ascii="Times New Roman" w:hAnsi="Times New Roman" w:cs="Times New Roman"/>
          <w:color w:val="auto"/>
          <w:sz w:val="22"/>
          <w:szCs w:val="22"/>
          <w:lang w:val="de-DE"/>
        </w:rPr>
        <w:t xml:space="preserve"> del </w:t>
      </w:r>
      <w:proofErr w:type="spellStart"/>
      <w:r w:rsidRPr="00F94216">
        <w:rPr>
          <w:rFonts w:ascii="Times New Roman" w:hAnsi="Times New Roman" w:cs="Times New Roman"/>
          <w:color w:val="auto"/>
          <w:sz w:val="22"/>
          <w:szCs w:val="22"/>
          <w:lang w:val="de-DE"/>
        </w:rPr>
        <w:t>Penedés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Sebastiá</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Sonet</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Romeu</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Remigi</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Papiol</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Esteve</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Santacana</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Armengol</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Anselm </w:t>
      </w:r>
      <w:r w:rsidR="0097402E" w:rsidRPr="00F94216">
        <w:rPr>
          <w:rFonts w:ascii="Times New Roman" w:hAnsi="Times New Roman" w:cs="Times New Roman"/>
          <w:color w:val="auto"/>
          <w:sz w:val="22"/>
          <w:szCs w:val="22"/>
          <w:lang w:val="de-DE"/>
        </w:rPr>
        <w:t xml:space="preserve">von </w:t>
      </w:r>
      <w:proofErr w:type="spellStart"/>
      <w:r w:rsidRPr="00F94216">
        <w:rPr>
          <w:rFonts w:ascii="Times New Roman" w:hAnsi="Times New Roman" w:cs="Times New Roman"/>
          <w:color w:val="auto"/>
          <w:sz w:val="22"/>
          <w:szCs w:val="22"/>
          <w:lang w:val="de-DE"/>
        </w:rPr>
        <w:t>Olot</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Laurentí</w:t>
      </w:r>
      <w:proofErr w:type="spellEnd"/>
      <w:r w:rsidRPr="00F94216">
        <w:rPr>
          <w:rFonts w:ascii="Times New Roman" w:hAnsi="Times New Roman" w:cs="Times New Roman"/>
          <w:color w:val="auto"/>
          <w:sz w:val="22"/>
          <w:szCs w:val="22"/>
          <w:lang w:val="de-DE"/>
        </w:rPr>
        <w:t xml:space="preserve"> Basil Matas)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Benigne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Canet</w:t>
      </w:r>
      <w:proofErr w:type="spellEnd"/>
      <w:r w:rsidRPr="00F94216">
        <w:rPr>
          <w:rFonts w:ascii="Times New Roman" w:hAnsi="Times New Roman" w:cs="Times New Roman"/>
          <w:color w:val="auto"/>
          <w:sz w:val="22"/>
          <w:szCs w:val="22"/>
          <w:lang w:val="de-DE"/>
        </w:rPr>
        <w:t xml:space="preserve"> de Mar (Miquel </w:t>
      </w:r>
      <w:proofErr w:type="spellStart"/>
      <w:r w:rsidRPr="00F94216">
        <w:rPr>
          <w:rFonts w:ascii="Times New Roman" w:hAnsi="Times New Roman" w:cs="Times New Roman"/>
          <w:color w:val="auto"/>
          <w:sz w:val="22"/>
          <w:szCs w:val="22"/>
          <w:lang w:val="de-DE"/>
        </w:rPr>
        <w:t>Sagré</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Fornaguera</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Josep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Calella</w:t>
      </w:r>
      <w:proofErr w:type="spellEnd"/>
      <w:r w:rsidRPr="00F94216">
        <w:rPr>
          <w:rFonts w:ascii="Times New Roman" w:hAnsi="Times New Roman" w:cs="Times New Roman"/>
          <w:color w:val="auto"/>
          <w:sz w:val="22"/>
          <w:szCs w:val="22"/>
          <w:lang w:val="de-DE"/>
        </w:rPr>
        <w:t xml:space="preserve"> de la Costa (Joan Vila </w:t>
      </w:r>
      <w:proofErr w:type="spellStart"/>
      <w:r w:rsidRPr="00F94216">
        <w:rPr>
          <w:rFonts w:ascii="Times New Roman" w:hAnsi="Times New Roman" w:cs="Times New Roman"/>
          <w:color w:val="auto"/>
          <w:sz w:val="22"/>
          <w:szCs w:val="22"/>
          <w:lang w:val="de-DE"/>
        </w:rPr>
        <w:t>Colomé</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Martí</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Barcelona (</w:t>
      </w:r>
      <w:proofErr w:type="spellStart"/>
      <w:r w:rsidRPr="00F94216">
        <w:rPr>
          <w:rFonts w:ascii="Times New Roman" w:hAnsi="Times New Roman" w:cs="Times New Roman"/>
          <w:color w:val="auto"/>
          <w:sz w:val="22"/>
          <w:szCs w:val="22"/>
          <w:lang w:val="de-DE"/>
        </w:rPr>
        <w:t>Jaume</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Boguñá</w:t>
      </w:r>
      <w:proofErr w:type="spellEnd"/>
      <w:r w:rsidRPr="00F94216">
        <w:rPr>
          <w:rFonts w:ascii="Times New Roman" w:hAnsi="Times New Roman" w:cs="Times New Roman"/>
          <w:color w:val="auto"/>
          <w:sz w:val="22"/>
          <w:szCs w:val="22"/>
          <w:lang w:val="de-DE"/>
        </w:rPr>
        <w:t xml:space="preserve"> Casanova)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Rafael Maria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Mataró (Francesc de Paula </w:t>
      </w:r>
      <w:proofErr w:type="spellStart"/>
      <w:r w:rsidRPr="00F94216">
        <w:rPr>
          <w:rFonts w:ascii="Times New Roman" w:hAnsi="Times New Roman" w:cs="Times New Roman"/>
          <w:color w:val="auto"/>
          <w:sz w:val="22"/>
          <w:szCs w:val="22"/>
          <w:lang w:val="de-DE"/>
        </w:rPr>
        <w:t>Soteras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Culla</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Agustí</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Montclar</w:t>
      </w:r>
      <w:proofErr w:type="spellEnd"/>
      <w:r w:rsidRPr="00F94216">
        <w:rPr>
          <w:rFonts w:ascii="Times New Roman" w:hAnsi="Times New Roman" w:cs="Times New Roman"/>
          <w:color w:val="auto"/>
          <w:sz w:val="22"/>
          <w:szCs w:val="22"/>
          <w:lang w:val="de-DE"/>
        </w:rPr>
        <w:t xml:space="preserve"> de </w:t>
      </w:r>
      <w:proofErr w:type="spellStart"/>
      <w:r w:rsidRPr="00F94216">
        <w:rPr>
          <w:rFonts w:ascii="Times New Roman" w:hAnsi="Times New Roman" w:cs="Times New Roman"/>
          <w:color w:val="auto"/>
          <w:sz w:val="22"/>
          <w:szCs w:val="22"/>
          <w:lang w:val="de-DE"/>
        </w:rPr>
        <w:t>Donzell</w:t>
      </w:r>
      <w:proofErr w:type="spellEnd"/>
      <w:r w:rsidRPr="00F94216">
        <w:rPr>
          <w:rFonts w:ascii="Times New Roman" w:hAnsi="Times New Roman" w:cs="Times New Roman"/>
          <w:color w:val="auto"/>
          <w:sz w:val="22"/>
          <w:szCs w:val="22"/>
          <w:lang w:val="de-DE"/>
        </w:rPr>
        <w:t xml:space="preserve"> (Josep Alsina Casas)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Doroteu</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Vilalba</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dels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Arcs</w:t>
      </w:r>
      <w:proofErr w:type="spellEnd"/>
      <w:r w:rsidRPr="00F94216">
        <w:rPr>
          <w:rFonts w:ascii="Times New Roman" w:hAnsi="Times New Roman" w:cs="Times New Roman"/>
          <w:color w:val="auto"/>
          <w:sz w:val="22"/>
          <w:szCs w:val="22"/>
          <w:lang w:val="de-DE"/>
        </w:rPr>
        <w:t xml:space="preserve"> (Jordi </w:t>
      </w:r>
      <w:proofErr w:type="spellStart"/>
      <w:r w:rsidRPr="00F94216">
        <w:rPr>
          <w:rFonts w:ascii="Times New Roman" w:hAnsi="Times New Roman" w:cs="Times New Roman"/>
          <w:color w:val="auto"/>
          <w:sz w:val="22"/>
          <w:szCs w:val="22"/>
          <w:lang w:val="de-DE"/>
        </w:rPr>
        <w:t>Sampé</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Tarragó</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Alexandre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Barcelona (</w:t>
      </w:r>
      <w:proofErr w:type="spellStart"/>
      <w:r w:rsidRPr="00F94216">
        <w:rPr>
          <w:rFonts w:ascii="Times New Roman" w:hAnsi="Times New Roman" w:cs="Times New Roman"/>
          <w:color w:val="auto"/>
          <w:sz w:val="22"/>
          <w:szCs w:val="22"/>
          <w:lang w:val="de-DE"/>
        </w:rPr>
        <w:t>Jaume</w:t>
      </w:r>
      <w:proofErr w:type="spellEnd"/>
      <w:r w:rsidRPr="00F94216">
        <w:rPr>
          <w:rFonts w:ascii="Times New Roman" w:hAnsi="Times New Roman" w:cs="Times New Roman"/>
          <w:color w:val="auto"/>
          <w:sz w:val="22"/>
          <w:szCs w:val="22"/>
          <w:lang w:val="de-DE"/>
        </w:rPr>
        <w:t xml:space="preserve"> Nájera </w:t>
      </w:r>
      <w:proofErr w:type="spellStart"/>
      <w:r w:rsidRPr="00F94216">
        <w:rPr>
          <w:rFonts w:ascii="Times New Roman" w:hAnsi="Times New Roman" w:cs="Times New Roman"/>
          <w:color w:val="auto"/>
          <w:sz w:val="22"/>
          <w:szCs w:val="22"/>
          <w:lang w:val="de-DE"/>
        </w:rPr>
        <w:t>Gherna</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Tarsici</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Miralcamp</w:t>
      </w:r>
      <w:proofErr w:type="spellEnd"/>
      <w:r w:rsidRPr="00F94216">
        <w:rPr>
          <w:rFonts w:ascii="Times New Roman" w:hAnsi="Times New Roman" w:cs="Times New Roman"/>
          <w:color w:val="auto"/>
          <w:sz w:val="22"/>
          <w:szCs w:val="22"/>
          <w:lang w:val="de-DE"/>
        </w:rPr>
        <w:t xml:space="preserve"> (Josep </w:t>
      </w:r>
      <w:proofErr w:type="spellStart"/>
      <w:r w:rsidRPr="00F94216">
        <w:rPr>
          <w:rFonts w:ascii="Times New Roman" w:hAnsi="Times New Roman" w:cs="Times New Roman"/>
          <w:color w:val="auto"/>
          <w:sz w:val="22"/>
          <w:szCs w:val="22"/>
          <w:lang w:val="de-DE"/>
        </w:rPr>
        <w:t>Vilalta</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Saumell</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Vincenç</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Besalú</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Julià</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Gebrat</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Marcé</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P. </w:t>
      </w:r>
      <w:proofErr w:type="spellStart"/>
      <w:r w:rsidRPr="00F94216">
        <w:rPr>
          <w:rFonts w:ascii="Times New Roman" w:hAnsi="Times New Roman" w:cs="Times New Roman"/>
          <w:color w:val="auto"/>
          <w:sz w:val="22"/>
          <w:szCs w:val="22"/>
          <w:lang w:val="de-DE"/>
        </w:rPr>
        <w:t>Timoteu</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Palafrugell</w:t>
      </w:r>
      <w:proofErr w:type="spellEnd"/>
      <w:r w:rsidRPr="00F94216">
        <w:rPr>
          <w:rFonts w:ascii="Times New Roman" w:hAnsi="Times New Roman" w:cs="Times New Roman"/>
          <w:color w:val="auto"/>
          <w:sz w:val="22"/>
          <w:szCs w:val="22"/>
          <w:lang w:val="de-DE"/>
        </w:rPr>
        <w:t xml:space="preserve"> (Jesús Miquel </w:t>
      </w:r>
      <w:proofErr w:type="spellStart"/>
      <w:r w:rsidRPr="00F94216">
        <w:rPr>
          <w:rFonts w:ascii="Times New Roman" w:hAnsi="Times New Roman" w:cs="Times New Roman"/>
          <w:color w:val="auto"/>
          <w:sz w:val="22"/>
          <w:szCs w:val="22"/>
          <w:lang w:val="de-DE"/>
        </w:rPr>
        <w:t>Girbau</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Miquel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Bianya</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Pelai</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Ayats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Vergés</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Jordi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Santa </w:t>
      </w:r>
      <w:proofErr w:type="spellStart"/>
      <w:r w:rsidRPr="00F94216">
        <w:rPr>
          <w:rFonts w:ascii="Times New Roman" w:hAnsi="Times New Roman" w:cs="Times New Roman"/>
          <w:color w:val="auto"/>
          <w:sz w:val="22"/>
          <w:szCs w:val="22"/>
          <w:lang w:val="de-DE"/>
        </w:rPr>
        <w:t>Pau</w:t>
      </w:r>
      <w:proofErr w:type="spellEnd"/>
      <w:r w:rsidRPr="00F94216">
        <w:rPr>
          <w:rFonts w:ascii="Times New Roman" w:hAnsi="Times New Roman" w:cs="Times New Roman"/>
          <w:color w:val="auto"/>
          <w:sz w:val="22"/>
          <w:szCs w:val="22"/>
          <w:lang w:val="de-DE"/>
        </w:rPr>
        <w:t xml:space="preserve"> (Manuel </w:t>
      </w:r>
      <w:proofErr w:type="spellStart"/>
      <w:r w:rsidRPr="00F94216">
        <w:rPr>
          <w:rFonts w:ascii="Times New Roman" w:hAnsi="Times New Roman" w:cs="Times New Roman"/>
          <w:color w:val="auto"/>
          <w:sz w:val="22"/>
          <w:szCs w:val="22"/>
          <w:lang w:val="de-DE"/>
        </w:rPr>
        <w:t>Collellmir</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Senties</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Bonaventura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Arroyo Cerezo (Tomás Díaz Díaz)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w:t>
      </w:r>
      <w:proofErr w:type="spellStart"/>
      <w:r w:rsidRPr="00F94216">
        <w:rPr>
          <w:rFonts w:ascii="Times New Roman" w:hAnsi="Times New Roman" w:cs="Times New Roman"/>
          <w:color w:val="auto"/>
          <w:sz w:val="22"/>
          <w:szCs w:val="22"/>
          <w:lang w:val="de-DE"/>
        </w:rPr>
        <w:t>Marçal</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Penedès</w:t>
      </w:r>
      <w:proofErr w:type="spellEnd"/>
      <w:r w:rsidRPr="00F94216">
        <w:rPr>
          <w:rFonts w:ascii="Times New Roman" w:hAnsi="Times New Roman" w:cs="Times New Roman"/>
          <w:color w:val="auto"/>
          <w:sz w:val="22"/>
          <w:szCs w:val="22"/>
          <w:lang w:val="de-DE"/>
        </w:rPr>
        <w:t xml:space="preserve"> (Carles </w:t>
      </w:r>
      <w:proofErr w:type="spellStart"/>
      <w:r w:rsidRPr="00F94216">
        <w:rPr>
          <w:rFonts w:ascii="Times New Roman" w:hAnsi="Times New Roman" w:cs="Times New Roman"/>
          <w:color w:val="auto"/>
          <w:sz w:val="22"/>
          <w:szCs w:val="22"/>
          <w:lang w:val="de-DE"/>
        </w:rPr>
        <w:t>Canyes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Santacana</w:t>
      </w:r>
      <w:proofErr w:type="spellEnd"/>
      <w:r w:rsidRPr="00F94216">
        <w:rPr>
          <w:rFonts w:ascii="Times New Roman" w:hAnsi="Times New Roman" w:cs="Times New Roman"/>
          <w:color w:val="auto"/>
          <w:sz w:val="22"/>
          <w:szCs w:val="22"/>
          <w:lang w:val="de-DE"/>
        </w:rPr>
        <w:t xml:space="preserve">) </w:t>
      </w:r>
    </w:p>
    <w:p w:rsidR="00AE641D"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w:t>
      </w:r>
      <w:proofErr w:type="spellStart"/>
      <w:r w:rsidRPr="00F94216">
        <w:rPr>
          <w:rFonts w:ascii="Times New Roman" w:hAnsi="Times New Roman" w:cs="Times New Roman"/>
          <w:color w:val="auto"/>
          <w:sz w:val="22"/>
          <w:szCs w:val="22"/>
          <w:lang w:val="de-DE"/>
        </w:rPr>
        <w:t>Eudald</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 xml:space="preserve">von </w:t>
      </w:r>
      <w:proofErr w:type="spellStart"/>
      <w:r w:rsidRPr="00F94216">
        <w:rPr>
          <w:rFonts w:ascii="Times New Roman" w:hAnsi="Times New Roman" w:cs="Times New Roman"/>
          <w:color w:val="auto"/>
          <w:sz w:val="22"/>
          <w:szCs w:val="22"/>
          <w:lang w:val="de-DE"/>
        </w:rPr>
        <w:t>Igualada</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Lluís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Estruch</w:t>
      </w:r>
      <w:proofErr w:type="spellEnd"/>
      <w:r w:rsidRPr="00F94216">
        <w:rPr>
          <w:rFonts w:ascii="Times New Roman" w:hAnsi="Times New Roman" w:cs="Times New Roman"/>
          <w:color w:val="auto"/>
          <w:sz w:val="22"/>
          <w:szCs w:val="22"/>
          <w:lang w:val="de-DE"/>
        </w:rPr>
        <w:t xml:space="preserve"> Vives). </w:t>
      </w:r>
      <w:r w:rsidR="00AE641D" w:rsidRPr="00F94216">
        <w:rPr>
          <w:rFonts w:ascii="Times New Roman" w:hAnsi="Times New Roman" w:cs="Times New Roman"/>
          <w:color w:val="auto"/>
          <w:sz w:val="22"/>
          <w:szCs w:val="22"/>
          <w:lang w:val="de-DE"/>
        </w:rPr>
        <w:t xml:space="preserve">Er war mit 18 Jahren der Jüngste.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w:t>
      </w:r>
      <w:proofErr w:type="spellStart"/>
      <w:r w:rsidRPr="00F94216">
        <w:rPr>
          <w:rFonts w:ascii="Times New Roman" w:hAnsi="Times New Roman" w:cs="Times New Roman"/>
          <w:color w:val="auto"/>
          <w:sz w:val="22"/>
          <w:szCs w:val="22"/>
          <w:lang w:val="de-DE"/>
        </w:rPr>
        <w:t>Paciá</w:t>
      </w:r>
      <w:proofErr w:type="spellEnd"/>
      <w:r w:rsidRPr="00F94216">
        <w:rPr>
          <w:rFonts w:ascii="Times New Roman" w:hAnsi="Times New Roman" w:cs="Times New Roman"/>
          <w:color w:val="auto"/>
          <w:sz w:val="22"/>
          <w:szCs w:val="22"/>
          <w:lang w:val="de-DE"/>
        </w:rPr>
        <w:t xml:space="preserve"> Maria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Barcelona (Francesc Maria </w:t>
      </w:r>
      <w:proofErr w:type="spellStart"/>
      <w:r w:rsidRPr="00F94216">
        <w:rPr>
          <w:rFonts w:ascii="Times New Roman" w:hAnsi="Times New Roman" w:cs="Times New Roman"/>
          <w:color w:val="auto"/>
          <w:sz w:val="22"/>
          <w:szCs w:val="22"/>
          <w:lang w:val="de-DE"/>
        </w:rPr>
        <w:t>Colomer</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Presas</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Ángel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Ferreries</w:t>
      </w:r>
      <w:proofErr w:type="spellEnd"/>
      <w:r w:rsidRPr="00F94216">
        <w:rPr>
          <w:rFonts w:ascii="Times New Roman" w:hAnsi="Times New Roman" w:cs="Times New Roman"/>
          <w:color w:val="auto"/>
          <w:sz w:val="22"/>
          <w:szCs w:val="22"/>
          <w:lang w:val="de-DE"/>
        </w:rPr>
        <w:t xml:space="preserve"> (Josep </w:t>
      </w:r>
      <w:proofErr w:type="spellStart"/>
      <w:r w:rsidRPr="00F94216">
        <w:rPr>
          <w:rFonts w:ascii="Times New Roman" w:hAnsi="Times New Roman" w:cs="Times New Roman"/>
          <w:color w:val="auto"/>
          <w:sz w:val="22"/>
          <w:szCs w:val="22"/>
          <w:lang w:val="de-DE"/>
        </w:rPr>
        <w:t>Coll</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Martí</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w:t>
      </w:r>
      <w:proofErr w:type="spellStart"/>
      <w:r w:rsidRPr="00F94216">
        <w:rPr>
          <w:rFonts w:ascii="Times New Roman" w:hAnsi="Times New Roman" w:cs="Times New Roman"/>
          <w:color w:val="auto"/>
          <w:sz w:val="22"/>
          <w:szCs w:val="22"/>
          <w:lang w:val="de-DE"/>
        </w:rPr>
        <w:t>Cebrià</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Terrassa</w:t>
      </w:r>
      <w:proofErr w:type="spellEnd"/>
      <w:r w:rsidRPr="00F94216">
        <w:rPr>
          <w:rFonts w:ascii="Times New Roman" w:hAnsi="Times New Roman" w:cs="Times New Roman"/>
          <w:color w:val="auto"/>
          <w:sz w:val="22"/>
          <w:szCs w:val="22"/>
          <w:lang w:val="de-DE"/>
        </w:rPr>
        <w:t xml:space="preserve"> (Ramon Gros </w:t>
      </w:r>
      <w:proofErr w:type="spellStart"/>
      <w:r w:rsidRPr="00F94216">
        <w:rPr>
          <w:rFonts w:ascii="Times New Roman" w:hAnsi="Times New Roman" w:cs="Times New Roman"/>
          <w:color w:val="auto"/>
          <w:sz w:val="22"/>
          <w:szCs w:val="22"/>
          <w:lang w:val="de-DE"/>
        </w:rPr>
        <w:t>Ballvé</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w:t>
      </w:r>
      <w:proofErr w:type="spellStart"/>
      <w:r w:rsidRPr="00F94216">
        <w:rPr>
          <w:rFonts w:ascii="Times New Roman" w:hAnsi="Times New Roman" w:cs="Times New Roman"/>
          <w:color w:val="auto"/>
          <w:sz w:val="22"/>
          <w:szCs w:val="22"/>
          <w:lang w:val="de-DE"/>
        </w:rPr>
        <w:t>Eloi</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Bianya</w:t>
      </w:r>
      <w:proofErr w:type="spellEnd"/>
      <w:r w:rsidRPr="00F94216">
        <w:rPr>
          <w:rFonts w:ascii="Times New Roman" w:hAnsi="Times New Roman" w:cs="Times New Roman"/>
          <w:color w:val="auto"/>
          <w:sz w:val="22"/>
          <w:szCs w:val="22"/>
          <w:lang w:val="de-DE"/>
        </w:rPr>
        <w:t xml:space="preserve"> (Joan </w:t>
      </w:r>
      <w:proofErr w:type="spellStart"/>
      <w:r w:rsidRPr="00F94216">
        <w:rPr>
          <w:rFonts w:ascii="Times New Roman" w:hAnsi="Times New Roman" w:cs="Times New Roman"/>
          <w:color w:val="auto"/>
          <w:sz w:val="22"/>
          <w:szCs w:val="22"/>
          <w:lang w:val="de-DE"/>
        </w:rPr>
        <w:t>Ayats</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Plantalech</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w:t>
      </w:r>
      <w:proofErr w:type="spellStart"/>
      <w:r w:rsidRPr="00F94216">
        <w:rPr>
          <w:rFonts w:ascii="Times New Roman" w:hAnsi="Times New Roman" w:cs="Times New Roman"/>
          <w:color w:val="auto"/>
          <w:sz w:val="22"/>
          <w:szCs w:val="22"/>
          <w:lang w:val="de-DE"/>
        </w:rPr>
        <w:t>Prudenci</w:t>
      </w:r>
      <w:proofErr w:type="spellEnd"/>
      <w:r w:rsidRPr="00F94216">
        <w:rPr>
          <w:rFonts w:ascii="Times New Roman" w:hAnsi="Times New Roman" w:cs="Times New Roman"/>
          <w:color w:val="auto"/>
          <w:sz w:val="22"/>
          <w:szCs w:val="22"/>
          <w:lang w:val="de-DE"/>
        </w:rPr>
        <w:t xml:space="preserve">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Pomar</w:t>
      </w:r>
      <w:proofErr w:type="spellEnd"/>
      <w:r w:rsidRPr="00F94216">
        <w:rPr>
          <w:rFonts w:ascii="Times New Roman" w:hAnsi="Times New Roman" w:cs="Times New Roman"/>
          <w:color w:val="auto"/>
          <w:sz w:val="22"/>
          <w:szCs w:val="22"/>
          <w:lang w:val="de-DE"/>
        </w:rPr>
        <w:t xml:space="preserve"> de </w:t>
      </w:r>
      <w:proofErr w:type="spellStart"/>
      <w:r w:rsidRPr="00F94216">
        <w:rPr>
          <w:rFonts w:ascii="Times New Roman" w:hAnsi="Times New Roman" w:cs="Times New Roman"/>
          <w:color w:val="auto"/>
          <w:sz w:val="22"/>
          <w:szCs w:val="22"/>
          <w:lang w:val="de-DE"/>
        </w:rPr>
        <w:t>Cinca</w:t>
      </w:r>
      <w:proofErr w:type="spellEnd"/>
      <w:r w:rsidRPr="00F94216">
        <w:rPr>
          <w:rFonts w:ascii="Times New Roman" w:hAnsi="Times New Roman" w:cs="Times New Roman"/>
          <w:color w:val="auto"/>
          <w:sz w:val="22"/>
          <w:szCs w:val="22"/>
          <w:lang w:val="de-DE"/>
        </w:rPr>
        <w:t xml:space="preserve"> (Gregori </w:t>
      </w:r>
      <w:proofErr w:type="spellStart"/>
      <w:r w:rsidRPr="00F94216">
        <w:rPr>
          <w:rFonts w:ascii="Times New Roman" w:hAnsi="Times New Roman" w:cs="Times New Roman"/>
          <w:color w:val="auto"/>
          <w:sz w:val="22"/>
          <w:szCs w:val="22"/>
          <w:lang w:val="de-DE"/>
        </w:rPr>
        <w:t>Charlez</w:t>
      </w:r>
      <w:proofErr w:type="spellEnd"/>
      <w:r w:rsidRPr="00F94216">
        <w:rPr>
          <w:rFonts w:ascii="Times New Roman" w:hAnsi="Times New Roman" w:cs="Times New Roman"/>
          <w:color w:val="auto"/>
          <w:sz w:val="22"/>
          <w:szCs w:val="22"/>
          <w:lang w:val="de-DE"/>
        </w:rPr>
        <w:t xml:space="preserve"> Ribera) </w:t>
      </w:r>
    </w:p>
    <w:p w:rsidR="00A36279" w:rsidRPr="00F94216" w:rsidRDefault="00A36279" w:rsidP="00A36279">
      <w:pPr>
        <w:pStyle w:val="Default"/>
        <w:spacing w:line="276" w:lineRule="auto"/>
        <w:rPr>
          <w:rFonts w:ascii="Times New Roman" w:hAnsi="Times New Roman" w:cs="Times New Roman"/>
          <w:color w:val="auto"/>
          <w:sz w:val="22"/>
          <w:szCs w:val="22"/>
          <w:lang w:val="de-DE"/>
        </w:rPr>
      </w:pPr>
      <w:r w:rsidRPr="00F94216">
        <w:rPr>
          <w:rFonts w:ascii="Times New Roman" w:hAnsi="Times New Roman" w:cs="Times New Roman"/>
          <w:color w:val="auto"/>
          <w:sz w:val="22"/>
          <w:szCs w:val="22"/>
          <w:lang w:val="de-DE"/>
        </w:rPr>
        <w:t xml:space="preserve">Fr. Félix </w:t>
      </w:r>
      <w:r w:rsidR="0097402E" w:rsidRPr="00F94216">
        <w:rPr>
          <w:rFonts w:ascii="Times New Roman" w:hAnsi="Times New Roman" w:cs="Times New Roman"/>
          <w:color w:val="auto"/>
          <w:sz w:val="22"/>
          <w:szCs w:val="22"/>
          <w:lang w:val="de-DE"/>
        </w:rPr>
        <w:t>von</w:t>
      </w:r>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Tortosa</w:t>
      </w:r>
      <w:proofErr w:type="spellEnd"/>
      <w:r w:rsidRPr="00F94216">
        <w:rPr>
          <w:rFonts w:ascii="Times New Roman" w:hAnsi="Times New Roman" w:cs="Times New Roman"/>
          <w:color w:val="auto"/>
          <w:sz w:val="22"/>
          <w:szCs w:val="22"/>
          <w:lang w:val="de-DE"/>
        </w:rPr>
        <w:t xml:space="preserve"> (Joan </w:t>
      </w:r>
      <w:proofErr w:type="spellStart"/>
      <w:r w:rsidRPr="00F94216">
        <w:rPr>
          <w:rFonts w:ascii="Times New Roman" w:hAnsi="Times New Roman" w:cs="Times New Roman"/>
          <w:color w:val="auto"/>
          <w:sz w:val="22"/>
          <w:szCs w:val="22"/>
          <w:lang w:val="de-DE"/>
        </w:rPr>
        <w:t>Bonavida</w:t>
      </w:r>
      <w:proofErr w:type="spellEnd"/>
      <w:r w:rsidRPr="00F94216">
        <w:rPr>
          <w:rFonts w:ascii="Times New Roman" w:hAnsi="Times New Roman" w:cs="Times New Roman"/>
          <w:color w:val="auto"/>
          <w:sz w:val="22"/>
          <w:szCs w:val="22"/>
          <w:lang w:val="de-DE"/>
        </w:rPr>
        <w:t xml:space="preserve"> </w:t>
      </w:r>
      <w:proofErr w:type="spellStart"/>
      <w:r w:rsidRPr="00F94216">
        <w:rPr>
          <w:rFonts w:ascii="Times New Roman" w:hAnsi="Times New Roman" w:cs="Times New Roman"/>
          <w:color w:val="auto"/>
          <w:sz w:val="22"/>
          <w:szCs w:val="22"/>
          <w:lang w:val="de-DE"/>
        </w:rPr>
        <w:t>Dellà</w:t>
      </w:r>
      <w:proofErr w:type="spellEnd"/>
      <w:r w:rsidRPr="00F94216">
        <w:rPr>
          <w:rFonts w:ascii="Times New Roman" w:hAnsi="Times New Roman" w:cs="Times New Roman"/>
          <w:color w:val="auto"/>
          <w:sz w:val="22"/>
          <w:szCs w:val="22"/>
          <w:lang w:val="de-DE"/>
        </w:rPr>
        <w:t xml:space="preserve">) </w:t>
      </w:r>
    </w:p>
    <w:p w:rsidR="00A36279" w:rsidRPr="00F94216" w:rsidRDefault="00A36279" w:rsidP="00A36279">
      <w:pPr>
        <w:jc w:val="both"/>
        <w:rPr>
          <w:b/>
          <w:lang w:val="de-DE"/>
        </w:rPr>
      </w:pPr>
    </w:p>
    <w:p w:rsidR="00DE5227" w:rsidRPr="00F94216" w:rsidRDefault="00AE641D" w:rsidP="00AE641D">
      <w:pPr>
        <w:ind w:firstLine="708"/>
        <w:jc w:val="both"/>
        <w:rPr>
          <w:b/>
          <w:lang w:val="de-DE"/>
        </w:rPr>
      </w:pPr>
      <w:r w:rsidRPr="00F94216">
        <w:rPr>
          <w:b/>
          <w:lang w:val="de-DE"/>
        </w:rPr>
        <w:t xml:space="preserve">Betrachten wir einige dieser Brüder etwas näher </w:t>
      </w:r>
    </w:p>
    <w:p w:rsidR="00AE641D" w:rsidRPr="00F94216" w:rsidRDefault="00AE641D" w:rsidP="00AE641D">
      <w:pPr>
        <w:ind w:firstLine="708"/>
        <w:jc w:val="both"/>
        <w:rPr>
          <w:b/>
          <w:lang w:val="de-DE"/>
        </w:rPr>
      </w:pPr>
    </w:p>
    <w:p w:rsidR="00F003F4" w:rsidRPr="00F94216" w:rsidRDefault="005775F3" w:rsidP="005775F3">
      <w:pPr>
        <w:ind w:firstLine="708"/>
        <w:jc w:val="both"/>
        <w:rPr>
          <w:lang w:val="de-DE"/>
        </w:rPr>
      </w:pPr>
      <w:r w:rsidRPr="00F94216">
        <w:rPr>
          <w:b/>
          <w:lang w:val="de-DE"/>
        </w:rPr>
        <w:t xml:space="preserve">7. </w:t>
      </w:r>
      <w:r w:rsidR="00231E90" w:rsidRPr="00F94216">
        <w:rPr>
          <w:b/>
          <w:lang w:val="de-DE"/>
        </w:rPr>
        <w:t>Fr.</w:t>
      </w:r>
      <w:r w:rsidR="00231E90" w:rsidRPr="00F94216">
        <w:rPr>
          <w:lang w:val="de-DE"/>
        </w:rPr>
        <w:t xml:space="preserve"> </w:t>
      </w:r>
      <w:r w:rsidR="00231E90" w:rsidRPr="00F94216">
        <w:rPr>
          <w:b/>
          <w:lang w:val="de-DE"/>
        </w:rPr>
        <w:t xml:space="preserve">Frederic </w:t>
      </w:r>
      <w:r w:rsidR="00323C6F" w:rsidRPr="00F94216">
        <w:rPr>
          <w:b/>
          <w:lang w:val="de-DE"/>
        </w:rPr>
        <w:t>von</w:t>
      </w:r>
      <w:r w:rsidR="00231E90" w:rsidRPr="00F94216">
        <w:rPr>
          <w:b/>
          <w:lang w:val="de-DE"/>
        </w:rPr>
        <w:t xml:space="preserve"> </w:t>
      </w:r>
      <w:proofErr w:type="spellStart"/>
      <w:r w:rsidR="00231E90" w:rsidRPr="00F94216">
        <w:rPr>
          <w:b/>
          <w:lang w:val="de-DE"/>
        </w:rPr>
        <w:t>Berga</w:t>
      </w:r>
      <w:proofErr w:type="spellEnd"/>
      <w:r w:rsidR="00231E90" w:rsidRPr="00F94216">
        <w:rPr>
          <w:lang w:val="de-DE"/>
        </w:rPr>
        <w:t xml:space="preserve">, </w:t>
      </w:r>
      <w:r w:rsidR="00AE641D" w:rsidRPr="00F94216">
        <w:rPr>
          <w:lang w:val="de-DE"/>
        </w:rPr>
        <w:t>der Erste in unserer Liste</w:t>
      </w:r>
      <w:r w:rsidR="00C21073" w:rsidRPr="00F94216">
        <w:rPr>
          <w:lang w:val="de-DE"/>
        </w:rPr>
        <w:t>,</w:t>
      </w:r>
      <w:r w:rsidR="00AE641D" w:rsidRPr="00F94216">
        <w:rPr>
          <w:lang w:val="de-DE"/>
        </w:rPr>
        <w:t xml:space="preserve"> </w:t>
      </w:r>
      <w:r w:rsidR="00F003F4" w:rsidRPr="00F94216">
        <w:rPr>
          <w:lang w:val="de-DE"/>
        </w:rPr>
        <w:t xml:space="preserve">war nicht nur Guardian. </w:t>
      </w:r>
      <w:r w:rsidR="00323C6F" w:rsidRPr="00F94216">
        <w:rPr>
          <w:lang w:val="de-DE"/>
        </w:rPr>
        <w:t xml:space="preserve">Zuvor war er  </w:t>
      </w:r>
      <w:r w:rsidR="00F003F4" w:rsidRPr="00F94216">
        <w:rPr>
          <w:lang w:val="de-DE"/>
        </w:rPr>
        <w:t xml:space="preserve">Missionar in Lateinamerika gewesen und hatte der Provinz </w:t>
      </w:r>
      <w:r w:rsidR="00323C6F" w:rsidRPr="00F94216">
        <w:rPr>
          <w:lang w:val="de-DE"/>
        </w:rPr>
        <w:t xml:space="preserve">auch </w:t>
      </w:r>
      <w:r w:rsidR="00F003F4" w:rsidRPr="00F94216">
        <w:rPr>
          <w:lang w:val="de-DE"/>
        </w:rPr>
        <w:t>drei Jahre als Provinzial gedient. Der Bischof von Vic hatte ihn als den „</w:t>
      </w:r>
      <w:proofErr w:type="spellStart"/>
      <w:r w:rsidR="00F003F4" w:rsidRPr="00F94216">
        <w:rPr>
          <w:lang w:val="de-DE"/>
        </w:rPr>
        <w:t>apostolischsten</w:t>
      </w:r>
      <w:proofErr w:type="spellEnd"/>
      <w:r w:rsidR="00F003F4" w:rsidRPr="00F94216">
        <w:rPr>
          <w:lang w:val="de-DE"/>
        </w:rPr>
        <w:t xml:space="preserve"> Prediger“ seiner Diözese bezeichnet. Als die Revolu</w:t>
      </w:r>
      <w:r w:rsidR="00C21073" w:rsidRPr="00F94216">
        <w:rPr>
          <w:lang w:val="de-DE"/>
        </w:rPr>
        <w:t xml:space="preserve">tion ausbrach, </w:t>
      </w:r>
      <w:r w:rsidR="00F003F4" w:rsidRPr="00F94216">
        <w:rPr>
          <w:lang w:val="de-DE"/>
        </w:rPr>
        <w:t>war er G</w:t>
      </w:r>
      <w:r w:rsidR="00231E90" w:rsidRPr="00F94216">
        <w:rPr>
          <w:lang w:val="de-DE"/>
        </w:rPr>
        <w:t>uardian</w:t>
      </w:r>
      <w:r w:rsidR="00F003F4" w:rsidRPr="00F94216">
        <w:rPr>
          <w:lang w:val="de-DE"/>
        </w:rPr>
        <w:t xml:space="preserve"> in </w:t>
      </w:r>
      <w:proofErr w:type="spellStart"/>
      <w:r w:rsidR="00231E90" w:rsidRPr="00F94216">
        <w:rPr>
          <w:lang w:val="de-DE"/>
        </w:rPr>
        <w:t>Arenys</w:t>
      </w:r>
      <w:proofErr w:type="spellEnd"/>
      <w:r w:rsidR="00231E90" w:rsidRPr="00F94216">
        <w:rPr>
          <w:lang w:val="de-DE"/>
        </w:rPr>
        <w:t xml:space="preserve">. </w:t>
      </w:r>
      <w:r w:rsidR="00F003F4" w:rsidRPr="00F94216">
        <w:rPr>
          <w:lang w:val="de-DE"/>
        </w:rPr>
        <w:t xml:space="preserve">Nachdem er sich einige Tage im Umland versteckt hatte, erreichte er Barcelona und beteiligte sich aktiv an den </w:t>
      </w:r>
      <w:r w:rsidR="00A0188F" w:rsidRPr="00F94216">
        <w:rPr>
          <w:lang w:val="de-DE"/>
        </w:rPr>
        <w:t>Aktivitäten</w:t>
      </w:r>
      <w:r w:rsidR="00F003F4" w:rsidRPr="00F94216">
        <w:rPr>
          <w:lang w:val="de-DE"/>
        </w:rPr>
        <w:t xml:space="preserve"> der Kirche</w:t>
      </w:r>
      <w:r w:rsidR="00A0188F" w:rsidRPr="00F94216">
        <w:rPr>
          <w:lang w:val="de-DE"/>
        </w:rPr>
        <w:t xml:space="preserve"> im </w:t>
      </w:r>
      <w:r w:rsidR="00A0188F" w:rsidRPr="00F94216">
        <w:rPr>
          <w:lang w:val="de-DE"/>
        </w:rPr>
        <w:lastRenderedPageBreak/>
        <w:t>Untergrund</w:t>
      </w:r>
      <w:r w:rsidR="00F003F4" w:rsidRPr="00F94216">
        <w:rPr>
          <w:lang w:val="de-DE"/>
        </w:rPr>
        <w:t>. Kurz vor seinem Tod</w:t>
      </w:r>
      <w:r w:rsidR="00C21073" w:rsidRPr="00F94216">
        <w:rPr>
          <w:lang w:val="de-DE"/>
        </w:rPr>
        <w:t xml:space="preserve"> </w:t>
      </w:r>
      <w:r w:rsidR="00F003F4" w:rsidRPr="00F94216">
        <w:rPr>
          <w:lang w:val="de-DE"/>
        </w:rPr>
        <w:t xml:space="preserve">im </w:t>
      </w:r>
      <w:r w:rsidR="00C21073" w:rsidRPr="00F94216">
        <w:rPr>
          <w:lang w:val="de-DE"/>
        </w:rPr>
        <w:t>Februar</w:t>
      </w:r>
      <w:r w:rsidR="00F003F4" w:rsidRPr="00F94216">
        <w:rPr>
          <w:lang w:val="de-DE"/>
        </w:rPr>
        <w:t xml:space="preserve"> 1937 rechnete er einmal vor, dass er</w:t>
      </w:r>
      <w:r w:rsidR="00A0188F" w:rsidRPr="00F94216">
        <w:rPr>
          <w:lang w:val="de-DE"/>
        </w:rPr>
        <w:t xml:space="preserve"> in dieser Zeit</w:t>
      </w:r>
      <w:r w:rsidR="00F003F4" w:rsidRPr="00F94216">
        <w:rPr>
          <w:lang w:val="de-DE"/>
        </w:rPr>
        <w:t xml:space="preserve"> </w:t>
      </w:r>
      <w:r w:rsidR="00323C6F" w:rsidRPr="00F94216">
        <w:rPr>
          <w:lang w:val="de-DE"/>
        </w:rPr>
        <w:t xml:space="preserve">der Verfolgung </w:t>
      </w:r>
      <w:r w:rsidR="00F003F4" w:rsidRPr="00F94216">
        <w:rPr>
          <w:lang w:val="de-DE"/>
        </w:rPr>
        <w:t xml:space="preserve">insgesamt ca. 1200 hl. Kommunionen verteilt hatte, immer unter Einsatz seines Lebens. Er feierte </w:t>
      </w:r>
      <w:r w:rsidR="00C21073" w:rsidRPr="00F94216">
        <w:rPr>
          <w:lang w:val="de-DE"/>
        </w:rPr>
        <w:t xml:space="preserve">regelmäßig </w:t>
      </w:r>
      <w:r w:rsidR="00F003F4" w:rsidRPr="00F94216">
        <w:rPr>
          <w:lang w:val="de-DE"/>
        </w:rPr>
        <w:t xml:space="preserve">mit kleinen Gruppen von Gläubigen die Messe in Privathäusern. Der Heilige Stuhl hatte die Erlaubnis gegeben, ohne </w:t>
      </w:r>
      <w:r w:rsidR="00C21073" w:rsidRPr="00F94216">
        <w:rPr>
          <w:lang w:val="de-DE"/>
        </w:rPr>
        <w:t>Messgewänder</w:t>
      </w:r>
      <w:r w:rsidR="00F003F4" w:rsidRPr="00F94216">
        <w:rPr>
          <w:lang w:val="de-DE"/>
        </w:rPr>
        <w:t xml:space="preserve"> und liturgische Geräte die Eucharistie feiern zu können.</w:t>
      </w:r>
      <w:r w:rsidR="00C21073" w:rsidRPr="00F94216">
        <w:rPr>
          <w:lang w:val="de-DE"/>
        </w:rPr>
        <w:t xml:space="preserve"> </w:t>
      </w:r>
      <w:r w:rsidR="00F003F4" w:rsidRPr="00F94216">
        <w:rPr>
          <w:lang w:val="de-DE"/>
        </w:rPr>
        <w:t xml:space="preserve">Während einer Hausdurchsuchung wurde er entdeckt. </w:t>
      </w:r>
      <w:r w:rsidR="00C8314B" w:rsidRPr="00F94216">
        <w:rPr>
          <w:lang w:val="de-DE"/>
        </w:rPr>
        <w:t xml:space="preserve"> </w:t>
      </w:r>
    </w:p>
    <w:p w:rsidR="00C8314B" w:rsidRPr="00F94216" w:rsidRDefault="00C8314B" w:rsidP="0047503F">
      <w:pPr>
        <w:jc w:val="both"/>
        <w:rPr>
          <w:lang w:val="de-DE"/>
        </w:rPr>
      </w:pPr>
    </w:p>
    <w:p w:rsidR="00C8314B" w:rsidRPr="00F94216" w:rsidRDefault="005775F3" w:rsidP="005775F3">
      <w:pPr>
        <w:ind w:firstLine="708"/>
        <w:jc w:val="both"/>
        <w:rPr>
          <w:lang w:val="de-DE"/>
        </w:rPr>
      </w:pPr>
      <w:r w:rsidRPr="00F94216">
        <w:rPr>
          <w:b/>
          <w:lang w:val="de-DE"/>
        </w:rPr>
        <w:t xml:space="preserve">8. </w:t>
      </w:r>
      <w:r w:rsidR="00C8314B" w:rsidRPr="00F94216">
        <w:rPr>
          <w:b/>
          <w:lang w:val="de-DE"/>
        </w:rPr>
        <w:t>Fr.</w:t>
      </w:r>
      <w:r w:rsidR="00C8314B" w:rsidRPr="00F94216">
        <w:rPr>
          <w:lang w:val="de-DE"/>
        </w:rPr>
        <w:t xml:space="preserve"> </w:t>
      </w:r>
      <w:r w:rsidR="00C8314B" w:rsidRPr="00F94216">
        <w:rPr>
          <w:b/>
          <w:lang w:val="de-DE"/>
        </w:rPr>
        <w:t xml:space="preserve">Eloy </w:t>
      </w:r>
      <w:r w:rsidR="00323C6F" w:rsidRPr="00F94216">
        <w:rPr>
          <w:b/>
          <w:lang w:val="de-DE"/>
        </w:rPr>
        <w:t>von</w:t>
      </w:r>
      <w:r w:rsidR="00C8314B" w:rsidRPr="00F94216">
        <w:rPr>
          <w:b/>
          <w:lang w:val="de-DE"/>
        </w:rPr>
        <w:t xml:space="preserve"> </w:t>
      </w:r>
      <w:proofErr w:type="spellStart"/>
      <w:r w:rsidR="00C8314B" w:rsidRPr="00F94216">
        <w:rPr>
          <w:b/>
          <w:lang w:val="de-DE"/>
        </w:rPr>
        <w:t>Bianya</w:t>
      </w:r>
      <w:proofErr w:type="spellEnd"/>
      <w:r w:rsidR="00C8314B" w:rsidRPr="00F94216">
        <w:rPr>
          <w:b/>
          <w:lang w:val="de-DE"/>
        </w:rPr>
        <w:t xml:space="preserve"> </w:t>
      </w:r>
      <w:r w:rsidR="00C21073" w:rsidRPr="00F94216">
        <w:rPr>
          <w:lang w:val="de-DE"/>
        </w:rPr>
        <w:t>ist vielleicht die</w:t>
      </w:r>
      <w:r w:rsidR="00C21073" w:rsidRPr="00F94216">
        <w:rPr>
          <w:b/>
          <w:lang w:val="de-DE"/>
        </w:rPr>
        <w:t xml:space="preserve"> </w:t>
      </w:r>
      <w:r w:rsidR="00C21073" w:rsidRPr="00F94216">
        <w:rPr>
          <w:lang w:val="de-DE"/>
        </w:rPr>
        <w:t xml:space="preserve">populärste Gestalt in dieser Gruppe von Märtyrern. Er war </w:t>
      </w:r>
      <w:r w:rsidR="00323C6F" w:rsidRPr="00F94216">
        <w:rPr>
          <w:lang w:val="de-DE"/>
        </w:rPr>
        <w:t>Pförtner</w:t>
      </w:r>
      <w:r w:rsidR="00C21073" w:rsidRPr="00F94216">
        <w:rPr>
          <w:lang w:val="de-DE"/>
        </w:rPr>
        <w:t xml:space="preserve"> im Ko</w:t>
      </w:r>
      <w:r w:rsidR="00323C6F" w:rsidRPr="00F94216">
        <w:rPr>
          <w:lang w:val="de-DE"/>
        </w:rPr>
        <w:t>n</w:t>
      </w:r>
      <w:r w:rsidR="00C21073" w:rsidRPr="00F94216">
        <w:rPr>
          <w:lang w:val="de-DE"/>
        </w:rPr>
        <w:t xml:space="preserve">vent von </w:t>
      </w:r>
      <w:proofErr w:type="spellStart"/>
      <w:r w:rsidR="00C8314B" w:rsidRPr="00F94216">
        <w:rPr>
          <w:lang w:val="de-DE"/>
        </w:rPr>
        <w:t>Sarriá</w:t>
      </w:r>
      <w:proofErr w:type="spellEnd"/>
      <w:r w:rsidR="00692848" w:rsidRPr="00F94216">
        <w:rPr>
          <w:lang w:val="de-DE"/>
        </w:rPr>
        <w:t xml:space="preserve">. </w:t>
      </w:r>
      <w:r w:rsidR="00C21073" w:rsidRPr="00F94216">
        <w:rPr>
          <w:lang w:val="de-DE"/>
        </w:rPr>
        <w:t xml:space="preserve">Der Vater eines Mitbruders, der ihn persönlich gekannt hatte, sagte von ihm: </w:t>
      </w:r>
      <w:r w:rsidR="00C21073" w:rsidRPr="00F94216">
        <w:rPr>
          <w:i/>
          <w:lang w:val="de-DE"/>
        </w:rPr>
        <w:t>„Er war der Mann der am wenigsten gesprochen und mir dabei am meisten gesagt hat.“</w:t>
      </w:r>
      <w:r w:rsidR="00C21073" w:rsidRPr="00F94216">
        <w:rPr>
          <w:lang w:val="de-DE"/>
        </w:rPr>
        <w:t xml:space="preserve"> </w:t>
      </w:r>
      <w:proofErr w:type="spellStart"/>
      <w:r w:rsidR="00323C6F" w:rsidRPr="00F94216">
        <w:rPr>
          <w:lang w:val="de-DE"/>
        </w:rPr>
        <w:t>Señior</w:t>
      </w:r>
      <w:proofErr w:type="spellEnd"/>
      <w:r w:rsidR="00692848" w:rsidRPr="00F94216">
        <w:rPr>
          <w:lang w:val="de-DE"/>
        </w:rPr>
        <w:t xml:space="preserve"> </w:t>
      </w:r>
      <w:proofErr w:type="spellStart"/>
      <w:r w:rsidR="00692848" w:rsidRPr="00F94216">
        <w:rPr>
          <w:lang w:val="de-DE"/>
        </w:rPr>
        <w:t>Maurici</w:t>
      </w:r>
      <w:proofErr w:type="spellEnd"/>
      <w:r w:rsidR="00692848" w:rsidRPr="00F94216">
        <w:rPr>
          <w:lang w:val="de-DE"/>
        </w:rPr>
        <w:t xml:space="preserve"> </w:t>
      </w:r>
      <w:proofErr w:type="spellStart"/>
      <w:r w:rsidR="00692848" w:rsidRPr="00F94216">
        <w:rPr>
          <w:lang w:val="de-DE"/>
        </w:rPr>
        <w:t>Serrahima</w:t>
      </w:r>
      <w:proofErr w:type="spellEnd"/>
      <w:r w:rsidR="00692848" w:rsidRPr="00F94216">
        <w:rPr>
          <w:lang w:val="de-DE"/>
        </w:rPr>
        <w:t xml:space="preserve">, </w:t>
      </w:r>
      <w:r w:rsidR="00C21073" w:rsidRPr="00F94216">
        <w:rPr>
          <w:lang w:val="de-DE"/>
        </w:rPr>
        <w:t>einer der Nachbarn des Klosters</w:t>
      </w:r>
      <w:r w:rsidR="00692848" w:rsidRPr="00F94216">
        <w:rPr>
          <w:lang w:val="de-DE"/>
        </w:rPr>
        <w:t>,</w:t>
      </w:r>
      <w:r w:rsidR="00C21073" w:rsidRPr="00F94216">
        <w:rPr>
          <w:lang w:val="de-DE"/>
        </w:rPr>
        <w:t xml:space="preserve"> </w:t>
      </w:r>
      <w:r w:rsidR="00323C6F" w:rsidRPr="00F94216">
        <w:rPr>
          <w:lang w:val="de-DE"/>
        </w:rPr>
        <w:t>gewährte</w:t>
      </w:r>
      <w:r w:rsidR="00C21073" w:rsidRPr="00F94216">
        <w:rPr>
          <w:lang w:val="de-DE"/>
        </w:rPr>
        <w:t xml:space="preserve"> ihm Unterschlupf. </w:t>
      </w:r>
      <w:r w:rsidR="00692848" w:rsidRPr="00F94216">
        <w:rPr>
          <w:lang w:val="de-DE"/>
        </w:rPr>
        <w:t xml:space="preserve"> </w:t>
      </w:r>
      <w:r w:rsidR="00C21073" w:rsidRPr="00F94216">
        <w:rPr>
          <w:lang w:val="de-DE"/>
        </w:rPr>
        <w:t xml:space="preserve">Von </w:t>
      </w:r>
      <w:r w:rsidR="00323C6F" w:rsidRPr="00F94216">
        <w:rPr>
          <w:lang w:val="de-DE"/>
        </w:rPr>
        <w:t>diesem</w:t>
      </w:r>
      <w:r w:rsidR="00C21073" w:rsidRPr="00F94216">
        <w:rPr>
          <w:lang w:val="de-DE"/>
        </w:rPr>
        <w:t xml:space="preserve"> stammt folgendes Zeugnis: </w:t>
      </w:r>
      <w:r w:rsidR="00C21073" w:rsidRPr="00F94216">
        <w:rPr>
          <w:i/>
          <w:lang w:val="de-DE"/>
        </w:rPr>
        <w:t xml:space="preserve">„Viel wird über fr. Eloy gesprochen und </w:t>
      </w:r>
      <w:r w:rsidR="00323C6F" w:rsidRPr="00F94216">
        <w:rPr>
          <w:i/>
          <w:lang w:val="de-DE"/>
        </w:rPr>
        <w:t>zu Recht</w:t>
      </w:r>
      <w:r w:rsidR="00C21073" w:rsidRPr="00F94216">
        <w:rPr>
          <w:i/>
          <w:lang w:val="de-DE"/>
        </w:rPr>
        <w:t>. (…) Auf seinem Gesicht lag stets ein gütiges Lächeln und zugleich auch ein wenig von leichter Ironie</w:t>
      </w:r>
      <w:r w:rsidR="00692848" w:rsidRPr="00F94216">
        <w:rPr>
          <w:i/>
          <w:lang w:val="de-DE"/>
        </w:rPr>
        <w:t xml:space="preserve">. (…) </w:t>
      </w:r>
      <w:r w:rsidR="00C21073" w:rsidRPr="00F94216">
        <w:rPr>
          <w:i/>
          <w:lang w:val="de-DE"/>
        </w:rPr>
        <w:t>Er war ein angenehmer Mensch, den man gerne sa</w:t>
      </w:r>
      <w:r w:rsidR="00323C6F" w:rsidRPr="00F94216">
        <w:rPr>
          <w:i/>
          <w:lang w:val="de-DE"/>
        </w:rPr>
        <w:t>h</w:t>
      </w:r>
      <w:r w:rsidR="00C21073" w:rsidRPr="00F94216">
        <w:rPr>
          <w:i/>
          <w:lang w:val="de-DE"/>
        </w:rPr>
        <w:t xml:space="preserve"> und den man gerne um sich hatte. </w:t>
      </w:r>
      <w:r w:rsidR="007156E3" w:rsidRPr="00F94216">
        <w:rPr>
          <w:i/>
          <w:lang w:val="de-DE"/>
        </w:rPr>
        <w:t xml:space="preserve">Mit seinem Dienst an der Pforte hatte er ungeheure Sympathien geweckt und alle kannten ihn. Er lächelte und scherzte wenn es angebracht war. Es war klar, dass dieser Mann ein intensives geistiges Leben führte, aus dem ein solches </w:t>
      </w:r>
      <w:r w:rsidR="00323C6F" w:rsidRPr="00F94216">
        <w:rPr>
          <w:i/>
          <w:lang w:val="de-DE"/>
        </w:rPr>
        <w:t xml:space="preserve">ausgeglichenes Leben entsprang. </w:t>
      </w:r>
      <w:r w:rsidR="007156E3" w:rsidRPr="00F94216">
        <w:rPr>
          <w:i/>
          <w:lang w:val="de-DE"/>
        </w:rPr>
        <w:t>Er störte niemals und machte keinen Lärm. Er sprach nie wenn er nicht zuvor angesprochen wurde. Wenn er aber sprach, dann mit einem solchen Zartgefühl, das nur diskret sein wollte und dabei doch großen Eindruck hinterließ. Er klagte nie und beschwerte sich nie.</w:t>
      </w:r>
      <w:r w:rsidR="00323C6F" w:rsidRPr="00F94216">
        <w:rPr>
          <w:i/>
          <w:lang w:val="de-DE"/>
        </w:rPr>
        <w:t xml:space="preserve"> </w:t>
      </w:r>
      <w:r w:rsidR="007156E3" w:rsidRPr="00F94216">
        <w:rPr>
          <w:i/>
          <w:lang w:val="de-DE"/>
        </w:rPr>
        <w:t>Während seines Aufenthaltes in unserem Haus sprach er nie von Vergeltung, noch nicht einmal davon, dass er Gerechtigkeit verlange. ‚Das sind gute Leute‘, sagte er von denen, die sich dem Rausch des Brand</w:t>
      </w:r>
      <w:r w:rsidR="00323C6F" w:rsidRPr="00F94216">
        <w:rPr>
          <w:i/>
          <w:lang w:val="de-DE"/>
        </w:rPr>
        <w:t>schatzens und Mordens hingaben. ‚</w:t>
      </w:r>
      <w:r w:rsidR="007156E3" w:rsidRPr="00F94216">
        <w:rPr>
          <w:i/>
          <w:lang w:val="de-DE"/>
        </w:rPr>
        <w:t xml:space="preserve">Sie haben selbst so viel gelitten, haben Not erfahren und Demütigungen. </w:t>
      </w:r>
      <w:r w:rsidR="00E641DD" w:rsidRPr="00F94216">
        <w:rPr>
          <w:i/>
          <w:lang w:val="de-DE"/>
        </w:rPr>
        <w:t>Ich bin überzeugt davon, dass sie ihren Ehefrauen treu sind und sich  für ihre Familien eingesetzt haben. Was sie jetzt tun, sind die ersten Frevel, die sie in ihrem Leben beg</w:t>
      </w:r>
      <w:r w:rsidR="00323C6F" w:rsidRPr="00F94216">
        <w:rPr>
          <w:i/>
          <w:lang w:val="de-DE"/>
        </w:rPr>
        <w:t>ehen. Und sie begehen sie, weil</w:t>
      </w:r>
      <w:r w:rsidR="00E641DD" w:rsidRPr="00F94216">
        <w:rPr>
          <w:i/>
          <w:lang w:val="de-DE"/>
        </w:rPr>
        <w:t xml:space="preserve"> sie davon überzeugt sind, dass sie das Schicksal der Armen verbessern. Wir werden ihnen im Himmel begegnen…’ Das sind nicht genau seine Worte, aber es ist genau das, was er mir gesagt hat.</w:t>
      </w:r>
      <w:r w:rsidR="00323C6F" w:rsidRPr="00F94216">
        <w:rPr>
          <w:i/>
          <w:lang w:val="de-DE"/>
        </w:rPr>
        <w:t>“</w:t>
      </w:r>
      <w:r w:rsidR="00E641DD" w:rsidRPr="00F94216">
        <w:rPr>
          <w:i/>
          <w:lang w:val="de-DE"/>
        </w:rPr>
        <w:t xml:space="preserve"> </w:t>
      </w:r>
      <w:r w:rsidR="00243217" w:rsidRPr="00F94216">
        <w:rPr>
          <w:lang w:val="de-DE"/>
        </w:rPr>
        <w:t xml:space="preserve">Fr. Eloy </w:t>
      </w:r>
      <w:r w:rsidR="00E641DD" w:rsidRPr="00F94216">
        <w:rPr>
          <w:lang w:val="de-DE"/>
        </w:rPr>
        <w:t>wurde mit drei weiteren Kapuzinern am Bahnhof verhaftet, auf dem Weg in sein Heimatdorf.</w:t>
      </w:r>
    </w:p>
    <w:p w:rsidR="00243217" w:rsidRPr="00F94216" w:rsidRDefault="00243217" w:rsidP="0047503F">
      <w:pPr>
        <w:jc w:val="both"/>
        <w:rPr>
          <w:lang w:val="de-DE"/>
        </w:rPr>
      </w:pPr>
    </w:p>
    <w:p w:rsidR="00243217" w:rsidRPr="00F94216" w:rsidRDefault="005775F3" w:rsidP="005775F3">
      <w:pPr>
        <w:ind w:firstLine="708"/>
        <w:jc w:val="both"/>
        <w:rPr>
          <w:i/>
          <w:lang w:val="de-DE"/>
        </w:rPr>
      </w:pPr>
      <w:r w:rsidRPr="00F94216">
        <w:rPr>
          <w:b/>
          <w:lang w:val="de-DE"/>
        </w:rPr>
        <w:t>9.</w:t>
      </w:r>
      <w:r w:rsidRPr="00F94216">
        <w:rPr>
          <w:lang w:val="de-DE"/>
        </w:rPr>
        <w:t xml:space="preserve"> </w:t>
      </w:r>
      <w:r w:rsidR="00B71D47" w:rsidRPr="00F94216">
        <w:rPr>
          <w:lang w:val="de-DE"/>
        </w:rPr>
        <w:t xml:space="preserve">Unter den jungen Opfern können wir </w:t>
      </w:r>
      <w:r w:rsidR="00EE0433" w:rsidRPr="00F94216">
        <w:rPr>
          <w:lang w:val="de-DE"/>
        </w:rPr>
        <w:t>fr</w:t>
      </w:r>
      <w:r w:rsidR="00B71D47" w:rsidRPr="00F94216">
        <w:rPr>
          <w:lang w:val="de-DE"/>
        </w:rPr>
        <w:t>.</w:t>
      </w:r>
      <w:r w:rsidR="00EE0433" w:rsidRPr="00F94216">
        <w:rPr>
          <w:lang w:val="de-DE"/>
        </w:rPr>
        <w:t xml:space="preserve"> </w:t>
      </w:r>
      <w:proofErr w:type="spellStart"/>
      <w:r w:rsidR="00EE0433" w:rsidRPr="00F94216">
        <w:rPr>
          <w:b/>
          <w:lang w:val="de-DE"/>
        </w:rPr>
        <w:t>Marçal</w:t>
      </w:r>
      <w:proofErr w:type="spellEnd"/>
      <w:r w:rsidR="00EE0433" w:rsidRPr="00F94216">
        <w:rPr>
          <w:b/>
          <w:lang w:val="de-DE"/>
        </w:rPr>
        <w:t xml:space="preserve"> </w:t>
      </w:r>
      <w:r w:rsidR="00323C6F" w:rsidRPr="00F94216">
        <w:rPr>
          <w:b/>
          <w:lang w:val="de-DE"/>
        </w:rPr>
        <w:t>von</w:t>
      </w:r>
      <w:r w:rsidR="00EE0433" w:rsidRPr="00F94216">
        <w:rPr>
          <w:b/>
          <w:lang w:val="de-DE"/>
        </w:rPr>
        <w:t xml:space="preserve"> </w:t>
      </w:r>
      <w:proofErr w:type="spellStart"/>
      <w:r w:rsidR="00EE0433" w:rsidRPr="00F94216">
        <w:rPr>
          <w:b/>
          <w:lang w:val="de-DE"/>
        </w:rPr>
        <w:t>Villafranca</w:t>
      </w:r>
      <w:proofErr w:type="spellEnd"/>
      <w:r w:rsidR="00B71D47" w:rsidRPr="00F94216">
        <w:rPr>
          <w:b/>
          <w:lang w:val="de-DE"/>
        </w:rPr>
        <w:t xml:space="preserve"> </w:t>
      </w:r>
      <w:r w:rsidR="00B71D47" w:rsidRPr="00F94216">
        <w:rPr>
          <w:lang w:val="de-DE"/>
        </w:rPr>
        <w:t>hervorheben.</w:t>
      </w:r>
      <w:r w:rsidR="00EE0433" w:rsidRPr="00F94216">
        <w:rPr>
          <w:lang w:val="de-DE"/>
        </w:rPr>
        <w:t xml:space="preserve"> </w:t>
      </w:r>
      <w:r w:rsidR="00B71D47" w:rsidRPr="00F94216">
        <w:rPr>
          <w:lang w:val="de-DE"/>
        </w:rPr>
        <w:t>Er war der j</w:t>
      </w:r>
      <w:r w:rsidR="00323C6F" w:rsidRPr="00F94216">
        <w:rPr>
          <w:lang w:val="de-DE"/>
        </w:rPr>
        <w:t>ü</w:t>
      </w:r>
      <w:r w:rsidR="00B71D47" w:rsidRPr="00F94216">
        <w:rPr>
          <w:lang w:val="de-DE"/>
        </w:rPr>
        <w:t>ngste von vier Brüdern und 19 Jahre alt. Nach zwei Hausdurchsuchungen, bei der die Revolutionsgarden nach seinen älteren Brüdern suchten, schaffte ihn die Familie in ein anderes Versteck. Eine</w:t>
      </w:r>
      <w:r w:rsidR="00323C6F" w:rsidRPr="00F94216">
        <w:rPr>
          <w:lang w:val="de-DE"/>
        </w:rPr>
        <w:t xml:space="preserve"> </w:t>
      </w:r>
      <w:r w:rsidR="00F94216" w:rsidRPr="00F94216">
        <w:rPr>
          <w:lang w:val="de-DE"/>
        </w:rPr>
        <w:t>Nachbarin</w:t>
      </w:r>
      <w:r w:rsidR="00B71D47" w:rsidRPr="00F94216">
        <w:rPr>
          <w:lang w:val="de-DE"/>
        </w:rPr>
        <w:t xml:space="preserve"> folgte ihnen jedoch und verriet den Aufenthaltsort </w:t>
      </w:r>
      <w:r w:rsidR="00C87506" w:rsidRPr="00F94216">
        <w:rPr>
          <w:lang w:val="de-DE"/>
        </w:rPr>
        <w:t xml:space="preserve">an die Verantwortlichen der Zone. Als er verhaftet wurde, verabschiedete er sich von seiner Mutter: </w:t>
      </w:r>
      <w:r w:rsidR="00C87506" w:rsidRPr="00F94216">
        <w:rPr>
          <w:i/>
          <w:lang w:val="de-DE"/>
        </w:rPr>
        <w:t>„Mutti, leide nicht an dem was mir geschehen mag. Mein Gewissen ist im Frieden mit Gott.“</w:t>
      </w:r>
      <w:r w:rsidR="00C87506" w:rsidRPr="00F94216">
        <w:rPr>
          <w:lang w:val="de-DE"/>
        </w:rPr>
        <w:t xml:space="preserve"> </w:t>
      </w:r>
    </w:p>
    <w:p w:rsidR="00271019" w:rsidRPr="00F94216" w:rsidRDefault="00271019" w:rsidP="0047503F">
      <w:pPr>
        <w:jc w:val="both"/>
        <w:rPr>
          <w:i/>
          <w:lang w:val="de-DE"/>
        </w:rPr>
      </w:pPr>
    </w:p>
    <w:p w:rsidR="00271019" w:rsidRPr="00F94216" w:rsidRDefault="005775F3" w:rsidP="005775F3">
      <w:pPr>
        <w:ind w:firstLine="708"/>
        <w:jc w:val="both"/>
        <w:rPr>
          <w:lang w:val="de-DE"/>
        </w:rPr>
      </w:pPr>
      <w:r w:rsidRPr="00F94216">
        <w:rPr>
          <w:b/>
          <w:lang w:val="de-DE"/>
        </w:rPr>
        <w:t>10.</w:t>
      </w:r>
      <w:r w:rsidRPr="00F94216">
        <w:rPr>
          <w:lang w:val="de-DE"/>
        </w:rPr>
        <w:t xml:space="preserve"> F</w:t>
      </w:r>
      <w:r w:rsidR="006D69AF" w:rsidRPr="00F94216">
        <w:rPr>
          <w:lang w:val="de-DE"/>
        </w:rPr>
        <w:t xml:space="preserve">r. </w:t>
      </w:r>
      <w:proofErr w:type="spellStart"/>
      <w:r w:rsidR="006D69AF" w:rsidRPr="00F94216">
        <w:rPr>
          <w:b/>
          <w:lang w:val="de-DE"/>
        </w:rPr>
        <w:t>Modest</w:t>
      </w:r>
      <w:proofErr w:type="spellEnd"/>
      <w:r w:rsidR="006D69AF" w:rsidRPr="00F94216">
        <w:rPr>
          <w:b/>
          <w:lang w:val="de-DE"/>
        </w:rPr>
        <w:t xml:space="preserve"> </w:t>
      </w:r>
      <w:r w:rsidR="00323C6F" w:rsidRPr="00F94216">
        <w:rPr>
          <w:b/>
          <w:lang w:val="de-DE"/>
        </w:rPr>
        <w:t>von</w:t>
      </w:r>
      <w:r w:rsidR="006D69AF" w:rsidRPr="00F94216">
        <w:rPr>
          <w:b/>
          <w:lang w:val="de-DE"/>
        </w:rPr>
        <w:t xml:space="preserve"> </w:t>
      </w:r>
      <w:proofErr w:type="spellStart"/>
      <w:r w:rsidR="006D69AF" w:rsidRPr="00F94216">
        <w:rPr>
          <w:b/>
          <w:lang w:val="de-DE"/>
        </w:rPr>
        <w:t>Mieres</w:t>
      </w:r>
      <w:proofErr w:type="spellEnd"/>
      <w:r w:rsidR="006D69AF" w:rsidRPr="00F94216">
        <w:rPr>
          <w:b/>
          <w:lang w:val="de-DE"/>
        </w:rPr>
        <w:t xml:space="preserve"> </w:t>
      </w:r>
      <w:r w:rsidR="00C87506" w:rsidRPr="00F94216">
        <w:rPr>
          <w:lang w:val="de-DE"/>
        </w:rPr>
        <w:t>und</w:t>
      </w:r>
      <w:r w:rsidR="006D69AF" w:rsidRPr="00F94216">
        <w:rPr>
          <w:lang w:val="de-DE"/>
        </w:rPr>
        <w:t xml:space="preserve"> fr. </w:t>
      </w:r>
      <w:r w:rsidR="006D69AF" w:rsidRPr="00F94216">
        <w:rPr>
          <w:b/>
          <w:lang w:val="de-DE"/>
        </w:rPr>
        <w:t xml:space="preserve">Ángel </w:t>
      </w:r>
      <w:r w:rsidR="00323C6F" w:rsidRPr="00F94216">
        <w:rPr>
          <w:b/>
          <w:lang w:val="de-DE"/>
        </w:rPr>
        <w:t>von</w:t>
      </w:r>
      <w:r w:rsidR="006D69AF" w:rsidRPr="00F94216">
        <w:rPr>
          <w:b/>
          <w:lang w:val="de-DE"/>
        </w:rPr>
        <w:t xml:space="preserve"> </w:t>
      </w:r>
      <w:proofErr w:type="spellStart"/>
      <w:r w:rsidR="006D69AF" w:rsidRPr="00F94216">
        <w:rPr>
          <w:b/>
          <w:lang w:val="de-DE"/>
        </w:rPr>
        <w:t>Ferrieres</w:t>
      </w:r>
      <w:proofErr w:type="spellEnd"/>
      <w:r w:rsidR="006D69AF" w:rsidRPr="00F94216">
        <w:rPr>
          <w:b/>
          <w:lang w:val="de-DE"/>
        </w:rPr>
        <w:t xml:space="preserve"> </w:t>
      </w:r>
      <w:r w:rsidR="00C87506" w:rsidRPr="00F94216">
        <w:rPr>
          <w:lang w:val="de-DE"/>
        </w:rPr>
        <w:t>waren</w:t>
      </w:r>
      <w:r w:rsidR="00323C6F" w:rsidRPr="00F94216">
        <w:rPr>
          <w:lang w:val="de-DE"/>
        </w:rPr>
        <w:t xml:space="preserve"> der eine</w:t>
      </w:r>
      <w:r w:rsidR="00C87506" w:rsidRPr="00F94216">
        <w:rPr>
          <w:lang w:val="de-DE"/>
        </w:rPr>
        <w:t xml:space="preserve"> ein alter Theologe und </w:t>
      </w:r>
      <w:r w:rsidR="00323C6F" w:rsidRPr="00F94216">
        <w:rPr>
          <w:lang w:val="de-DE"/>
        </w:rPr>
        <w:t xml:space="preserve">der andere </w:t>
      </w:r>
      <w:r w:rsidR="00C87506" w:rsidRPr="00F94216">
        <w:rPr>
          <w:lang w:val="de-DE"/>
        </w:rPr>
        <w:t xml:space="preserve">ein junger Laienbruder, die sich in das Elternhaus eines anderen Mitbruders in der Nähe des Kosters </w:t>
      </w:r>
      <w:proofErr w:type="spellStart"/>
      <w:r w:rsidR="00C87506" w:rsidRPr="00F94216">
        <w:rPr>
          <w:lang w:val="de-DE"/>
        </w:rPr>
        <w:t>Sarriá</w:t>
      </w:r>
      <w:proofErr w:type="spellEnd"/>
      <w:r w:rsidR="00C87506" w:rsidRPr="00F94216">
        <w:rPr>
          <w:lang w:val="de-DE"/>
        </w:rPr>
        <w:t xml:space="preserve"> geflüchtet hatten.  </w:t>
      </w:r>
      <w:r w:rsidR="00323C6F" w:rsidRPr="00F94216">
        <w:rPr>
          <w:lang w:val="de-DE"/>
        </w:rPr>
        <w:t>Bei mehreren Hausdurchsuchungen</w:t>
      </w:r>
      <w:r w:rsidR="00C87506" w:rsidRPr="00F94216">
        <w:rPr>
          <w:lang w:val="de-DE"/>
        </w:rPr>
        <w:t xml:space="preserve"> gelang es ihnen, sich als Familienmitglieder auszugeben. </w:t>
      </w:r>
      <w:r w:rsidR="006D69AF" w:rsidRPr="00F94216">
        <w:rPr>
          <w:lang w:val="de-DE"/>
        </w:rPr>
        <w:t>Fr. Ángel</w:t>
      </w:r>
      <w:r w:rsidR="00C87506" w:rsidRPr="00F94216">
        <w:rPr>
          <w:lang w:val="de-DE"/>
        </w:rPr>
        <w:t xml:space="preserve"> hätte flüchten können, aber wollte weder den alten </w:t>
      </w:r>
      <w:r w:rsidR="006D69AF" w:rsidRPr="00F94216">
        <w:rPr>
          <w:lang w:val="de-DE"/>
        </w:rPr>
        <w:t xml:space="preserve">fr. </w:t>
      </w:r>
      <w:proofErr w:type="spellStart"/>
      <w:r w:rsidR="006D69AF" w:rsidRPr="00F94216">
        <w:rPr>
          <w:lang w:val="de-DE"/>
        </w:rPr>
        <w:t>Modest</w:t>
      </w:r>
      <w:proofErr w:type="spellEnd"/>
      <w:r w:rsidR="006D69AF" w:rsidRPr="00F94216">
        <w:rPr>
          <w:lang w:val="de-DE"/>
        </w:rPr>
        <w:t xml:space="preserve"> </w:t>
      </w:r>
      <w:r w:rsidR="00C87506" w:rsidRPr="00F94216">
        <w:rPr>
          <w:lang w:val="de-DE"/>
        </w:rPr>
        <w:t xml:space="preserve">noch einen weiteren, </w:t>
      </w:r>
      <w:proofErr w:type="spellStart"/>
      <w:r w:rsidR="00C87506" w:rsidRPr="00F94216">
        <w:rPr>
          <w:lang w:val="de-DE"/>
        </w:rPr>
        <w:t>bettlägrigen</w:t>
      </w:r>
      <w:proofErr w:type="spellEnd"/>
      <w:r w:rsidR="00C87506" w:rsidRPr="00F94216">
        <w:rPr>
          <w:lang w:val="de-DE"/>
        </w:rPr>
        <w:t xml:space="preserve"> Mitbruder zurücklassen. </w:t>
      </w:r>
      <w:r w:rsidR="006D69AF" w:rsidRPr="00F94216">
        <w:rPr>
          <w:lang w:val="de-DE"/>
        </w:rPr>
        <w:t xml:space="preserve">Fr. </w:t>
      </w:r>
      <w:proofErr w:type="spellStart"/>
      <w:r w:rsidR="006D69AF" w:rsidRPr="00F94216">
        <w:rPr>
          <w:lang w:val="de-DE"/>
        </w:rPr>
        <w:t>Modest</w:t>
      </w:r>
      <w:proofErr w:type="spellEnd"/>
      <w:r w:rsidR="00C87506" w:rsidRPr="00F94216">
        <w:rPr>
          <w:lang w:val="de-DE"/>
        </w:rPr>
        <w:t xml:space="preserve"> verfasste ein Gebet, dass sie täglich gemeinsam beteten: </w:t>
      </w:r>
      <w:r w:rsidR="006D69AF" w:rsidRPr="00F94216">
        <w:rPr>
          <w:i/>
          <w:lang w:val="de-DE"/>
        </w:rPr>
        <w:t>“</w:t>
      </w:r>
      <w:r w:rsidR="00C87506" w:rsidRPr="00F94216">
        <w:rPr>
          <w:i/>
          <w:lang w:val="de-DE"/>
        </w:rPr>
        <w:t xml:space="preserve">Jetzt und besonders in der Stunde des Todes, sollte er mich nicht in einer angemessenen Form ereilen, bitte ich mit der Hilfe der göttlichen Gnade, </w:t>
      </w:r>
      <w:r w:rsidR="00A45D4D" w:rsidRPr="00F94216">
        <w:rPr>
          <w:i/>
          <w:lang w:val="de-DE"/>
        </w:rPr>
        <w:t>von der</w:t>
      </w:r>
      <w:r w:rsidR="00C87506" w:rsidRPr="00F94216">
        <w:rPr>
          <w:i/>
          <w:lang w:val="de-DE"/>
        </w:rPr>
        <w:t xml:space="preserve"> ich demütig vertraue, dass sie mir geschenkt wird</w:t>
      </w:r>
      <w:r w:rsidR="00A45D4D" w:rsidRPr="00F94216">
        <w:rPr>
          <w:i/>
          <w:lang w:val="de-DE"/>
        </w:rPr>
        <w:t xml:space="preserve"> -</w:t>
      </w:r>
      <w:r w:rsidR="00C87506" w:rsidRPr="00F94216">
        <w:rPr>
          <w:i/>
          <w:lang w:val="de-DE"/>
        </w:rPr>
        <w:t xml:space="preserve"> o Gott</w:t>
      </w:r>
      <w:r w:rsidR="00A45D4D" w:rsidRPr="00F94216">
        <w:rPr>
          <w:i/>
          <w:lang w:val="de-DE"/>
        </w:rPr>
        <w:t xml:space="preserve"> -</w:t>
      </w:r>
      <w:r w:rsidR="00F30B1E" w:rsidRPr="00F94216">
        <w:rPr>
          <w:i/>
          <w:lang w:val="de-DE"/>
        </w:rPr>
        <w:t>, dass ich</w:t>
      </w:r>
      <w:r w:rsidR="00C87506" w:rsidRPr="00F94216">
        <w:rPr>
          <w:i/>
          <w:lang w:val="de-DE"/>
        </w:rPr>
        <w:t xml:space="preserve"> bereitwillig, mit Freude, </w:t>
      </w:r>
      <w:r w:rsidR="00C87506" w:rsidRPr="00F94216">
        <w:rPr>
          <w:i/>
          <w:lang w:val="de-DE"/>
        </w:rPr>
        <w:lastRenderedPageBreak/>
        <w:t>demütig und von ganzem Herzen den Tod an</w:t>
      </w:r>
      <w:r w:rsidR="00F30B1E" w:rsidRPr="00F94216">
        <w:rPr>
          <w:i/>
          <w:lang w:val="de-DE"/>
        </w:rPr>
        <w:t>nehme</w:t>
      </w:r>
      <w:r w:rsidR="00C87506" w:rsidRPr="00F94216">
        <w:rPr>
          <w:i/>
          <w:lang w:val="de-DE"/>
        </w:rPr>
        <w:t>, den du mir schicken willst</w:t>
      </w:r>
      <w:r w:rsidR="005106CD" w:rsidRPr="00F94216">
        <w:rPr>
          <w:i/>
          <w:lang w:val="de-DE"/>
        </w:rPr>
        <w:t>.</w:t>
      </w:r>
      <w:r w:rsidR="00A45D4D" w:rsidRPr="00F94216">
        <w:rPr>
          <w:i/>
          <w:lang w:val="de-DE"/>
        </w:rPr>
        <w:t xml:space="preserve"> Wie immer dieser auch sein wird, verbinde ich meinen Tod mit dem unseres Herrn Jesus Christus, der sich in diesem Moment im heiligen Messopfer erneuert. Und verbunden mit ihm b</w:t>
      </w:r>
      <w:r w:rsidR="00F30B1E" w:rsidRPr="00F94216">
        <w:rPr>
          <w:i/>
          <w:lang w:val="de-DE"/>
        </w:rPr>
        <w:t>ie</w:t>
      </w:r>
      <w:r w:rsidR="00A45D4D" w:rsidRPr="00F94216">
        <w:rPr>
          <w:i/>
          <w:lang w:val="de-DE"/>
        </w:rPr>
        <w:t xml:space="preserve">te ich </w:t>
      </w:r>
      <w:r w:rsidR="00F30B1E" w:rsidRPr="00F94216">
        <w:rPr>
          <w:i/>
          <w:lang w:val="de-DE"/>
        </w:rPr>
        <w:t>meinen Tod</w:t>
      </w:r>
      <w:r w:rsidR="00A45D4D" w:rsidRPr="00F94216">
        <w:rPr>
          <w:i/>
          <w:lang w:val="de-DE"/>
        </w:rPr>
        <w:t xml:space="preserve"> dir meinem Gott an. Ich bitte demütig, dass du dich herablässt und ihn wohlwollend annimmst, trotz meiner Kleinheit und meines Elends, aber wegen der Verbindung mit dem Tod unseres Herrn Jesus Christus, und zur Vergebung meiner Schuld und meiner Sünden und der Schuld und Sünden aller Menschen.</w:t>
      </w:r>
      <w:r w:rsidR="00FD412F" w:rsidRPr="00F94216">
        <w:rPr>
          <w:i/>
          <w:lang w:val="de-DE"/>
        </w:rPr>
        <w:t>”</w:t>
      </w:r>
      <w:r w:rsidR="00FD412F" w:rsidRPr="00F94216">
        <w:rPr>
          <w:lang w:val="de-DE"/>
        </w:rPr>
        <w:t xml:space="preserve"> </w:t>
      </w:r>
      <w:r w:rsidR="00A45D4D" w:rsidRPr="00F94216">
        <w:rPr>
          <w:lang w:val="de-DE"/>
        </w:rPr>
        <w:t xml:space="preserve">Auch sie wurden schließlich von Nachbarn verraten und in der Nähe des Klosters umgebracht. </w:t>
      </w:r>
    </w:p>
    <w:p w:rsidR="00FD412F" w:rsidRPr="00F94216" w:rsidRDefault="00FD412F" w:rsidP="0047503F">
      <w:pPr>
        <w:jc w:val="both"/>
        <w:rPr>
          <w:lang w:val="de-DE"/>
        </w:rPr>
      </w:pPr>
    </w:p>
    <w:p w:rsidR="00FD412F" w:rsidRPr="00F94216" w:rsidRDefault="005775F3" w:rsidP="005775F3">
      <w:pPr>
        <w:ind w:firstLine="708"/>
        <w:jc w:val="both"/>
        <w:rPr>
          <w:lang w:val="de-DE"/>
        </w:rPr>
      </w:pPr>
      <w:r w:rsidRPr="00F94216">
        <w:rPr>
          <w:lang w:val="de-DE"/>
        </w:rPr>
        <w:t xml:space="preserve">11. </w:t>
      </w:r>
      <w:r w:rsidR="00667E29" w:rsidRPr="00F94216">
        <w:rPr>
          <w:lang w:val="de-DE"/>
        </w:rPr>
        <w:t>Einige der neuen Märtyrer waren Missionare</w:t>
      </w:r>
      <w:r w:rsidR="00D03497" w:rsidRPr="00F94216">
        <w:rPr>
          <w:lang w:val="de-DE"/>
        </w:rPr>
        <w:t xml:space="preserve">: fr. </w:t>
      </w:r>
      <w:r w:rsidR="00D03497" w:rsidRPr="00F94216">
        <w:rPr>
          <w:b/>
          <w:lang w:val="de-DE"/>
        </w:rPr>
        <w:t xml:space="preserve">Anselm </w:t>
      </w:r>
      <w:r w:rsidR="00F30B1E" w:rsidRPr="00F94216">
        <w:rPr>
          <w:b/>
          <w:lang w:val="de-DE"/>
        </w:rPr>
        <w:t xml:space="preserve">von </w:t>
      </w:r>
      <w:proofErr w:type="spellStart"/>
      <w:r w:rsidR="00D03497" w:rsidRPr="00F94216">
        <w:rPr>
          <w:b/>
          <w:lang w:val="de-DE"/>
        </w:rPr>
        <w:t>Olot</w:t>
      </w:r>
      <w:proofErr w:type="spellEnd"/>
      <w:r w:rsidR="00D03497" w:rsidRPr="00F94216">
        <w:rPr>
          <w:b/>
          <w:lang w:val="de-DE"/>
        </w:rPr>
        <w:t xml:space="preserve"> </w:t>
      </w:r>
      <w:r w:rsidR="00667E29" w:rsidRPr="00F94216">
        <w:rPr>
          <w:lang w:val="de-DE"/>
        </w:rPr>
        <w:t>und</w:t>
      </w:r>
      <w:r w:rsidR="00D03497" w:rsidRPr="00F94216">
        <w:rPr>
          <w:lang w:val="de-DE"/>
        </w:rPr>
        <w:t xml:space="preserve"> fr. </w:t>
      </w:r>
      <w:r w:rsidR="00D03497" w:rsidRPr="00F94216">
        <w:rPr>
          <w:b/>
          <w:lang w:val="de-DE"/>
        </w:rPr>
        <w:t xml:space="preserve">Benigne </w:t>
      </w:r>
      <w:r w:rsidR="00F30B1E" w:rsidRPr="00F94216">
        <w:rPr>
          <w:b/>
          <w:lang w:val="de-DE"/>
        </w:rPr>
        <w:t>von</w:t>
      </w:r>
      <w:r w:rsidR="00D03497" w:rsidRPr="00F94216">
        <w:rPr>
          <w:b/>
          <w:lang w:val="de-DE"/>
        </w:rPr>
        <w:t xml:space="preserve"> </w:t>
      </w:r>
      <w:proofErr w:type="spellStart"/>
      <w:r w:rsidR="00D03497" w:rsidRPr="00F94216">
        <w:rPr>
          <w:b/>
          <w:lang w:val="de-DE"/>
        </w:rPr>
        <w:t>Canet</w:t>
      </w:r>
      <w:proofErr w:type="spellEnd"/>
      <w:r w:rsidR="00D03497" w:rsidRPr="00F94216">
        <w:rPr>
          <w:b/>
          <w:lang w:val="de-DE"/>
        </w:rPr>
        <w:t xml:space="preserve"> </w:t>
      </w:r>
      <w:r w:rsidR="00667E29" w:rsidRPr="00F94216">
        <w:rPr>
          <w:lang w:val="de-DE"/>
        </w:rPr>
        <w:t>hatten in</w:t>
      </w:r>
      <w:r w:rsidR="00D03497" w:rsidRPr="00F94216">
        <w:rPr>
          <w:lang w:val="de-DE"/>
        </w:rPr>
        <w:t xml:space="preserve"> </w:t>
      </w:r>
      <w:proofErr w:type="spellStart"/>
      <w:r w:rsidR="00D03497" w:rsidRPr="00F94216">
        <w:rPr>
          <w:lang w:val="de-DE"/>
        </w:rPr>
        <w:t>Caquetá</w:t>
      </w:r>
      <w:proofErr w:type="spellEnd"/>
      <w:r w:rsidR="00D03497" w:rsidRPr="00F94216">
        <w:rPr>
          <w:lang w:val="de-DE"/>
        </w:rPr>
        <w:t xml:space="preserve"> (</w:t>
      </w:r>
      <w:r w:rsidR="00F30B1E" w:rsidRPr="00F94216">
        <w:rPr>
          <w:lang w:val="de-DE"/>
        </w:rPr>
        <w:t>Kolumbien</w:t>
      </w:r>
      <w:r w:rsidR="00D03497" w:rsidRPr="00F94216">
        <w:rPr>
          <w:lang w:val="de-DE"/>
        </w:rPr>
        <w:t>)</w:t>
      </w:r>
      <w:r w:rsidR="00667E29" w:rsidRPr="00F94216">
        <w:rPr>
          <w:lang w:val="de-DE"/>
        </w:rPr>
        <w:t xml:space="preserve"> gewirkt</w:t>
      </w:r>
      <w:r w:rsidR="00D03497" w:rsidRPr="00F94216">
        <w:rPr>
          <w:lang w:val="de-DE"/>
        </w:rPr>
        <w:t xml:space="preserve">; fr. </w:t>
      </w:r>
      <w:proofErr w:type="spellStart"/>
      <w:r w:rsidR="00D03497" w:rsidRPr="00F94216">
        <w:rPr>
          <w:b/>
          <w:lang w:val="de-DE"/>
        </w:rPr>
        <w:t>Zacaries</w:t>
      </w:r>
      <w:proofErr w:type="spellEnd"/>
      <w:r w:rsidR="00D03497" w:rsidRPr="00F94216">
        <w:rPr>
          <w:b/>
          <w:lang w:val="de-DE"/>
        </w:rPr>
        <w:t xml:space="preserve"> </w:t>
      </w:r>
      <w:r w:rsidR="00F30B1E" w:rsidRPr="00F94216">
        <w:rPr>
          <w:b/>
          <w:lang w:val="de-DE"/>
        </w:rPr>
        <w:t>von</w:t>
      </w:r>
      <w:r w:rsidR="00D03497" w:rsidRPr="00F94216">
        <w:rPr>
          <w:b/>
          <w:lang w:val="de-DE"/>
        </w:rPr>
        <w:t xml:space="preserve"> </w:t>
      </w:r>
      <w:proofErr w:type="spellStart"/>
      <w:r w:rsidR="00D03497" w:rsidRPr="00F94216">
        <w:rPr>
          <w:b/>
          <w:lang w:val="de-DE"/>
        </w:rPr>
        <w:t>Llorenç</w:t>
      </w:r>
      <w:proofErr w:type="spellEnd"/>
      <w:r w:rsidR="00D03497" w:rsidRPr="00F94216">
        <w:rPr>
          <w:b/>
          <w:lang w:val="de-DE"/>
        </w:rPr>
        <w:t xml:space="preserve"> </w:t>
      </w:r>
      <w:r w:rsidR="00667E29" w:rsidRPr="00F94216">
        <w:rPr>
          <w:lang w:val="de-DE"/>
        </w:rPr>
        <w:t>hatte seine Studien in</w:t>
      </w:r>
      <w:r w:rsidR="00D03497" w:rsidRPr="00F94216">
        <w:rPr>
          <w:lang w:val="de-DE"/>
        </w:rPr>
        <w:t xml:space="preserve"> Pasto (</w:t>
      </w:r>
      <w:r w:rsidR="00F30B1E" w:rsidRPr="00F94216">
        <w:rPr>
          <w:lang w:val="de-DE"/>
        </w:rPr>
        <w:t>Kolumbien</w:t>
      </w:r>
      <w:r w:rsidR="00D03497" w:rsidRPr="00F94216">
        <w:rPr>
          <w:lang w:val="de-DE"/>
        </w:rPr>
        <w:t xml:space="preserve">) </w:t>
      </w:r>
      <w:r w:rsidR="00667E29" w:rsidRPr="00F94216">
        <w:rPr>
          <w:lang w:val="de-DE"/>
        </w:rPr>
        <w:t xml:space="preserve">beendet und war in </w:t>
      </w:r>
      <w:r w:rsidR="00F30B1E" w:rsidRPr="00F94216">
        <w:rPr>
          <w:lang w:val="de-DE"/>
        </w:rPr>
        <w:t>Bogotá</w:t>
      </w:r>
      <w:r w:rsidR="00667E29" w:rsidRPr="00F94216">
        <w:rPr>
          <w:lang w:val="de-DE"/>
        </w:rPr>
        <w:t xml:space="preserve"> zum Priester geweiht worden</w:t>
      </w:r>
      <w:r w:rsidR="00D03497" w:rsidRPr="00F94216">
        <w:rPr>
          <w:lang w:val="de-DE"/>
        </w:rPr>
        <w:t xml:space="preserve">; fr. </w:t>
      </w:r>
      <w:proofErr w:type="spellStart"/>
      <w:r w:rsidR="00D03497" w:rsidRPr="00F94216">
        <w:rPr>
          <w:b/>
          <w:lang w:val="de-DE"/>
        </w:rPr>
        <w:t>Remigi</w:t>
      </w:r>
      <w:proofErr w:type="spellEnd"/>
      <w:r w:rsidR="00D03497" w:rsidRPr="00F94216">
        <w:rPr>
          <w:b/>
          <w:lang w:val="de-DE"/>
        </w:rPr>
        <w:t xml:space="preserve"> </w:t>
      </w:r>
      <w:r w:rsidR="00F30B1E" w:rsidRPr="00F94216">
        <w:rPr>
          <w:b/>
          <w:lang w:val="de-DE"/>
        </w:rPr>
        <w:t>von</w:t>
      </w:r>
      <w:r w:rsidR="00D03497" w:rsidRPr="00F94216">
        <w:rPr>
          <w:b/>
          <w:lang w:val="de-DE"/>
        </w:rPr>
        <w:t xml:space="preserve"> </w:t>
      </w:r>
      <w:proofErr w:type="spellStart"/>
      <w:r w:rsidR="00D03497" w:rsidRPr="00F94216">
        <w:rPr>
          <w:b/>
          <w:lang w:val="de-DE"/>
        </w:rPr>
        <w:t>Papiol</w:t>
      </w:r>
      <w:proofErr w:type="spellEnd"/>
      <w:r w:rsidR="00D03497" w:rsidRPr="00F94216">
        <w:rPr>
          <w:b/>
          <w:lang w:val="de-DE"/>
        </w:rPr>
        <w:t xml:space="preserve"> </w:t>
      </w:r>
      <w:r w:rsidR="00667E29" w:rsidRPr="00F94216">
        <w:rPr>
          <w:lang w:val="de-DE"/>
        </w:rPr>
        <w:t>war Missionar in</w:t>
      </w:r>
      <w:r w:rsidR="00D03497" w:rsidRPr="00F94216">
        <w:rPr>
          <w:lang w:val="de-DE"/>
        </w:rPr>
        <w:t xml:space="preserve"> Manila (</w:t>
      </w:r>
      <w:r w:rsidR="00FD0252" w:rsidRPr="00F94216">
        <w:rPr>
          <w:lang w:val="de-DE"/>
        </w:rPr>
        <w:t>Philippinen</w:t>
      </w:r>
      <w:r w:rsidR="00667E29" w:rsidRPr="00F94216">
        <w:rPr>
          <w:lang w:val="de-DE"/>
        </w:rPr>
        <w:t>) und im Vikariat von</w:t>
      </w:r>
      <w:r w:rsidR="00D03497" w:rsidRPr="00F94216">
        <w:rPr>
          <w:lang w:val="de-DE"/>
        </w:rPr>
        <w:t xml:space="preserve"> </w:t>
      </w:r>
      <w:proofErr w:type="spellStart"/>
      <w:r w:rsidR="00D03497" w:rsidRPr="00F94216">
        <w:rPr>
          <w:lang w:val="de-DE"/>
        </w:rPr>
        <w:t>Bluefields</w:t>
      </w:r>
      <w:proofErr w:type="spellEnd"/>
      <w:r w:rsidR="00D03497" w:rsidRPr="00F94216">
        <w:rPr>
          <w:lang w:val="de-DE"/>
        </w:rPr>
        <w:t xml:space="preserve"> (Ni</w:t>
      </w:r>
      <w:r w:rsidR="00F30B1E" w:rsidRPr="00F94216">
        <w:rPr>
          <w:lang w:val="de-DE"/>
        </w:rPr>
        <w:t>c</w:t>
      </w:r>
      <w:r w:rsidR="00D03497" w:rsidRPr="00F94216">
        <w:rPr>
          <w:lang w:val="de-DE"/>
        </w:rPr>
        <w:t xml:space="preserve">aragua) </w:t>
      </w:r>
      <w:r w:rsidR="00FD0252" w:rsidRPr="00F94216">
        <w:rPr>
          <w:lang w:val="de-DE"/>
        </w:rPr>
        <w:t>und</w:t>
      </w:r>
      <w:r w:rsidR="00D03497" w:rsidRPr="00F94216">
        <w:rPr>
          <w:lang w:val="de-DE"/>
        </w:rPr>
        <w:t xml:space="preserve"> </w:t>
      </w:r>
      <w:r w:rsidR="00FD0252" w:rsidRPr="00F94216">
        <w:rPr>
          <w:lang w:val="de-DE"/>
        </w:rPr>
        <w:t xml:space="preserve">er war auch, wie fr. </w:t>
      </w:r>
      <w:r w:rsidR="00FD0252" w:rsidRPr="00F94216">
        <w:rPr>
          <w:b/>
          <w:lang w:val="de-DE"/>
        </w:rPr>
        <w:t xml:space="preserve">Frederic </w:t>
      </w:r>
      <w:r w:rsidR="00F30B1E" w:rsidRPr="00F94216">
        <w:rPr>
          <w:b/>
          <w:lang w:val="de-DE"/>
        </w:rPr>
        <w:t>von</w:t>
      </w:r>
      <w:r w:rsidR="00FD0252" w:rsidRPr="00F94216">
        <w:rPr>
          <w:b/>
          <w:lang w:val="de-DE"/>
        </w:rPr>
        <w:t xml:space="preserve"> </w:t>
      </w:r>
      <w:proofErr w:type="spellStart"/>
      <w:r w:rsidR="00FD0252" w:rsidRPr="00F94216">
        <w:rPr>
          <w:b/>
          <w:lang w:val="de-DE"/>
        </w:rPr>
        <w:t>Berga</w:t>
      </w:r>
      <w:proofErr w:type="spellEnd"/>
      <w:r w:rsidR="00FD0252" w:rsidRPr="00F94216">
        <w:rPr>
          <w:lang w:val="de-DE"/>
        </w:rPr>
        <w:t xml:space="preserve"> </w:t>
      </w:r>
      <w:r w:rsidR="00D03497" w:rsidRPr="00F94216">
        <w:rPr>
          <w:lang w:val="de-DE"/>
        </w:rPr>
        <w:t>in Costa</w:t>
      </w:r>
      <w:r w:rsidR="00FD0252" w:rsidRPr="00F94216">
        <w:rPr>
          <w:lang w:val="de-DE"/>
        </w:rPr>
        <w:t xml:space="preserve"> R</w:t>
      </w:r>
      <w:r w:rsidR="00D03497" w:rsidRPr="00F94216">
        <w:rPr>
          <w:lang w:val="de-DE"/>
        </w:rPr>
        <w:t>ica</w:t>
      </w:r>
      <w:r w:rsidR="00FD0252" w:rsidRPr="00F94216">
        <w:rPr>
          <w:lang w:val="de-DE"/>
        </w:rPr>
        <w:t xml:space="preserve"> gewesen.</w:t>
      </w:r>
    </w:p>
    <w:p w:rsidR="00D03497" w:rsidRPr="00F94216" w:rsidRDefault="00D03497" w:rsidP="0047503F">
      <w:pPr>
        <w:jc w:val="both"/>
        <w:rPr>
          <w:lang w:val="de-DE"/>
        </w:rPr>
      </w:pPr>
    </w:p>
    <w:p w:rsidR="00D03497" w:rsidRPr="00F94216" w:rsidRDefault="005775F3" w:rsidP="005775F3">
      <w:pPr>
        <w:ind w:firstLine="708"/>
        <w:jc w:val="both"/>
        <w:rPr>
          <w:lang w:val="de-DE"/>
        </w:rPr>
      </w:pPr>
      <w:r w:rsidRPr="00F94216">
        <w:rPr>
          <w:lang w:val="de-DE"/>
        </w:rPr>
        <w:t xml:space="preserve">12. </w:t>
      </w:r>
      <w:r w:rsidR="00FD0252" w:rsidRPr="00F94216">
        <w:rPr>
          <w:lang w:val="de-DE"/>
        </w:rPr>
        <w:t xml:space="preserve">Von den 26 Mitbrüdern, die jetzt seliggesprochen werden, starben 17 in den </w:t>
      </w:r>
      <w:r w:rsidR="00F30B1E" w:rsidRPr="00F94216">
        <w:rPr>
          <w:lang w:val="de-DE"/>
        </w:rPr>
        <w:t>Monaten</w:t>
      </w:r>
      <w:r w:rsidR="00FD0252" w:rsidRPr="00F94216">
        <w:rPr>
          <w:lang w:val="de-DE"/>
        </w:rPr>
        <w:t xml:space="preserve"> Juli und August. Danach schwächte sich die Verfolgungswelle ab. Als letzter von ihnen starb </w:t>
      </w:r>
      <w:r w:rsidR="008F6B47" w:rsidRPr="00F94216">
        <w:rPr>
          <w:lang w:val="de-DE"/>
        </w:rPr>
        <w:t xml:space="preserve">Frederic </w:t>
      </w:r>
      <w:r w:rsidR="00F30B1E" w:rsidRPr="00F94216">
        <w:rPr>
          <w:lang w:val="de-DE"/>
        </w:rPr>
        <w:t>von</w:t>
      </w:r>
      <w:r w:rsidR="008F6B47" w:rsidRPr="00F94216">
        <w:rPr>
          <w:lang w:val="de-DE"/>
        </w:rPr>
        <w:t xml:space="preserve"> </w:t>
      </w:r>
      <w:proofErr w:type="spellStart"/>
      <w:r w:rsidR="008F6B47" w:rsidRPr="00F94216">
        <w:rPr>
          <w:lang w:val="de-DE"/>
        </w:rPr>
        <w:t>Berga</w:t>
      </w:r>
      <w:proofErr w:type="spellEnd"/>
      <w:r w:rsidR="008F6B47" w:rsidRPr="00F94216">
        <w:rPr>
          <w:lang w:val="de-DE"/>
        </w:rPr>
        <w:t xml:space="preserve"> </w:t>
      </w:r>
      <w:r w:rsidR="00FD0252" w:rsidRPr="00F94216">
        <w:rPr>
          <w:lang w:val="de-DE"/>
        </w:rPr>
        <w:t>am</w:t>
      </w:r>
      <w:r w:rsidR="008F6B47" w:rsidRPr="00F94216">
        <w:rPr>
          <w:lang w:val="de-DE"/>
        </w:rPr>
        <w:t xml:space="preserve"> 16</w:t>
      </w:r>
      <w:r w:rsidR="00FD0252" w:rsidRPr="00F94216">
        <w:rPr>
          <w:lang w:val="de-DE"/>
        </w:rPr>
        <w:t>.</w:t>
      </w:r>
      <w:r w:rsidR="008F6B47" w:rsidRPr="00F94216">
        <w:rPr>
          <w:lang w:val="de-DE"/>
        </w:rPr>
        <w:t xml:space="preserve"> </w:t>
      </w:r>
      <w:r w:rsidR="00FD0252" w:rsidRPr="00F94216">
        <w:rPr>
          <w:lang w:val="de-DE"/>
        </w:rPr>
        <w:t>Februar</w:t>
      </w:r>
      <w:r w:rsidR="008F6B47" w:rsidRPr="00F94216">
        <w:rPr>
          <w:lang w:val="de-DE"/>
        </w:rPr>
        <w:t xml:space="preserve"> 1937. </w:t>
      </w:r>
      <w:r w:rsidR="00FD0252" w:rsidRPr="00F94216">
        <w:rPr>
          <w:lang w:val="de-DE"/>
        </w:rPr>
        <w:t xml:space="preserve">Im Mai </w:t>
      </w:r>
      <w:r w:rsidR="006C441F" w:rsidRPr="00F94216">
        <w:rPr>
          <w:lang w:val="de-DE"/>
        </w:rPr>
        <w:t xml:space="preserve">1937 </w:t>
      </w:r>
      <w:r w:rsidR="00FD0252" w:rsidRPr="00F94216">
        <w:rPr>
          <w:lang w:val="de-DE"/>
        </w:rPr>
        <w:t>übernahm die Regierung der Republik die Kontrolle über</w:t>
      </w:r>
      <w:r w:rsidR="006C441F" w:rsidRPr="00F94216">
        <w:rPr>
          <w:lang w:val="de-DE"/>
        </w:rPr>
        <w:t xml:space="preserve"> </w:t>
      </w:r>
      <w:r w:rsidR="00F30B1E" w:rsidRPr="00F94216">
        <w:rPr>
          <w:lang w:val="de-DE"/>
        </w:rPr>
        <w:t>Barcelona</w:t>
      </w:r>
      <w:r w:rsidR="006C441F" w:rsidRPr="00F94216">
        <w:rPr>
          <w:lang w:val="de-DE"/>
        </w:rPr>
        <w:t xml:space="preserve"> </w:t>
      </w:r>
      <w:r w:rsidR="00FD0252" w:rsidRPr="00F94216">
        <w:rPr>
          <w:lang w:val="de-DE"/>
        </w:rPr>
        <w:t>und damit endete praktisch das Morden</w:t>
      </w:r>
      <w:r w:rsidR="006C441F" w:rsidRPr="00F94216">
        <w:rPr>
          <w:lang w:val="de-DE"/>
        </w:rPr>
        <w:t xml:space="preserve">. </w:t>
      </w:r>
      <w:r w:rsidR="00FD0252" w:rsidRPr="00F94216">
        <w:rPr>
          <w:lang w:val="de-DE"/>
        </w:rPr>
        <w:t xml:space="preserve">Trotzdem lebte die Kirche bis zum Ende des Krieges </w:t>
      </w:r>
      <w:r w:rsidR="006C441F" w:rsidRPr="00F94216">
        <w:rPr>
          <w:lang w:val="de-DE"/>
        </w:rPr>
        <w:t>1939</w:t>
      </w:r>
      <w:r w:rsidR="00FD0252" w:rsidRPr="00F94216">
        <w:rPr>
          <w:lang w:val="de-DE"/>
        </w:rPr>
        <w:t xml:space="preserve"> weiter im Untergrund.</w:t>
      </w:r>
    </w:p>
    <w:p w:rsidR="006C441F" w:rsidRPr="00F94216" w:rsidRDefault="006C441F" w:rsidP="0047503F">
      <w:pPr>
        <w:jc w:val="both"/>
        <w:rPr>
          <w:lang w:val="de-DE"/>
        </w:rPr>
      </w:pPr>
    </w:p>
    <w:p w:rsidR="00A36279" w:rsidRPr="00F94216" w:rsidRDefault="003F5BD0" w:rsidP="005775F3">
      <w:pPr>
        <w:ind w:firstLine="708"/>
        <w:jc w:val="both"/>
        <w:rPr>
          <w:b/>
          <w:lang w:val="de-DE"/>
        </w:rPr>
      </w:pPr>
      <w:r w:rsidRPr="00F94216">
        <w:rPr>
          <w:b/>
          <w:lang w:val="de-DE"/>
        </w:rPr>
        <w:t>Die Rolle der Familien und Freunde</w:t>
      </w:r>
    </w:p>
    <w:p w:rsidR="00A36279" w:rsidRPr="00F94216" w:rsidRDefault="00A36279" w:rsidP="0047503F">
      <w:pPr>
        <w:jc w:val="both"/>
        <w:rPr>
          <w:b/>
          <w:lang w:val="de-DE"/>
        </w:rPr>
      </w:pPr>
    </w:p>
    <w:p w:rsidR="006C441F" w:rsidRPr="00F94216" w:rsidRDefault="005775F3" w:rsidP="005775F3">
      <w:pPr>
        <w:ind w:firstLine="708"/>
        <w:jc w:val="both"/>
        <w:rPr>
          <w:lang w:val="de-DE"/>
        </w:rPr>
      </w:pPr>
      <w:r w:rsidRPr="00F94216">
        <w:rPr>
          <w:lang w:val="de-DE"/>
        </w:rPr>
        <w:t xml:space="preserve">13. </w:t>
      </w:r>
      <w:r w:rsidR="003F5BD0" w:rsidRPr="00F94216">
        <w:rPr>
          <w:lang w:val="de-DE"/>
        </w:rPr>
        <w:t xml:space="preserve">Neben dem Heldentum der Märtyrer ist auch der mutige Einsatz der Familien anzuerkennen, die diesen und anderen, die die Verfolgung überlebt haben, unter Einsatz des eigenen Lebens Unterschlupf gewährt hatten.  Es gab Fälle, in denen auch die getötet wurden, die Priestern und Ordensleuten </w:t>
      </w:r>
      <w:r w:rsidR="00F94216">
        <w:rPr>
          <w:lang w:val="de-DE"/>
        </w:rPr>
        <w:t>bei sich versteckt</w:t>
      </w:r>
      <w:r w:rsidR="003F5BD0" w:rsidRPr="00F94216">
        <w:rPr>
          <w:lang w:val="de-DE"/>
        </w:rPr>
        <w:t xml:space="preserve"> hatten, allerdings nicht im Zusammenhang mit unseren Mitbrüdern. </w:t>
      </w:r>
      <w:r w:rsidR="000A55DA" w:rsidRPr="00F94216">
        <w:rPr>
          <w:lang w:val="de-DE"/>
        </w:rPr>
        <w:t>Hier wurden einige für Stunden oder Tage inhaftiert, aber letztendlich wieder freigelassen</w:t>
      </w:r>
      <w:r w:rsidR="006C441F" w:rsidRPr="00F94216">
        <w:rPr>
          <w:lang w:val="de-DE"/>
        </w:rPr>
        <w:t>.</w:t>
      </w:r>
      <w:r w:rsidR="000A55DA" w:rsidRPr="00F94216">
        <w:rPr>
          <w:lang w:val="de-DE"/>
        </w:rPr>
        <w:t xml:space="preserve"> Zunächst waren es Helfer, die unseren Klöstern räumlich und geistlich sehr nahe standen. Mit der Zeit </w:t>
      </w:r>
      <w:r w:rsidR="00F30B1E" w:rsidRPr="00F94216">
        <w:rPr>
          <w:lang w:val="de-DE"/>
        </w:rPr>
        <w:t>musste</w:t>
      </w:r>
      <w:r w:rsidR="000A55DA" w:rsidRPr="00F94216">
        <w:rPr>
          <w:lang w:val="de-DE"/>
        </w:rPr>
        <w:t xml:space="preserve"> man aber auch andere Freunde um Hilfe bitten, dann Freunde von Freunden, die sich alle aus Liebe zur Kirche und den Brüdern bereitfanden, die Verfolgten trotz des Risikos für das eigene Leben aufzunehmen. </w:t>
      </w:r>
      <w:r w:rsidR="006C441F" w:rsidRPr="00F94216">
        <w:rPr>
          <w:lang w:val="de-DE"/>
        </w:rPr>
        <w:t xml:space="preserve"> </w:t>
      </w:r>
      <w:r w:rsidR="000A55DA" w:rsidRPr="00F94216">
        <w:rPr>
          <w:lang w:val="de-DE"/>
        </w:rPr>
        <w:t>Den Kindern brachte man bei</w:t>
      </w:r>
      <w:r w:rsidR="00F30B1E" w:rsidRPr="00F94216">
        <w:rPr>
          <w:lang w:val="de-DE"/>
        </w:rPr>
        <w:t>,</w:t>
      </w:r>
      <w:r w:rsidR="000A55DA" w:rsidRPr="00F94216">
        <w:rPr>
          <w:lang w:val="de-DE"/>
        </w:rPr>
        <w:t xml:space="preserve"> die O</w:t>
      </w:r>
      <w:r w:rsidR="00F30B1E" w:rsidRPr="00F94216">
        <w:rPr>
          <w:lang w:val="de-DE"/>
        </w:rPr>
        <w:t>r</w:t>
      </w:r>
      <w:r w:rsidR="000A55DA" w:rsidRPr="00F94216">
        <w:rPr>
          <w:lang w:val="de-DE"/>
        </w:rPr>
        <w:t xml:space="preserve">densmänner in der Anwesenheit von Fremden “Großvater” oder “Onkel” zu nennen. In einem Fall wird berichtet, dass auch einer der führenden Anarchisten einen Kapuziner unter seine Obhut genommen hat. Der Bruder war verhaftet worden, weil er in der Öffentlichkeit still den Rosenkranz gebetet hatte. </w:t>
      </w:r>
    </w:p>
    <w:p w:rsidR="00842CF0" w:rsidRPr="00F94216" w:rsidRDefault="00842CF0" w:rsidP="0047503F">
      <w:pPr>
        <w:jc w:val="both"/>
        <w:rPr>
          <w:lang w:val="de-DE"/>
        </w:rPr>
      </w:pPr>
    </w:p>
    <w:p w:rsidR="00842CF0" w:rsidRPr="00F94216" w:rsidRDefault="000A55DA" w:rsidP="005775F3">
      <w:pPr>
        <w:ind w:firstLine="708"/>
        <w:jc w:val="both"/>
        <w:rPr>
          <w:b/>
          <w:lang w:val="de-DE"/>
        </w:rPr>
      </w:pPr>
      <w:r w:rsidRPr="00F94216">
        <w:rPr>
          <w:b/>
          <w:lang w:val="de-DE"/>
        </w:rPr>
        <w:t>Bereit sich ganz hinzugeben</w:t>
      </w:r>
    </w:p>
    <w:p w:rsidR="00842CF0" w:rsidRPr="00F94216" w:rsidRDefault="00842CF0" w:rsidP="0047503F">
      <w:pPr>
        <w:jc w:val="both"/>
        <w:rPr>
          <w:b/>
          <w:lang w:val="de-DE"/>
        </w:rPr>
      </w:pPr>
    </w:p>
    <w:p w:rsidR="008A1F5B" w:rsidRPr="00F94216" w:rsidRDefault="005775F3" w:rsidP="005775F3">
      <w:pPr>
        <w:ind w:firstLine="708"/>
        <w:jc w:val="both"/>
        <w:rPr>
          <w:lang w:val="de-DE"/>
        </w:rPr>
      </w:pPr>
      <w:r w:rsidRPr="00F94216">
        <w:rPr>
          <w:lang w:val="de-DE"/>
        </w:rPr>
        <w:t xml:space="preserve">14. </w:t>
      </w:r>
      <w:r w:rsidR="000A55DA" w:rsidRPr="00F94216">
        <w:rPr>
          <w:lang w:val="de-DE"/>
        </w:rPr>
        <w:t>Unsere Mitbrüder waren sich bewus</w:t>
      </w:r>
      <w:r w:rsidR="00F30B1E" w:rsidRPr="00F94216">
        <w:rPr>
          <w:lang w:val="de-DE"/>
        </w:rPr>
        <w:t xml:space="preserve">st, was ihnen geschehen konnte. </w:t>
      </w:r>
      <w:r w:rsidR="000A55DA" w:rsidRPr="00F94216">
        <w:rPr>
          <w:lang w:val="de-DE"/>
        </w:rPr>
        <w:t xml:space="preserve">Sie suchten hier und da Schutz, entsprechend dem Jesuswort aus dem Matthäusevangelium </w:t>
      </w:r>
      <w:r w:rsidR="00842CF0" w:rsidRPr="00F94216">
        <w:rPr>
          <w:lang w:val="de-DE"/>
        </w:rPr>
        <w:t>(1</w:t>
      </w:r>
      <w:r w:rsidR="004259D1" w:rsidRPr="00F94216">
        <w:rPr>
          <w:lang w:val="de-DE"/>
        </w:rPr>
        <w:t>0</w:t>
      </w:r>
      <w:r w:rsidR="00842CF0" w:rsidRPr="00F94216">
        <w:rPr>
          <w:lang w:val="de-DE"/>
        </w:rPr>
        <w:t xml:space="preserve">, 23): </w:t>
      </w:r>
      <w:r w:rsidR="00842CF0" w:rsidRPr="00F94216">
        <w:rPr>
          <w:i/>
          <w:lang w:val="de-DE"/>
        </w:rPr>
        <w:t>“</w:t>
      </w:r>
      <w:r w:rsidR="000A55DA" w:rsidRPr="00F94216">
        <w:rPr>
          <w:i/>
          <w:lang w:val="de-DE"/>
        </w:rPr>
        <w:t>Wenn man euch in der einen Stadt verfolgt, so flieht in eine andere.</w:t>
      </w:r>
      <w:r w:rsidR="00842CF0" w:rsidRPr="00F94216">
        <w:rPr>
          <w:i/>
          <w:lang w:val="de-DE"/>
        </w:rPr>
        <w:t>”</w:t>
      </w:r>
      <w:r w:rsidR="005B3262" w:rsidRPr="00F94216">
        <w:rPr>
          <w:i/>
          <w:lang w:val="de-DE"/>
        </w:rPr>
        <w:t xml:space="preserve"> </w:t>
      </w:r>
      <w:r w:rsidR="005B3262" w:rsidRPr="00F94216">
        <w:rPr>
          <w:lang w:val="de-DE"/>
        </w:rPr>
        <w:t>Als es jedoch ernst wurde und der Augenblick der Prüfung kam</w:t>
      </w:r>
      <w:r w:rsidR="005B3262" w:rsidRPr="00F94216">
        <w:rPr>
          <w:i/>
          <w:lang w:val="de-DE"/>
        </w:rPr>
        <w:t xml:space="preserve">, </w:t>
      </w:r>
      <w:r w:rsidR="005B3262" w:rsidRPr="00F94216">
        <w:rPr>
          <w:lang w:val="de-DE"/>
        </w:rPr>
        <w:t xml:space="preserve">haben sie standgehalten und die höchste Form des Zeugnisses abgelegt. Ich frage mich, ob wir heute als Kapuziner die gleiche Einstellung haben und </w:t>
      </w:r>
      <w:r w:rsidR="00F30B1E" w:rsidRPr="00F94216">
        <w:rPr>
          <w:lang w:val="de-DE"/>
        </w:rPr>
        <w:t xml:space="preserve">über eine </w:t>
      </w:r>
      <w:r w:rsidR="00F30B1E" w:rsidRPr="00F94216">
        <w:rPr>
          <w:lang w:val="de-DE"/>
        </w:rPr>
        <w:lastRenderedPageBreak/>
        <w:t xml:space="preserve">solche </w:t>
      </w:r>
      <w:r w:rsidR="005B3262" w:rsidRPr="00F94216">
        <w:rPr>
          <w:lang w:val="de-DE"/>
        </w:rPr>
        <w:t xml:space="preserve">Bereitschaft </w:t>
      </w:r>
      <w:r w:rsidR="00F30B1E" w:rsidRPr="00F94216">
        <w:rPr>
          <w:lang w:val="de-DE"/>
        </w:rPr>
        <w:t xml:space="preserve">verfügen, </w:t>
      </w:r>
      <w:r w:rsidR="005B3262" w:rsidRPr="00F94216">
        <w:rPr>
          <w:lang w:val="de-DE"/>
        </w:rPr>
        <w:t>unser Leben für Christus hinzugeben, sollte – wie Hans Urs von Balthasar es nannte – „der Ernstfall“ eintreten</w:t>
      </w:r>
      <w:r w:rsidR="00842CF0" w:rsidRPr="00F94216">
        <w:rPr>
          <w:lang w:val="de-DE"/>
        </w:rPr>
        <w:t>?</w:t>
      </w:r>
      <w:r w:rsidR="008E1E59" w:rsidRPr="00F94216">
        <w:rPr>
          <w:rStyle w:val="Rimandonotaapidipagina"/>
          <w:lang w:val="de-DE"/>
        </w:rPr>
        <w:footnoteReference w:id="1"/>
      </w:r>
    </w:p>
    <w:p w:rsidR="00FF399C" w:rsidRPr="00F94216" w:rsidRDefault="00FF399C" w:rsidP="00FF399C">
      <w:pPr>
        <w:ind w:firstLine="708"/>
        <w:jc w:val="both"/>
        <w:rPr>
          <w:lang w:val="de-DE"/>
        </w:rPr>
      </w:pPr>
    </w:p>
    <w:p w:rsidR="008E1E59" w:rsidRPr="00F94216" w:rsidRDefault="005775F3" w:rsidP="005775F3">
      <w:pPr>
        <w:ind w:firstLine="708"/>
        <w:jc w:val="both"/>
        <w:rPr>
          <w:lang w:val="de-DE"/>
        </w:rPr>
      </w:pPr>
      <w:r w:rsidRPr="00F94216">
        <w:rPr>
          <w:lang w:val="de-DE"/>
        </w:rPr>
        <w:t xml:space="preserve">15. </w:t>
      </w:r>
      <w:r w:rsidR="005B3262" w:rsidRPr="00F94216">
        <w:rPr>
          <w:lang w:val="de-DE"/>
        </w:rPr>
        <w:t xml:space="preserve">Diese Frage scheint mir gerechtfertigt, denn wir laufen alle die Gefahr, die der </w:t>
      </w:r>
      <w:r w:rsidR="008975EB" w:rsidRPr="00F94216">
        <w:rPr>
          <w:lang w:val="de-DE"/>
        </w:rPr>
        <w:t>h</w:t>
      </w:r>
      <w:r w:rsidR="005B3262" w:rsidRPr="00F94216">
        <w:rPr>
          <w:lang w:val="de-DE"/>
        </w:rPr>
        <w:t xml:space="preserve">l. Franziskus in der </w:t>
      </w:r>
      <w:r w:rsidR="0034053F" w:rsidRPr="00F94216">
        <w:rPr>
          <w:lang w:val="de-DE"/>
        </w:rPr>
        <w:t xml:space="preserve">VI. </w:t>
      </w:r>
      <w:r w:rsidR="005B3262" w:rsidRPr="00F94216">
        <w:rPr>
          <w:lang w:val="de-DE"/>
        </w:rPr>
        <w:t>Ermahnung anspricht</w:t>
      </w:r>
      <w:r w:rsidR="0034053F" w:rsidRPr="00F94216">
        <w:rPr>
          <w:lang w:val="de-DE"/>
        </w:rPr>
        <w:t>:</w:t>
      </w:r>
    </w:p>
    <w:p w:rsidR="00FF399C" w:rsidRPr="00F94216" w:rsidRDefault="00FF399C" w:rsidP="0047503F">
      <w:pPr>
        <w:jc w:val="both"/>
        <w:rPr>
          <w:lang w:val="de-DE"/>
        </w:rPr>
      </w:pPr>
    </w:p>
    <w:p w:rsidR="00FF399C" w:rsidRPr="00F94216" w:rsidRDefault="008975EB" w:rsidP="00FF399C">
      <w:pPr>
        <w:ind w:firstLine="1"/>
        <w:jc w:val="both"/>
        <w:rPr>
          <w:i/>
          <w:lang w:val="de-DE"/>
        </w:rPr>
      </w:pPr>
      <w:r w:rsidRPr="00F94216">
        <w:rPr>
          <w:i/>
          <w:lang w:val="de-DE"/>
        </w:rPr>
        <w:tab/>
        <w:t xml:space="preserve">„Geben wir </w:t>
      </w:r>
      <w:proofErr w:type="gramStart"/>
      <w:r w:rsidRPr="00F94216">
        <w:rPr>
          <w:i/>
          <w:lang w:val="de-DE"/>
        </w:rPr>
        <w:t>acht</w:t>
      </w:r>
      <w:proofErr w:type="gramEnd"/>
      <w:r w:rsidRPr="00F94216">
        <w:rPr>
          <w:i/>
          <w:lang w:val="de-DE"/>
        </w:rPr>
        <w:t>, wir Brüder alle, auf den guten Hirten, der, um seine Schafe zu retten, die Marter des Kreuzes erlitten hat. Die Schafe des Herrn sind ihm gefolgt in Drangsal und Verfolgung, Schmach und Hunger, in Schwachheit und Anfechtung und in allem übrigen, und sie haben deshalb vom Herrn das ewige Leben erhalten. Daher ist es eine große Schmach für uns Knechte Gottes, dass die Heiligen Taten vollbracht haben und wir Ruhm und Ehre erhalten wollen, wenn wir davon berichten.“</w:t>
      </w:r>
    </w:p>
    <w:p w:rsidR="008975EB" w:rsidRPr="00F94216" w:rsidRDefault="008975EB" w:rsidP="00FF399C">
      <w:pPr>
        <w:ind w:firstLine="1"/>
        <w:jc w:val="both"/>
        <w:rPr>
          <w:lang w:val="de-DE"/>
        </w:rPr>
      </w:pPr>
    </w:p>
    <w:p w:rsidR="008573E2" w:rsidRPr="00F94216" w:rsidRDefault="00FF399C" w:rsidP="00FF399C">
      <w:pPr>
        <w:ind w:firstLine="1"/>
        <w:jc w:val="both"/>
        <w:rPr>
          <w:lang w:val="de-DE"/>
        </w:rPr>
      </w:pPr>
      <w:r w:rsidRPr="00F94216">
        <w:rPr>
          <w:lang w:val="de-DE"/>
        </w:rPr>
        <w:tab/>
      </w:r>
      <w:r w:rsidR="00681BF7" w:rsidRPr="00F94216">
        <w:rPr>
          <w:lang w:val="de-DE"/>
        </w:rPr>
        <w:t xml:space="preserve">16. </w:t>
      </w:r>
      <w:r w:rsidR="008573E2" w:rsidRPr="00F94216">
        <w:rPr>
          <w:lang w:val="de-DE"/>
        </w:rPr>
        <w:t xml:space="preserve">Freuen wir uns über die Gabe dieser 26 neuen Märtyrer, die die </w:t>
      </w:r>
      <w:r w:rsidR="008975EB" w:rsidRPr="00F94216">
        <w:rPr>
          <w:lang w:val="de-DE"/>
        </w:rPr>
        <w:t>Kirche</w:t>
      </w:r>
      <w:r w:rsidR="008573E2" w:rsidRPr="00F94216">
        <w:rPr>
          <w:lang w:val="de-DE"/>
        </w:rPr>
        <w:t xml:space="preserve"> offiziell in den Katalog der Seligen aufnimmt. Auf die Fürsprache der Unbefleckten Jungfrau Maria, der Patronin unseres Ordens, </w:t>
      </w:r>
      <w:r w:rsidR="008975EB" w:rsidRPr="00F94216">
        <w:rPr>
          <w:lang w:val="de-DE"/>
        </w:rPr>
        <w:t>er</w:t>
      </w:r>
      <w:r w:rsidR="008573E2" w:rsidRPr="00F94216">
        <w:rPr>
          <w:lang w:val="de-DE"/>
        </w:rPr>
        <w:t>bitten wir für uns Brüder Kapuziner eine erneuerte Anstrengung in der Nachfolge Christi, um in Freude die Barmherzigkeit und den Frieden Gottes zu verkünden.</w:t>
      </w:r>
    </w:p>
    <w:p w:rsidR="008573E2" w:rsidRPr="00F94216" w:rsidRDefault="008573E2" w:rsidP="00FF399C">
      <w:pPr>
        <w:ind w:firstLine="1"/>
        <w:jc w:val="both"/>
        <w:rPr>
          <w:lang w:val="de-DE"/>
        </w:rPr>
      </w:pPr>
    </w:p>
    <w:p w:rsidR="008573E2" w:rsidRPr="00F94216" w:rsidRDefault="008573E2" w:rsidP="00FF399C">
      <w:pPr>
        <w:ind w:firstLine="1"/>
        <w:jc w:val="both"/>
        <w:rPr>
          <w:lang w:val="de-DE"/>
        </w:rPr>
      </w:pPr>
      <w:r w:rsidRPr="00F94216">
        <w:rPr>
          <w:lang w:val="de-DE"/>
        </w:rPr>
        <w:t>Mit brüderlichen Grüßen</w:t>
      </w:r>
    </w:p>
    <w:p w:rsidR="00681BF7" w:rsidRPr="00F94216" w:rsidRDefault="00681BF7" w:rsidP="00681BF7">
      <w:pPr>
        <w:ind w:firstLine="1"/>
        <w:jc w:val="right"/>
        <w:rPr>
          <w:lang w:val="de-DE"/>
        </w:rPr>
      </w:pPr>
    </w:p>
    <w:p w:rsidR="00A22246" w:rsidRPr="00F94216" w:rsidRDefault="00A22246" w:rsidP="00A22246">
      <w:pPr>
        <w:ind w:left="5664" w:firstLine="1"/>
        <w:jc w:val="center"/>
        <w:rPr>
          <w:lang w:val="de-DE"/>
        </w:rPr>
      </w:pPr>
    </w:p>
    <w:p w:rsidR="00A22246" w:rsidRPr="00F94216" w:rsidRDefault="00A22246" w:rsidP="00A22246">
      <w:pPr>
        <w:ind w:left="5664" w:firstLine="1"/>
        <w:jc w:val="center"/>
        <w:rPr>
          <w:lang w:val="de-DE"/>
        </w:rPr>
      </w:pPr>
    </w:p>
    <w:p w:rsidR="00A22246" w:rsidRPr="00F94216" w:rsidRDefault="006112BE" w:rsidP="00A22246">
      <w:pPr>
        <w:ind w:left="5664" w:firstLine="1"/>
        <w:jc w:val="center"/>
        <w:rPr>
          <w:lang w:val="de-DE"/>
        </w:rPr>
      </w:pPr>
      <w:r>
        <w:rPr>
          <w:lang w:val="de-DE"/>
        </w:rPr>
        <w:t>Br.</w:t>
      </w:r>
      <w:bookmarkStart w:id="0" w:name="_GoBack"/>
      <w:bookmarkEnd w:id="0"/>
      <w:r w:rsidR="00681BF7" w:rsidRPr="00F94216">
        <w:rPr>
          <w:lang w:val="de-DE"/>
        </w:rPr>
        <w:t xml:space="preserve"> Mauro </w:t>
      </w:r>
      <w:proofErr w:type="spellStart"/>
      <w:r w:rsidR="00681BF7" w:rsidRPr="00F94216">
        <w:rPr>
          <w:lang w:val="de-DE"/>
        </w:rPr>
        <w:t>Jöhri</w:t>
      </w:r>
      <w:proofErr w:type="spellEnd"/>
      <w:r w:rsidR="00681BF7" w:rsidRPr="00F94216">
        <w:rPr>
          <w:lang w:val="de-DE"/>
        </w:rPr>
        <w:t>,</w:t>
      </w:r>
    </w:p>
    <w:p w:rsidR="00681BF7" w:rsidRPr="00F94216" w:rsidRDefault="008573E2" w:rsidP="00A22246">
      <w:pPr>
        <w:ind w:left="5664" w:firstLine="1"/>
        <w:jc w:val="center"/>
        <w:rPr>
          <w:lang w:val="de-DE"/>
        </w:rPr>
      </w:pPr>
      <w:r w:rsidRPr="00F94216">
        <w:rPr>
          <w:lang w:val="de-DE"/>
        </w:rPr>
        <w:t>Generalminister</w:t>
      </w:r>
      <w:r w:rsidR="00681BF7" w:rsidRPr="00F94216">
        <w:rPr>
          <w:lang w:val="de-DE"/>
        </w:rPr>
        <w:t xml:space="preserve"> OFMCap</w:t>
      </w:r>
    </w:p>
    <w:p w:rsidR="00681BF7" w:rsidRPr="00F94216" w:rsidRDefault="00681BF7" w:rsidP="00A22246">
      <w:pPr>
        <w:ind w:left="5" w:firstLine="1"/>
        <w:jc w:val="center"/>
        <w:rPr>
          <w:lang w:val="de-DE"/>
        </w:rPr>
      </w:pPr>
    </w:p>
    <w:p w:rsidR="00A22246" w:rsidRPr="00F94216" w:rsidRDefault="00A22246" w:rsidP="00681BF7">
      <w:pPr>
        <w:ind w:firstLine="1"/>
        <w:rPr>
          <w:lang w:val="de-DE"/>
        </w:rPr>
      </w:pPr>
    </w:p>
    <w:p w:rsidR="00A22246" w:rsidRPr="00F94216" w:rsidRDefault="00A22246" w:rsidP="00681BF7">
      <w:pPr>
        <w:ind w:firstLine="1"/>
        <w:rPr>
          <w:lang w:val="de-DE"/>
        </w:rPr>
      </w:pPr>
    </w:p>
    <w:p w:rsidR="00A22246" w:rsidRPr="00F94216" w:rsidRDefault="00681BF7" w:rsidP="00681BF7">
      <w:pPr>
        <w:ind w:firstLine="1"/>
        <w:rPr>
          <w:lang w:val="de-DE"/>
        </w:rPr>
      </w:pPr>
      <w:r w:rsidRPr="00F94216">
        <w:rPr>
          <w:lang w:val="de-DE"/>
        </w:rPr>
        <w:t>Rom,</w:t>
      </w:r>
      <w:r w:rsidR="008573E2" w:rsidRPr="00F94216">
        <w:rPr>
          <w:lang w:val="de-DE"/>
        </w:rPr>
        <w:t xml:space="preserve"> den </w:t>
      </w:r>
      <w:r w:rsidRPr="00F94216">
        <w:rPr>
          <w:lang w:val="de-DE"/>
        </w:rPr>
        <w:t xml:space="preserve"> </w:t>
      </w:r>
      <w:r w:rsidR="00A22246" w:rsidRPr="00F94216">
        <w:rPr>
          <w:lang w:val="de-DE"/>
        </w:rPr>
        <w:t>4</w:t>
      </w:r>
      <w:r w:rsidR="008573E2" w:rsidRPr="00F94216">
        <w:rPr>
          <w:lang w:val="de-DE"/>
        </w:rPr>
        <w:t>. Oktober</w:t>
      </w:r>
      <w:r w:rsidR="00A22246" w:rsidRPr="00F94216">
        <w:rPr>
          <w:lang w:val="de-DE"/>
        </w:rPr>
        <w:t xml:space="preserve"> 2015</w:t>
      </w:r>
    </w:p>
    <w:p w:rsidR="008E1E59" w:rsidRPr="00F94216" w:rsidRDefault="008573E2" w:rsidP="00A22246">
      <w:pPr>
        <w:ind w:firstLine="1"/>
        <w:rPr>
          <w:lang w:val="de-DE"/>
        </w:rPr>
      </w:pPr>
      <w:r w:rsidRPr="00F94216">
        <w:rPr>
          <w:lang w:val="de-DE"/>
        </w:rPr>
        <w:t>Hochfest des hl. Franz von Assisi</w:t>
      </w:r>
    </w:p>
    <w:p w:rsidR="008A1F5B" w:rsidRPr="008573E2" w:rsidRDefault="008A1F5B" w:rsidP="0047503F">
      <w:pPr>
        <w:jc w:val="both"/>
        <w:rPr>
          <w:lang w:val="de-DE"/>
        </w:rPr>
      </w:pPr>
    </w:p>
    <w:sectPr w:rsidR="008A1F5B" w:rsidRPr="008573E2" w:rsidSect="0015293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DD" w:rsidRDefault="00C823DD" w:rsidP="00B16685">
      <w:pPr>
        <w:spacing w:line="240" w:lineRule="auto"/>
      </w:pPr>
      <w:r>
        <w:separator/>
      </w:r>
    </w:p>
  </w:endnote>
  <w:endnote w:type="continuationSeparator" w:id="0">
    <w:p w:rsidR="00C823DD" w:rsidRDefault="00C823DD" w:rsidP="00B16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571357"/>
      <w:docPartObj>
        <w:docPartGallery w:val="Page Numbers (Bottom of Page)"/>
        <w:docPartUnique/>
      </w:docPartObj>
    </w:sdtPr>
    <w:sdtEndPr/>
    <w:sdtContent>
      <w:p w:rsidR="005775F3" w:rsidRDefault="000F08B9">
        <w:pPr>
          <w:pStyle w:val="Pidipagina"/>
          <w:jc w:val="right"/>
        </w:pPr>
        <w:r>
          <w:fldChar w:fldCharType="begin"/>
        </w:r>
        <w:r>
          <w:instrText>PAGE   \* MERGEFORMAT</w:instrText>
        </w:r>
        <w:r>
          <w:fldChar w:fldCharType="separate"/>
        </w:r>
        <w:r w:rsidR="006112BE" w:rsidRPr="006112BE">
          <w:rPr>
            <w:noProof/>
            <w:lang w:val="it-IT"/>
          </w:rPr>
          <w:t>5</w:t>
        </w:r>
        <w:r>
          <w:rPr>
            <w:noProof/>
            <w:lang w:val="it-IT"/>
          </w:rPr>
          <w:fldChar w:fldCharType="end"/>
        </w:r>
      </w:p>
    </w:sdtContent>
  </w:sdt>
  <w:p w:rsidR="005775F3" w:rsidRDefault="005775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DD" w:rsidRDefault="00C823DD" w:rsidP="00B16685">
      <w:pPr>
        <w:spacing w:line="240" w:lineRule="auto"/>
      </w:pPr>
      <w:r>
        <w:separator/>
      </w:r>
    </w:p>
  </w:footnote>
  <w:footnote w:type="continuationSeparator" w:id="0">
    <w:p w:rsidR="00C823DD" w:rsidRDefault="00C823DD" w:rsidP="00B16685">
      <w:pPr>
        <w:spacing w:line="240" w:lineRule="auto"/>
      </w:pPr>
      <w:r>
        <w:continuationSeparator/>
      </w:r>
    </w:p>
  </w:footnote>
  <w:footnote w:id="1">
    <w:p w:rsidR="005775F3" w:rsidRPr="008E1E59" w:rsidRDefault="005775F3">
      <w:pPr>
        <w:pStyle w:val="Testonotaapidipagina"/>
        <w:rPr>
          <w:lang w:val="de-DE"/>
        </w:rPr>
      </w:pPr>
      <w:r>
        <w:rPr>
          <w:rStyle w:val="Rimandonotaapidipagina"/>
        </w:rPr>
        <w:footnoteRef/>
      </w:r>
      <w:r w:rsidRPr="008E1E59">
        <w:rPr>
          <w:lang w:val="de-DE"/>
        </w:rPr>
        <w:t xml:space="preserve"> Cordula oder der Ernstfall, Johannes </w:t>
      </w:r>
      <w:r w:rsidRPr="008E1E59">
        <w:rPr>
          <w:vertAlign w:val="superscript"/>
          <w:lang w:val="de-DE"/>
        </w:rPr>
        <w:t>4</w:t>
      </w:r>
      <w:r>
        <w:rPr>
          <w:lang w:val="de-DE"/>
        </w:rPr>
        <w:t>1987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3F"/>
    <w:rsid w:val="0000064C"/>
    <w:rsid w:val="000245C2"/>
    <w:rsid w:val="000452BF"/>
    <w:rsid w:val="000478BA"/>
    <w:rsid w:val="00051B49"/>
    <w:rsid w:val="0005457B"/>
    <w:rsid w:val="00057208"/>
    <w:rsid w:val="000625CB"/>
    <w:rsid w:val="00065CD1"/>
    <w:rsid w:val="00073A0B"/>
    <w:rsid w:val="000A3D59"/>
    <w:rsid w:val="000A55DA"/>
    <w:rsid w:val="000B4027"/>
    <w:rsid w:val="000B637B"/>
    <w:rsid w:val="000C09A6"/>
    <w:rsid w:val="000D76A2"/>
    <w:rsid w:val="000E5E98"/>
    <w:rsid w:val="000F08B9"/>
    <w:rsid w:val="000F175A"/>
    <w:rsid w:val="00104484"/>
    <w:rsid w:val="00111645"/>
    <w:rsid w:val="001121C1"/>
    <w:rsid w:val="00112F2E"/>
    <w:rsid w:val="00141031"/>
    <w:rsid w:val="0015293E"/>
    <w:rsid w:val="001608E5"/>
    <w:rsid w:val="00171960"/>
    <w:rsid w:val="0017398A"/>
    <w:rsid w:val="00173CE6"/>
    <w:rsid w:val="001900CE"/>
    <w:rsid w:val="00190F70"/>
    <w:rsid w:val="001A42BC"/>
    <w:rsid w:val="001C248E"/>
    <w:rsid w:val="001F00F7"/>
    <w:rsid w:val="002031AF"/>
    <w:rsid w:val="00212E13"/>
    <w:rsid w:val="00216527"/>
    <w:rsid w:val="00231E90"/>
    <w:rsid w:val="00232AB2"/>
    <w:rsid w:val="00243217"/>
    <w:rsid w:val="002620AD"/>
    <w:rsid w:val="00262AF8"/>
    <w:rsid w:val="00264237"/>
    <w:rsid w:val="00271019"/>
    <w:rsid w:val="00275493"/>
    <w:rsid w:val="00286270"/>
    <w:rsid w:val="002C0D3A"/>
    <w:rsid w:val="002C69BC"/>
    <w:rsid w:val="002C7110"/>
    <w:rsid w:val="002F066F"/>
    <w:rsid w:val="00306ED9"/>
    <w:rsid w:val="00323C6F"/>
    <w:rsid w:val="00326CB3"/>
    <w:rsid w:val="0033420C"/>
    <w:rsid w:val="0034053F"/>
    <w:rsid w:val="0034538A"/>
    <w:rsid w:val="00352617"/>
    <w:rsid w:val="00364C36"/>
    <w:rsid w:val="003772D9"/>
    <w:rsid w:val="003806BB"/>
    <w:rsid w:val="00381390"/>
    <w:rsid w:val="0039069F"/>
    <w:rsid w:val="00395047"/>
    <w:rsid w:val="003B2C45"/>
    <w:rsid w:val="003B5BDA"/>
    <w:rsid w:val="003D2C83"/>
    <w:rsid w:val="003F5BD0"/>
    <w:rsid w:val="00404AFE"/>
    <w:rsid w:val="00415832"/>
    <w:rsid w:val="004259D1"/>
    <w:rsid w:val="004260E7"/>
    <w:rsid w:val="00430543"/>
    <w:rsid w:val="004326D0"/>
    <w:rsid w:val="00435F44"/>
    <w:rsid w:val="004370E7"/>
    <w:rsid w:val="00447C3F"/>
    <w:rsid w:val="00451E31"/>
    <w:rsid w:val="0047322E"/>
    <w:rsid w:val="0047503F"/>
    <w:rsid w:val="00487C97"/>
    <w:rsid w:val="00493342"/>
    <w:rsid w:val="004A08D5"/>
    <w:rsid w:val="004C62F9"/>
    <w:rsid w:val="004C6DE5"/>
    <w:rsid w:val="004D11AB"/>
    <w:rsid w:val="004D19BB"/>
    <w:rsid w:val="004D6C26"/>
    <w:rsid w:val="004E3B49"/>
    <w:rsid w:val="004E4D46"/>
    <w:rsid w:val="005016E9"/>
    <w:rsid w:val="0050626D"/>
    <w:rsid w:val="005106CD"/>
    <w:rsid w:val="00514873"/>
    <w:rsid w:val="005202B2"/>
    <w:rsid w:val="00537E8E"/>
    <w:rsid w:val="0054333C"/>
    <w:rsid w:val="005473A6"/>
    <w:rsid w:val="00551C17"/>
    <w:rsid w:val="00552FDB"/>
    <w:rsid w:val="005635F7"/>
    <w:rsid w:val="005775F3"/>
    <w:rsid w:val="005A3535"/>
    <w:rsid w:val="005B3262"/>
    <w:rsid w:val="005B7DA3"/>
    <w:rsid w:val="005C73DD"/>
    <w:rsid w:val="005D5F15"/>
    <w:rsid w:val="005E4038"/>
    <w:rsid w:val="006059C8"/>
    <w:rsid w:val="006112BE"/>
    <w:rsid w:val="00640739"/>
    <w:rsid w:val="00647861"/>
    <w:rsid w:val="00667955"/>
    <w:rsid w:val="00667E29"/>
    <w:rsid w:val="00681BF7"/>
    <w:rsid w:val="00685647"/>
    <w:rsid w:val="00692848"/>
    <w:rsid w:val="006966B8"/>
    <w:rsid w:val="006A2954"/>
    <w:rsid w:val="006C441F"/>
    <w:rsid w:val="006D359B"/>
    <w:rsid w:val="006D69AF"/>
    <w:rsid w:val="006E7EF7"/>
    <w:rsid w:val="00704E64"/>
    <w:rsid w:val="00707AF6"/>
    <w:rsid w:val="00710443"/>
    <w:rsid w:val="007156E3"/>
    <w:rsid w:val="00717B63"/>
    <w:rsid w:val="0072775B"/>
    <w:rsid w:val="007327A9"/>
    <w:rsid w:val="00735C85"/>
    <w:rsid w:val="007502D6"/>
    <w:rsid w:val="00750821"/>
    <w:rsid w:val="0075223C"/>
    <w:rsid w:val="00762B5A"/>
    <w:rsid w:val="007645E0"/>
    <w:rsid w:val="00781536"/>
    <w:rsid w:val="00781AFD"/>
    <w:rsid w:val="00795829"/>
    <w:rsid w:val="007A0298"/>
    <w:rsid w:val="007A02CD"/>
    <w:rsid w:val="007A23D1"/>
    <w:rsid w:val="007A34CB"/>
    <w:rsid w:val="007A3DE1"/>
    <w:rsid w:val="007B1FDE"/>
    <w:rsid w:val="007B61BA"/>
    <w:rsid w:val="007D2F43"/>
    <w:rsid w:val="007D475A"/>
    <w:rsid w:val="007E3F0B"/>
    <w:rsid w:val="007E6051"/>
    <w:rsid w:val="007F557B"/>
    <w:rsid w:val="008017B7"/>
    <w:rsid w:val="00815A47"/>
    <w:rsid w:val="00826108"/>
    <w:rsid w:val="00834335"/>
    <w:rsid w:val="00842CF0"/>
    <w:rsid w:val="00845CCE"/>
    <w:rsid w:val="008573E2"/>
    <w:rsid w:val="0086409C"/>
    <w:rsid w:val="008666BD"/>
    <w:rsid w:val="00870847"/>
    <w:rsid w:val="00876FB4"/>
    <w:rsid w:val="00877287"/>
    <w:rsid w:val="00886FA0"/>
    <w:rsid w:val="008975EB"/>
    <w:rsid w:val="008A1F5B"/>
    <w:rsid w:val="008A6DBC"/>
    <w:rsid w:val="008C5731"/>
    <w:rsid w:val="008D3286"/>
    <w:rsid w:val="008D4884"/>
    <w:rsid w:val="008E1E59"/>
    <w:rsid w:val="008E6883"/>
    <w:rsid w:val="008F2396"/>
    <w:rsid w:val="008F31AE"/>
    <w:rsid w:val="008F6B47"/>
    <w:rsid w:val="00905CB9"/>
    <w:rsid w:val="0091462D"/>
    <w:rsid w:val="00915532"/>
    <w:rsid w:val="00915CDF"/>
    <w:rsid w:val="00937D8C"/>
    <w:rsid w:val="009435B1"/>
    <w:rsid w:val="00957972"/>
    <w:rsid w:val="00972763"/>
    <w:rsid w:val="0097402E"/>
    <w:rsid w:val="009A068E"/>
    <w:rsid w:val="009A73EC"/>
    <w:rsid w:val="009C0A46"/>
    <w:rsid w:val="009E1ACC"/>
    <w:rsid w:val="009E4F1C"/>
    <w:rsid w:val="009F06AF"/>
    <w:rsid w:val="009F5AC4"/>
    <w:rsid w:val="00A0188F"/>
    <w:rsid w:val="00A064BA"/>
    <w:rsid w:val="00A22246"/>
    <w:rsid w:val="00A36279"/>
    <w:rsid w:val="00A4591F"/>
    <w:rsid w:val="00A45D4D"/>
    <w:rsid w:val="00A55625"/>
    <w:rsid w:val="00A607FA"/>
    <w:rsid w:val="00A809B5"/>
    <w:rsid w:val="00A868B5"/>
    <w:rsid w:val="00A94E9E"/>
    <w:rsid w:val="00AA7464"/>
    <w:rsid w:val="00AD5D7E"/>
    <w:rsid w:val="00AE641D"/>
    <w:rsid w:val="00AF01EB"/>
    <w:rsid w:val="00B1478A"/>
    <w:rsid w:val="00B16685"/>
    <w:rsid w:val="00B16E6C"/>
    <w:rsid w:val="00B30ED9"/>
    <w:rsid w:val="00B363FC"/>
    <w:rsid w:val="00B43711"/>
    <w:rsid w:val="00B55693"/>
    <w:rsid w:val="00B71D47"/>
    <w:rsid w:val="00B731B4"/>
    <w:rsid w:val="00B76816"/>
    <w:rsid w:val="00B92032"/>
    <w:rsid w:val="00B968CB"/>
    <w:rsid w:val="00BA582C"/>
    <w:rsid w:val="00BB1147"/>
    <w:rsid w:val="00BC0543"/>
    <w:rsid w:val="00BC09B3"/>
    <w:rsid w:val="00BC23BE"/>
    <w:rsid w:val="00BC630F"/>
    <w:rsid w:val="00BD310D"/>
    <w:rsid w:val="00BF39DA"/>
    <w:rsid w:val="00BF5B07"/>
    <w:rsid w:val="00C04E0C"/>
    <w:rsid w:val="00C17ACC"/>
    <w:rsid w:val="00C21073"/>
    <w:rsid w:val="00C228D4"/>
    <w:rsid w:val="00C23549"/>
    <w:rsid w:val="00C50A73"/>
    <w:rsid w:val="00C56380"/>
    <w:rsid w:val="00C6001C"/>
    <w:rsid w:val="00C62F9F"/>
    <w:rsid w:val="00C7306F"/>
    <w:rsid w:val="00C823DD"/>
    <w:rsid w:val="00C8314B"/>
    <w:rsid w:val="00C834DC"/>
    <w:rsid w:val="00C83CE9"/>
    <w:rsid w:val="00C87506"/>
    <w:rsid w:val="00CB2218"/>
    <w:rsid w:val="00CC2D2C"/>
    <w:rsid w:val="00CC3F06"/>
    <w:rsid w:val="00CD624B"/>
    <w:rsid w:val="00CD71A5"/>
    <w:rsid w:val="00CF77F3"/>
    <w:rsid w:val="00D03497"/>
    <w:rsid w:val="00D13FF6"/>
    <w:rsid w:val="00D45443"/>
    <w:rsid w:val="00D47E80"/>
    <w:rsid w:val="00D82922"/>
    <w:rsid w:val="00D86F40"/>
    <w:rsid w:val="00D87EF5"/>
    <w:rsid w:val="00D913D4"/>
    <w:rsid w:val="00DA45B1"/>
    <w:rsid w:val="00DA74F2"/>
    <w:rsid w:val="00DE5227"/>
    <w:rsid w:val="00E10C4E"/>
    <w:rsid w:val="00E12C70"/>
    <w:rsid w:val="00E25FF6"/>
    <w:rsid w:val="00E34529"/>
    <w:rsid w:val="00E42881"/>
    <w:rsid w:val="00E45E66"/>
    <w:rsid w:val="00E47C11"/>
    <w:rsid w:val="00E641DD"/>
    <w:rsid w:val="00E74221"/>
    <w:rsid w:val="00E744AE"/>
    <w:rsid w:val="00E7722F"/>
    <w:rsid w:val="00E7788F"/>
    <w:rsid w:val="00EA0B9B"/>
    <w:rsid w:val="00EA2942"/>
    <w:rsid w:val="00EC04A5"/>
    <w:rsid w:val="00EC2035"/>
    <w:rsid w:val="00EC3B18"/>
    <w:rsid w:val="00EE0433"/>
    <w:rsid w:val="00F003F4"/>
    <w:rsid w:val="00F1540B"/>
    <w:rsid w:val="00F23432"/>
    <w:rsid w:val="00F254F8"/>
    <w:rsid w:val="00F30B1E"/>
    <w:rsid w:val="00F33121"/>
    <w:rsid w:val="00F40E7C"/>
    <w:rsid w:val="00F4186B"/>
    <w:rsid w:val="00F561BD"/>
    <w:rsid w:val="00F701D1"/>
    <w:rsid w:val="00F7719E"/>
    <w:rsid w:val="00F94216"/>
    <w:rsid w:val="00F96BB7"/>
    <w:rsid w:val="00FB665A"/>
    <w:rsid w:val="00FC62D7"/>
    <w:rsid w:val="00FD0252"/>
    <w:rsid w:val="00FD412F"/>
    <w:rsid w:val="00FD4650"/>
    <w:rsid w:val="00FE0A7A"/>
    <w:rsid w:val="00FE4CD8"/>
    <w:rsid w:val="00FF154E"/>
    <w:rsid w:val="00FF399C"/>
    <w:rsid w:val="00FF5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Collegamentoipertestuale">
    <w:name w:val="Hyperlink"/>
    <w:basedOn w:val="Carpredefinitoparagrafo"/>
    <w:uiPriority w:val="99"/>
    <w:semiHidden/>
    <w:unhideWhenUsed/>
    <w:rsid w:val="00842CF0"/>
    <w:rPr>
      <w:color w:val="0000FF"/>
      <w:u w:val="single"/>
    </w:rPr>
  </w:style>
  <w:style w:type="paragraph" w:styleId="Testonotaapidipagina">
    <w:name w:val="footnote text"/>
    <w:basedOn w:val="Normale"/>
    <w:link w:val="TestonotaapidipaginaCarattere"/>
    <w:uiPriority w:val="99"/>
    <w:semiHidden/>
    <w:unhideWhenUsed/>
    <w:rsid w:val="008E1E5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1E59"/>
    <w:rPr>
      <w:sz w:val="20"/>
      <w:szCs w:val="20"/>
    </w:rPr>
  </w:style>
  <w:style w:type="character" w:styleId="Rimandonotaapidipagina">
    <w:name w:val="footnote reference"/>
    <w:basedOn w:val="Carpredefinitoparagrafo"/>
    <w:uiPriority w:val="99"/>
    <w:semiHidden/>
    <w:unhideWhenUsed/>
    <w:rsid w:val="008E1E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Collegamentoipertestuale">
    <w:name w:val="Hyperlink"/>
    <w:basedOn w:val="Carpredefinitoparagrafo"/>
    <w:uiPriority w:val="99"/>
    <w:semiHidden/>
    <w:unhideWhenUsed/>
    <w:rsid w:val="00842CF0"/>
    <w:rPr>
      <w:color w:val="0000FF"/>
      <w:u w:val="single"/>
    </w:rPr>
  </w:style>
  <w:style w:type="paragraph" w:styleId="Testonotaapidipagina">
    <w:name w:val="footnote text"/>
    <w:basedOn w:val="Normale"/>
    <w:link w:val="TestonotaapidipaginaCarattere"/>
    <w:uiPriority w:val="99"/>
    <w:semiHidden/>
    <w:unhideWhenUsed/>
    <w:rsid w:val="008E1E5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1E59"/>
    <w:rPr>
      <w:sz w:val="20"/>
      <w:szCs w:val="20"/>
    </w:rPr>
  </w:style>
  <w:style w:type="character" w:styleId="Rimandonotaapidipagina">
    <w:name w:val="footnote reference"/>
    <w:basedOn w:val="Carpredefinitoparagrafo"/>
    <w:uiPriority w:val="99"/>
    <w:semiHidden/>
    <w:unhideWhenUsed/>
    <w:rsid w:val="008E1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FFEE0-E4FA-4A14-82D8-1D864584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2041</Words>
  <Characters>11640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 </cp:lastModifiedBy>
  <cp:revision>4</cp:revision>
  <cp:lastPrinted>2015-09-30T14:35:00Z</cp:lastPrinted>
  <dcterms:created xsi:type="dcterms:W3CDTF">2015-10-12T10:51:00Z</dcterms:created>
  <dcterms:modified xsi:type="dcterms:W3CDTF">2015-10-12T11:33:00Z</dcterms:modified>
</cp:coreProperties>
</file>