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04502" w14:textId="77777777" w:rsidR="00394160" w:rsidRPr="00642889" w:rsidRDefault="00394160" w:rsidP="00642889">
      <w:pPr>
        <w:spacing w:after="120"/>
        <w:jc w:val="center"/>
        <w:rPr>
          <w:rFonts w:ascii="Cambria" w:hAnsi="Cambria"/>
          <w:b/>
          <w:bCs/>
          <w:sz w:val="24"/>
          <w:szCs w:val="24"/>
        </w:rPr>
      </w:pPr>
      <w:r w:rsidRPr="00642889">
        <w:rPr>
          <w:rFonts w:ascii="Cambria" w:hAnsi="Cambria"/>
          <w:b/>
          <w:bCs/>
          <w:sz w:val="24"/>
          <w:szCs w:val="24"/>
        </w:rPr>
        <w:t>Lasst uns für die Ukraine beten</w:t>
      </w:r>
    </w:p>
    <w:p w14:paraId="6524334B" w14:textId="77777777" w:rsidR="00394160" w:rsidRPr="00642889" w:rsidRDefault="00394160" w:rsidP="00642889">
      <w:pPr>
        <w:spacing w:after="120"/>
        <w:jc w:val="center"/>
        <w:rPr>
          <w:rFonts w:ascii="Cambria" w:hAnsi="Cambria"/>
          <w:sz w:val="24"/>
          <w:szCs w:val="24"/>
        </w:rPr>
      </w:pPr>
      <w:r w:rsidRPr="00642889">
        <w:rPr>
          <w:rFonts w:ascii="Cambria" w:hAnsi="Cambria"/>
          <w:sz w:val="24"/>
          <w:szCs w:val="24"/>
        </w:rPr>
        <w:t>Brief des Generalministers</w:t>
      </w:r>
    </w:p>
    <w:p w14:paraId="38D0AEB8" w14:textId="77777777" w:rsidR="00394160" w:rsidRPr="00642889" w:rsidRDefault="00394160" w:rsidP="00642889">
      <w:pPr>
        <w:spacing w:after="120"/>
        <w:jc w:val="both"/>
        <w:rPr>
          <w:rFonts w:ascii="Cambria" w:hAnsi="Cambria"/>
          <w:sz w:val="24"/>
          <w:szCs w:val="24"/>
        </w:rPr>
      </w:pPr>
      <w:r w:rsidRPr="00642889">
        <w:rPr>
          <w:rFonts w:ascii="Cambria" w:hAnsi="Cambria"/>
          <w:sz w:val="24"/>
          <w:szCs w:val="24"/>
        </w:rPr>
        <w:t>N. Prot. 00141/22</w:t>
      </w:r>
    </w:p>
    <w:p w14:paraId="38CBA6F4" w14:textId="77777777" w:rsidR="00394160" w:rsidRPr="00642889" w:rsidRDefault="00394160" w:rsidP="00642889">
      <w:pPr>
        <w:spacing w:after="120"/>
        <w:jc w:val="right"/>
        <w:rPr>
          <w:rFonts w:ascii="Cambria" w:hAnsi="Cambria"/>
          <w:sz w:val="24"/>
          <w:szCs w:val="24"/>
        </w:rPr>
      </w:pPr>
      <w:r w:rsidRPr="00642889">
        <w:rPr>
          <w:rFonts w:ascii="Cambria" w:hAnsi="Cambria"/>
          <w:sz w:val="24"/>
          <w:szCs w:val="24"/>
        </w:rPr>
        <w:t>Rom, 26. Februar 2022</w:t>
      </w:r>
    </w:p>
    <w:p w14:paraId="77D0BDDF" w14:textId="77777777" w:rsidR="00ED42BA" w:rsidRPr="00642889" w:rsidRDefault="00ED42BA" w:rsidP="00642889">
      <w:pPr>
        <w:spacing w:after="120"/>
        <w:jc w:val="both"/>
        <w:rPr>
          <w:rFonts w:ascii="Cambria" w:hAnsi="Cambria"/>
          <w:sz w:val="24"/>
          <w:szCs w:val="24"/>
        </w:rPr>
      </w:pPr>
      <w:r w:rsidRPr="00642889">
        <w:rPr>
          <w:rFonts w:ascii="Cambria" w:hAnsi="Cambria"/>
          <w:sz w:val="24"/>
          <w:szCs w:val="24"/>
        </w:rPr>
        <w:t>Liebe Brüder!</w:t>
      </w:r>
    </w:p>
    <w:p w14:paraId="1E110F0C" w14:textId="77777777" w:rsidR="00ED42BA" w:rsidRPr="00642889" w:rsidRDefault="00ED42BA" w:rsidP="00642889">
      <w:pPr>
        <w:spacing w:after="120"/>
        <w:jc w:val="center"/>
        <w:rPr>
          <w:rFonts w:ascii="Cambria" w:hAnsi="Cambria"/>
          <w:sz w:val="24"/>
          <w:szCs w:val="24"/>
        </w:rPr>
      </w:pPr>
      <w:r w:rsidRPr="00642889">
        <w:rPr>
          <w:rFonts w:ascii="Cambria" w:hAnsi="Cambria"/>
          <w:sz w:val="24"/>
          <w:szCs w:val="24"/>
        </w:rPr>
        <w:t>Möge der Herr euch den Frieden schenken!</w:t>
      </w:r>
    </w:p>
    <w:p w14:paraId="0F7AFCBB" w14:textId="39C19815" w:rsidR="00120206" w:rsidRPr="00642889" w:rsidRDefault="00ED42BA" w:rsidP="00642889">
      <w:pPr>
        <w:spacing w:after="120"/>
        <w:jc w:val="both"/>
        <w:rPr>
          <w:rFonts w:ascii="Cambria" w:hAnsi="Cambria"/>
          <w:sz w:val="24"/>
          <w:szCs w:val="24"/>
        </w:rPr>
      </w:pPr>
      <w:r w:rsidRPr="00642889">
        <w:rPr>
          <w:rFonts w:ascii="Cambria" w:hAnsi="Cambria"/>
          <w:sz w:val="24"/>
          <w:szCs w:val="24"/>
        </w:rPr>
        <w:t>In den letzten Tagen haben die Medien in der ganzen Welt ständig über das tragische Ereignis des Kriegsausbruchs gegen die Ukraine berichtet. Was in diesem Land, das uns so nahe ist, geschieht, ist ein Akt der Gewalt, der niemals hätte geschehen dürfe</w:t>
      </w:r>
      <w:r w:rsidR="00F97C46" w:rsidRPr="00642889">
        <w:rPr>
          <w:rFonts w:ascii="Cambria" w:hAnsi="Cambria"/>
          <w:sz w:val="24"/>
          <w:szCs w:val="24"/>
        </w:rPr>
        <w:t xml:space="preserve">n: Menschen sterben, Einrichtungen </w:t>
      </w:r>
      <w:r w:rsidRPr="00642889">
        <w:rPr>
          <w:rFonts w:ascii="Cambria" w:hAnsi="Cambria"/>
          <w:sz w:val="24"/>
          <w:szCs w:val="24"/>
        </w:rPr>
        <w:t>werden zerstört, Familien werden obdachlos, die gesamte Bevölkerung ist in Aufruhr und Angst, und</w:t>
      </w:r>
      <w:r w:rsidR="00120206" w:rsidRPr="00642889">
        <w:rPr>
          <w:rFonts w:ascii="Cambria" w:hAnsi="Cambria"/>
          <w:sz w:val="24"/>
          <w:szCs w:val="24"/>
        </w:rPr>
        <w:t xml:space="preserve"> im Herzen der Menschen wächst Unsicherheit und Verzweiflung</w:t>
      </w:r>
      <w:r w:rsidRPr="00642889">
        <w:rPr>
          <w:rFonts w:ascii="Cambria" w:hAnsi="Cambria"/>
          <w:sz w:val="24"/>
          <w:szCs w:val="24"/>
        </w:rPr>
        <w:t xml:space="preserve"> anstelle eines Friedens </w:t>
      </w:r>
    </w:p>
    <w:p w14:paraId="7C3E3C57" w14:textId="77777777" w:rsidR="00ED42BA" w:rsidRPr="00642889" w:rsidRDefault="00ED42BA" w:rsidP="00642889">
      <w:pPr>
        <w:spacing w:after="120"/>
        <w:jc w:val="both"/>
        <w:rPr>
          <w:rFonts w:ascii="Cambria" w:hAnsi="Cambria"/>
          <w:sz w:val="24"/>
          <w:szCs w:val="24"/>
        </w:rPr>
      </w:pPr>
      <w:r w:rsidRPr="00642889">
        <w:rPr>
          <w:rFonts w:ascii="Cambria" w:hAnsi="Cambria"/>
          <w:sz w:val="24"/>
          <w:szCs w:val="24"/>
        </w:rPr>
        <w:t xml:space="preserve">Die Kapuziner kehrten vor 26 Jahren, nach dem Zerfall der Sowjetunion, in die Ukraine zurück. Ich hatte die Gelegenheit, die Brüder im vergangenen Juli während meines brüderlichen Besuchs persönlich zu treffen. Heute gibt es in der Ukraine 7 unserer Bruderschaften mit 36 Brüdern, von denen die Hälfte aus der Region stammt, die anderen aus Polen. </w:t>
      </w:r>
    </w:p>
    <w:p w14:paraId="7A9DCE76" w14:textId="77777777" w:rsidR="00ED42BA" w:rsidRPr="00642889" w:rsidRDefault="00ED42BA" w:rsidP="00642889">
      <w:pPr>
        <w:spacing w:after="120"/>
        <w:jc w:val="both"/>
        <w:rPr>
          <w:rFonts w:ascii="Cambria" w:hAnsi="Cambria"/>
          <w:sz w:val="24"/>
          <w:szCs w:val="24"/>
        </w:rPr>
      </w:pPr>
      <w:r w:rsidRPr="00642889">
        <w:rPr>
          <w:rFonts w:ascii="Cambria" w:hAnsi="Cambria"/>
          <w:sz w:val="24"/>
          <w:szCs w:val="24"/>
        </w:rPr>
        <w:t xml:space="preserve">Sie alle haben angesichts der aktuellen Situation erklärt, dass sie in der Ukraine bleiben und das Schicksal dieses Landes </w:t>
      </w:r>
      <w:proofErr w:type="gramStart"/>
      <w:r w:rsidRPr="00642889">
        <w:rPr>
          <w:rFonts w:ascii="Cambria" w:hAnsi="Cambria"/>
          <w:sz w:val="24"/>
          <w:szCs w:val="24"/>
        </w:rPr>
        <w:t>mit tragen</w:t>
      </w:r>
      <w:proofErr w:type="gramEnd"/>
      <w:r w:rsidRPr="00642889">
        <w:rPr>
          <w:rFonts w:ascii="Cambria" w:hAnsi="Cambria"/>
          <w:sz w:val="24"/>
          <w:szCs w:val="24"/>
        </w:rPr>
        <w:t xml:space="preserve"> wollen. Wir sind ihnen dankbar und möchten ihnen in dieser Zeit beistehen. In einigen der Klöster werden Menschen aufgenommen, die dort übernachten und einen sicheren Zufluchtsort vor den Bombenangriffen suchen. In unseren Kirchen wird gebetet, das Allerheiligste Sakrament angebetet und die Brüder versuchen, allen eine Stütze zu sein. Ich habe ihnen gesagt, dass sie sich nicht scheuen sollen, die ihnen zur Verfügung stehenden Mittel großzügig zu verteilen, und wir werden unsererseits alles tun, um ihnen zu helfen. </w:t>
      </w:r>
    </w:p>
    <w:p w14:paraId="1306849F" w14:textId="77777777" w:rsidR="00ED42BA" w:rsidRPr="00642889" w:rsidRDefault="00ED42BA" w:rsidP="00642889">
      <w:pPr>
        <w:spacing w:after="120"/>
        <w:jc w:val="both"/>
        <w:rPr>
          <w:rFonts w:ascii="Cambria" w:hAnsi="Cambria"/>
          <w:sz w:val="24"/>
          <w:szCs w:val="24"/>
        </w:rPr>
      </w:pPr>
      <w:r w:rsidRPr="00642889">
        <w:rPr>
          <w:rFonts w:ascii="Cambria" w:hAnsi="Cambria"/>
          <w:sz w:val="24"/>
          <w:szCs w:val="24"/>
        </w:rPr>
        <w:t xml:space="preserve">Im Bewusstsein, dass das Drama des Krieges nicht nur die Ukraine, sondern auch viele andere Teile der Welt betrifft und dass viele unserer Mitbrüder zusammen mit vielen Christen der Verfolgung ausgesetzt sind, manchmal sogar gewaltsam, lasst uns </w:t>
      </w:r>
      <w:r w:rsidR="00120206" w:rsidRPr="00642889">
        <w:rPr>
          <w:rFonts w:ascii="Cambria" w:hAnsi="Cambria"/>
          <w:sz w:val="24"/>
          <w:szCs w:val="24"/>
        </w:rPr>
        <w:t xml:space="preserve">so </w:t>
      </w:r>
      <w:r w:rsidRPr="00642889">
        <w:rPr>
          <w:rFonts w:ascii="Cambria" w:hAnsi="Cambria"/>
          <w:sz w:val="24"/>
          <w:szCs w:val="24"/>
        </w:rPr>
        <w:t xml:space="preserve">bereitwillig auf die Einladung von Papst Franziskus antworten, indem wir uns durch unser Gebet und unsere Buße für den Frieden in der Ukraine und in der </w:t>
      </w:r>
      <w:r w:rsidR="00120206" w:rsidRPr="00642889">
        <w:rPr>
          <w:rFonts w:ascii="Cambria" w:hAnsi="Cambria"/>
          <w:sz w:val="24"/>
          <w:szCs w:val="24"/>
        </w:rPr>
        <w:t xml:space="preserve">ganzen </w:t>
      </w:r>
      <w:r w:rsidRPr="00642889">
        <w:rPr>
          <w:rFonts w:ascii="Cambria" w:hAnsi="Cambria"/>
          <w:sz w:val="24"/>
          <w:szCs w:val="24"/>
        </w:rPr>
        <w:t>Welt vereinen, besonders am</w:t>
      </w:r>
      <w:r w:rsidR="00120206" w:rsidRPr="00642889">
        <w:rPr>
          <w:rFonts w:ascii="Cambria" w:hAnsi="Cambria"/>
          <w:sz w:val="24"/>
          <w:szCs w:val="24"/>
        </w:rPr>
        <w:t xml:space="preserve"> Aschermittwoch</w:t>
      </w:r>
      <w:r w:rsidRPr="00642889">
        <w:rPr>
          <w:rFonts w:ascii="Cambria" w:hAnsi="Cambria"/>
          <w:sz w:val="24"/>
          <w:szCs w:val="24"/>
        </w:rPr>
        <w:t>, dem 2. März, Wir sollten u</w:t>
      </w:r>
      <w:r w:rsidR="00120206" w:rsidRPr="00642889">
        <w:rPr>
          <w:rFonts w:ascii="Cambria" w:hAnsi="Cambria"/>
          <w:sz w:val="24"/>
          <w:szCs w:val="24"/>
        </w:rPr>
        <w:t xml:space="preserve">ns dabei jedoch nicht nur auf diesen </w:t>
      </w:r>
      <w:r w:rsidRPr="00642889">
        <w:rPr>
          <w:rFonts w:ascii="Cambria" w:hAnsi="Cambria"/>
          <w:sz w:val="24"/>
          <w:szCs w:val="24"/>
        </w:rPr>
        <w:t xml:space="preserve"> Tag beschränken.</w:t>
      </w:r>
    </w:p>
    <w:p w14:paraId="7C1A960F" w14:textId="52F41DC4" w:rsidR="00ED42BA" w:rsidRPr="00642889" w:rsidRDefault="00ED42BA" w:rsidP="00642889">
      <w:pPr>
        <w:spacing w:after="120"/>
        <w:jc w:val="both"/>
        <w:rPr>
          <w:rFonts w:ascii="Cambria" w:hAnsi="Cambria"/>
          <w:sz w:val="24"/>
          <w:szCs w:val="24"/>
        </w:rPr>
      </w:pPr>
      <w:r w:rsidRPr="00642889">
        <w:rPr>
          <w:rFonts w:ascii="Cambria" w:hAnsi="Cambria"/>
          <w:sz w:val="24"/>
          <w:szCs w:val="24"/>
        </w:rPr>
        <w:t xml:space="preserve">Wie Franz von Assisi hat Gott auch uns </w:t>
      </w:r>
      <w:proofErr w:type="gramStart"/>
      <w:r w:rsidRPr="00642889">
        <w:rPr>
          <w:rFonts w:ascii="Cambria" w:hAnsi="Cambria"/>
          <w:sz w:val="24"/>
          <w:szCs w:val="24"/>
        </w:rPr>
        <w:t xml:space="preserve">eine </w:t>
      </w:r>
      <w:r w:rsidR="00120206" w:rsidRPr="00642889">
        <w:rPr>
          <w:rFonts w:ascii="Cambria" w:hAnsi="Cambria"/>
          <w:sz w:val="24"/>
          <w:szCs w:val="24"/>
        </w:rPr>
        <w:t xml:space="preserve">wesentlichen </w:t>
      </w:r>
      <w:r w:rsidR="00222074" w:rsidRPr="00642889">
        <w:rPr>
          <w:rFonts w:ascii="Cambria" w:hAnsi="Cambria"/>
          <w:sz w:val="24"/>
          <w:szCs w:val="24"/>
        </w:rPr>
        <w:t>Auftrag</w:t>
      </w:r>
      <w:proofErr w:type="gramEnd"/>
      <w:r w:rsidR="00222074" w:rsidRPr="00642889">
        <w:rPr>
          <w:rFonts w:ascii="Cambria" w:hAnsi="Cambria"/>
          <w:sz w:val="24"/>
          <w:szCs w:val="24"/>
        </w:rPr>
        <w:t xml:space="preserve"> anvertraut</w:t>
      </w:r>
      <w:r w:rsidRPr="00642889">
        <w:rPr>
          <w:rFonts w:ascii="Cambria" w:hAnsi="Cambria"/>
          <w:sz w:val="24"/>
          <w:szCs w:val="24"/>
        </w:rPr>
        <w:t xml:space="preserve">: im Namen </w:t>
      </w:r>
      <w:r w:rsidR="00222074" w:rsidRPr="00642889">
        <w:rPr>
          <w:rFonts w:ascii="Cambria" w:hAnsi="Cambria"/>
          <w:sz w:val="24"/>
          <w:szCs w:val="24"/>
        </w:rPr>
        <w:t xml:space="preserve">unseres Erlösers Jesus Christus, </w:t>
      </w:r>
      <w:r w:rsidRPr="00642889">
        <w:rPr>
          <w:rFonts w:ascii="Cambria" w:hAnsi="Cambria"/>
          <w:sz w:val="24"/>
          <w:szCs w:val="24"/>
        </w:rPr>
        <w:t>den Frieden zu bringen und der Welt die Botschaft der Liebe Gottes zum Menschen zu verkünden: das ist die Frohe Botschaft, das Evangelium, das die menschlichen Beziehungen veredelt.</w:t>
      </w:r>
    </w:p>
    <w:p w14:paraId="22FBB689" w14:textId="3EB7D198" w:rsidR="00ED42BA" w:rsidRPr="00642889" w:rsidRDefault="00ED42BA" w:rsidP="00642889">
      <w:pPr>
        <w:spacing w:after="120"/>
        <w:jc w:val="both"/>
        <w:rPr>
          <w:rFonts w:ascii="Cambria" w:hAnsi="Cambria"/>
          <w:sz w:val="24"/>
          <w:szCs w:val="24"/>
        </w:rPr>
      </w:pPr>
      <w:r w:rsidRPr="00642889">
        <w:rPr>
          <w:rFonts w:ascii="Cambria" w:hAnsi="Cambria"/>
          <w:sz w:val="24"/>
          <w:szCs w:val="24"/>
        </w:rPr>
        <w:t xml:space="preserve">Erinnern wir uns jedoch daran, dass </w:t>
      </w:r>
      <w:r w:rsidR="00222074" w:rsidRPr="00642889">
        <w:rPr>
          <w:rFonts w:ascii="Cambria" w:hAnsi="Cambria"/>
          <w:sz w:val="24"/>
          <w:szCs w:val="24"/>
        </w:rPr>
        <w:t xml:space="preserve">unsere </w:t>
      </w:r>
      <w:r w:rsidRPr="00642889">
        <w:rPr>
          <w:rFonts w:ascii="Cambria" w:hAnsi="Cambria"/>
          <w:sz w:val="24"/>
          <w:szCs w:val="24"/>
        </w:rPr>
        <w:t xml:space="preserve">Stimme </w:t>
      </w:r>
      <w:r w:rsidR="00222074" w:rsidRPr="00642889">
        <w:rPr>
          <w:rFonts w:ascii="Cambria" w:hAnsi="Cambria"/>
          <w:sz w:val="24"/>
          <w:szCs w:val="24"/>
        </w:rPr>
        <w:t xml:space="preserve">wirksam wird, </w:t>
      </w:r>
      <w:r w:rsidRPr="00642889">
        <w:rPr>
          <w:rFonts w:ascii="Cambria" w:hAnsi="Cambria"/>
          <w:sz w:val="24"/>
          <w:szCs w:val="24"/>
        </w:rPr>
        <w:t xml:space="preserve">wenn alles zuerst in unseren Herzen beginnt; </w:t>
      </w:r>
      <w:r w:rsidR="00222074" w:rsidRPr="00642889">
        <w:rPr>
          <w:rFonts w:ascii="Cambria" w:hAnsi="Cambria"/>
          <w:sz w:val="24"/>
          <w:szCs w:val="24"/>
        </w:rPr>
        <w:t>lasst uns also</w:t>
      </w:r>
      <w:r w:rsidRPr="00642889">
        <w:rPr>
          <w:rFonts w:ascii="Cambria" w:hAnsi="Cambria"/>
          <w:sz w:val="24"/>
          <w:szCs w:val="24"/>
        </w:rPr>
        <w:t xml:space="preserve">, die tragischen Ereignisse in der Ukraine </w:t>
      </w:r>
      <w:r w:rsidR="00222074" w:rsidRPr="00642889">
        <w:rPr>
          <w:rFonts w:ascii="Cambria" w:hAnsi="Cambria"/>
          <w:sz w:val="24"/>
          <w:szCs w:val="24"/>
        </w:rPr>
        <w:t>als Anlass zu nehmen,</w:t>
      </w:r>
      <w:r w:rsidRPr="00642889">
        <w:rPr>
          <w:rFonts w:ascii="Cambria" w:hAnsi="Cambria"/>
          <w:sz w:val="24"/>
          <w:szCs w:val="24"/>
        </w:rPr>
        <w:t xml:space="preserve"> um zum Herrn zurückzukehren, unseren Weg der Offenheit für Gott und se</w:t>
      </w:r>
      <w:r w:rsidR="00222074" w:rsidRPr="00642889">
        <w:rPr>
          <w:rFonts w:ascii="Cambria" w:hAnsi="Cambria"/>
          <w:sz w:val="24"/>
          <w:szCs w:val="24"/>
        </w:rPr>
        <w:t>ine Liebe entschlossen weiter zu schreiten</w:t>
      </w:r>
      <w:r w:rsidRPr="00642889">
        <w:rPr>
          <w:rFonts w:ascii="Cambria" w:hAnsi="Cambria"/>
          <w:sz w:val="24"/>
          <w:szCs w:val="24"/>
        </w:rPr>
        <w:t xml:space="preserve">, um eine </w:t>
      </w:r>
      <w:r w:rsidR="00222074" w:rsidRPr="00642889">
        <w:rPr>
          <w:rFonts w:ascii="Cambria" w:hAnsi="Cambria"/>
          <w:sz w:val="24"/>
          <w:szCs w:val="24"/>
        </w:rPr>
        <w:t xml:space="preserve">noch </w:t>
      </w:r>
      <w:r w:rsidRPr="00642889">
        <w:rPr>
          <w:rFonts w:ascii="Cambria" w:hAnsi="Cambria"/>
          <w:sz w:val="24"/>
          <w:szCs w:val="24"/>
        </w:rPr>
        <w:t xml:space="preserve">stärkere persönliche Beziehung zu Jesus Christus aufzubauen. Es war Jesus, der uns offenbarte, dass das Antlitz Gottes, des Vaters, das Antlitz der bedingungslosen Liebe zum Menschen, zu jedem Menschen, und </w:t>
      </w:r>
      <w:r w:rsidRPr="00642889">
        <w:rPr>
          <w:rFonts w:ascii="Cambria" w:hAnsi="Cambria"/>
          <w:sz w:val="24"/>
          <w:szCs w:val="24"/>
        </w:rPr>
        <w:lastRenderedPageBreak/>
        <w:t>das Antlitz der Vergebung ist. Auf diese Weise können wir dazu beitragen, den Brüdern, denen wir begeg</w:t>
      </w:r>
      <w:r w:rsidR="00222074" w:rsidRPr="00642889">
        <w:rPr>
          <w:rFonts w:ascii="Cambria" w:hAnsi="Cambria"/>
          <w:sz w:val="24"/>
          <w:szCs w:val="24"/>
        </w:rPr>
        <w:t>nen, Hoffnung und Leben zu schenken und nicht</w:t>
      </w:r>
      <w:r w:rsidRPr="00642889">
        <w:rPr>
          <w:rFonts w:ascii="Cambria" w:hAnsi="Cambria"/>
          <w:sz w:val="24"/>
          <w:szCs w:val="24"/>
        </w:rPr>
        <w:t xml:space="preserve"> Zerstörung und Tod.</w:t>
      </w:r>
    </w:p>
    <w:p w14:paraId="2D966DA1" w14:textId="77777777" w:rsidR="0097766E" w:rsidRPr="00642889" w:rsidRDefault="00ED42BA" w:rsidP="00642889">
      <w:pPr>
        <w:spacing w:after="120"/>
        <w:jc w:val="both"/>
        <w:rPr>
          <w:rFonts w:ascii="Cambria" w:hAnsi="Cambria"/>
          <w:sz w:val="24"/>
          <w:szCs w:val="24"/>
        </w:rPr>
      </w:pPr>
      <w:r w:rsidRPr="00642889">
        <w:rPr>
          <w:rFonts w:ascii="Cambria" w:hAnsi="Cambria"/>
          <w:sz w:val="24"/>
          <w:szCs w:val="24"/>
        </w:rPr>
        <w:t>Den Brüdern, de</w:t>
      </w:r>
      <w:r w:rsidR="00222074" w:rsidRPr="00642889">
        <w:rPr>
          <w:rFonts w:ascii="Cambria" w:hAnsi="Cambria"/>
          <w:sz w:val="24"/>
          <w:szCs w:val="24"/>
        </w:rPr>
        <w:t xml:space="preserve">r Ukraine sind wir in </w:t>
      </w:r>
      <w:r w:rsidR="0097766E" w:rsidRPr="00642889">
        <w:rPr>
          <w:rFonts w:ascii="Cambria" w:hAnsi="Cambria"/>
          <w:sz w:val="24"/>
          <w:szCs w:val="24"/>
        </w:rPr>
        <w:t>dankbarer Wertschätzung zutiefst Verbunden.</w:t>
      </w:r>
    </w:p>
    <w:p w14:paraId="7EF87461" w14:textId="77777777" w:rsidR="00ED42BA" w:rsidRPr="00642889" w:rsidRDefault="00ED42BA" w:rsidP="00642889">
      <w:pPr>
        <w:spacing w:after="120"/>
        <w:jc w:val="both"/>
        <w:rPr>
          <w:rFonts w:ascii="Cambria" w:hAnsi="Cambria"/>
          <w:sz w:val="24"/>
          <w:szCs w:val="24"/>
        </w:rPr>
      </w:pPr>
      <w:r w:rsidRPr="00642889">
        <w:rPr>
          <w:rFonts w:ascii="Cambria" w:hAnsi="Cambria"/>
          <w:sz w:val="24"/>
          <w:szCs w:val="24"/>
        </w:rPr>
        <w:t xml:space="preserve">Maria, Königin des Friedens, bete für uns! </w:t>
      </w:r>
    </w:p>
    <w:p w14:paraId="1C95A49A" w14:textId="77777777" w:rsidR="00ED42BA" w:rsidRPr="00642889" w:rsidRDefault="00ED42BA" w:rsidP="00642889">
      <w:pPr>
        <w:spacing w:after="120"/>
        <w:jc w:val="both"/>
        <w:rPr>
          <w:rFonts w:ascii="Cambria" w:hAnsi="Cambria"/>
          <w:sz w:val="24"/>
          <w:szCs w:val="24"/>
        </w:rPr>
      </w:pPr>
      <w:r w:rsidRPr="00642889">
        <w:rPr>
          <w:rFonts w:ascii="Cambria" w:hAnsi="Cambria"/>
          <w:sz w:val="24"/>
          <w:szCs w:val="24"/>
        </w:rPr>
        <w:t xml:space="preserve">Möge mein Segen </w:t>
      </w:r>
      <w:r w:rsidR="0097766E" w:rsidRPr="00642889">
        <w:rPr>
          <w:rFonts w:ascii="Cambria" w:hAnsi="Cambria"/>
          <w:sz w:val="24"/>
          <w:szCs w:val="24"/>
        </w:rPr>
        <w:t xml:space="preserve">euch </w:t>
      </w:r>
      <w:r w:rsidRPr="00642889">
        <w:rPr>
          <w:rFonts w:ascii="Cambria" w:hAnsi="Cambria"/>
          <w:sz w:val="24"/>
          <w:szCs w:val="24"/>
        </w:rPr>
        <w:t xml:space="preserve">alle begleiten. </w:t>
      </w:r>
    </w:p>
    <w:p w14:paraId="33D8690F" w14:textId="77777777" w:rsidR="00ED42BA" w:rsidRPr="00642889" w:rsidRDefault="00ED42BA" w:rsidP="00642889">
      <w:pPr>
        <w:spacing w:after="120"/>
        <w:ind w:left="6372"/>
        <w:jc w:val="both"/>
        <w:rPr>
          <w:rFonts w:ascii="Cambria" w:hAnsi="Cambria"/>
          <w:sz w:val="24"/>
          <w:szCs w:val="24"/>
        </w:rPr>
      </w:pPr>
      <w:r w:rsidRPr="00642889">
        <w:rPr>
          <w:rFonts w:ascii="Cambria" w:hAnsi="Cambria"/>
          <w:sz w:val="24"/>
          <w:szCs w:val="24"/>
        </w:rPr>
        <w:t xml:space="preserve">Br. </w:t>
      </w:r>
      <w:proofErr w:type="spellStart"/>
      <w:r w:rsidRPr="00642889">
        <w:rPr>
          <w:rFonts w:ascii="Cambria" w:hAnsi="Cambria"/>
          <w:sz w:val="24"/>
          <w:szCs w:val="24"/>
        </w:rPr>
        <w:t>Robreto</w:t>
      </w:r>
      <w:proofErr w:type="spellEnd"/>
      <w:r w:rsidRPr="00642889">
        <w:rPr>
          <w:rFonts w:ascii="Cambria" w:hAnsi="Cambria"/>
          <w:sz w:val="24"/>
          <w:szCs w:val="24"/>
        </w:rPr>
        <w:t xml:space="preserve"> Genuin</w:t>
      </w:r>
      <w:r w:rsidRPr="00642889">
        <w:rPr>
          <w:rFonts w:ascii="Cambria" w:hAnsi="Cambria"/>
          <w:sz w:val="24"/>
          <w:szCs w:val="24"/>
        </w:rPr>
        <w:tab/>
      </w:r>
    </w:p>
    <w:p w14:paraId="1043385F" w14:textId="77777777" w:rsidR="00A23131" w:rsidRPr="00642889" w:rsidRDefault="00ED42BA" w:rsidP="00642889">
      <w:pPr>
        <w:spacing w:after="120"/>
        <w:ind w:left="6372"/>
        <w:jc w:val="both"/>
        <w:rPr>
          <w:rFonts w:ascii="Cambria" w:hAnsi="Cambria"/>
          <w:sz w:val="24"/>
          <w:szCs w:val="24"/>
        </w:rPr>
      </w:pPr>
      <w:r w:rsidRPr="00642889">
        <w:rPr>
          <w:rFonts w:ascii="Cambria" w:hAnsi="Cambria"/>
          <w:sz w:val="24"/>
          <w:szCs w:val="24"/>
        </w:rPr>
        <w:t>Generalminister OFMCap</w:t>
      </w:r>
    </w:p>
    <w:sectPr w:rsidR="00A23131" w:rsidRPr="006428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2BA"/>
    <w:rsid w:val="00120206"/>
    <w:rsid w:val="00222074"/>
    <w:rsid w:val="00394160"/>
    <w:rsid w:val="00642889"/>
    <w:rsid w:val="0097766E"/>
    <w:rsid w:val="00A23131"/>
    <w:rsid w:val="00ED42BA"/>
    <w:rsid w:val="00F97C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699D"/>
  <w15:chartTrackingRefBased/>
  <w15:docId w15:val="{598FE48B-88E9-42F8-84F2-DB6380F6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97C4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7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Krol</dc:creator>
  <cp:keywords/>
  <dc:description/>
  <cp:lastModifiedBy>Microsoft Office User</cp:lastModifiedBy>
  <cp:revision>2</cp:revision>
  <cp:lastPrinted>2022-02-28T10:53:00Z</cp:lastPrinted>
  <dcterms:created xsi:type="dcterms:W3CDTF">2022-02-28T12:54:00Z</dcterms:created>
  <dcterms:modified xsi:type="dcterms:W3CDTF">2022-02-28T12:54:00Z</dcterms:modified>
</cp:coreProperties>
</file>