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9682" w14:textId="77777777" w:rsidR="00E52406" w:rsidRPr="00D32F22" w:rsidRDefault="00E52406" w:rsidP="00E52406">
      <w:pPr>
        <w:pStyle w:val="Default"/>
        <w:rPr>
          <w:lang w:val="fr-FR"/>
        </w:rPr>
      </w:pPr>
    </w:p>
    <w:p w14:paraId="608F3C25" w14:textId="75DCB2B4" w:rsidR="00CE186F" w:rsidRPr="00D32F22" w:rsidRDefault="00CE186F" w:rsidP="00D32F22">
      <w:pPr>
        <w:rPr>
          <w:lang w:val="fr-FR"/>
        </w:rPr>
      </w:pPr>
      <w:r w:rsidRPr="00D32F22">
        <w:rPr>
          <w:lang w:val="fr-FR"/>
        </w:rPr>
        <w:t>Lettre</w:t>
      </w:r>
      <w:r w:rsidR="00D32F22">
        <w:rPr>
          <w:lang w:val="fr-FR"/>
        </w:rPr>
        <w:t xml:space="preserve"> </w:t>
      </w:r>
      <w:r w:rsidRPr="00D32F22">
        <w:rPr>
          <w:lang w:val="fr-FR"/>
        </w:rPr>
        <w:t>du ministre général</w:t>
      </w:r>
    </w:p>
    <w:p w14:paraId="738E6B21" w14:textId="09EC1873" w:rsidR="00CE186F" w:rsidRPr="00D32F22" w:rsidRDefault="00CE186F" w:rsidP="00CE186F">
      <w:pPr>
        <w:rPr>
          <w:lang w:val="fr-FR"/>
        </w:rPr>
      </w:pPr>
      <w:proofErr w:type="gramStart"/>
      <w:r w:rsidRPr="00D32F22">
        <w:rPr>
          <w:lang w:val="fr-FR"/>
        </w:rPr>
        <w:t>de</w:t>
      </w:r>
      <w:proofErr w:type="gramEnd"/>
      <w:r w:rsidRPr="00D32F22">
        <w:rPr>
          <w:lang w:val="fr-FR"/>
        </w:rPr>
        <w:t xml:space="preserve"> l</w:t>
      </w:r>
      <w:r w:rsidR="004005E6" w:rsidRPr="00D32F22">
        <w:rPr>
          <w:lang w:val="fr-FR"/>
        </w:rPr>
        <w:t>’</w:t>
      </w:r>
      <w:r w:rsidRPr="00D32F22">
        <w:rPr>
          <w:lang w:val="fr-FR"/>
        </w:rPr>
        <w:t>Ordre des frères mineurs capucins</w:t>
      </w:r>
    </w:p>
    <w:p w14:paraId="1ECBD955" w14:textId="77777777" w:rsidR="00AC0604" w:rsidRPr="00D32F22" w:rsidRDefault="00AC0604" w:rsidP="0026745A">
      <w:pPr>
        <w:spacing w:line="276" w:lineRule="auto"/>
        <w:jc w:val="both"/>
        <w:rPr>
          <w:lang w:val="fr-FR"/>
        </w:rPr>
      </w:pPr>
    </w:p>
    <w:p w14:paraId="0D5D4FEC" w14:textId="77777777" w:rsidR="00ED30E5" w:rsidRPr="00D32F22" w:rsidRDefault="00ED30E5" w:rsidP="0026745A">
      <w:pPr>
        <w:spacing w:line="276" w:lineRule="auto"/>
        <w:jc w:val="center"/>
        <w:rPr>
          <w:color w:val="000000"/>
          <w:lang w:val="fr-FR"/>
        </w:rPr>
      </w:pPr>
    </w:p>
    <w:p w14:paraId="4FCFD37F" w14:textId="7B5A4012" w:rsidR="00531521" w:rsidRPr="00D32F22" w:rsidRDefault="00CE186F" w:rsidP="00E52406">
      <w:pPr>
        <w:jc w:val="center"/>
        <w:rPr>
          <w:b/>
          <w:bCs/>
          <w:lang w:val="fr-FR"/>
        </w:rPr>
      </w:pPr>
      <w:r w:rsidRPr="00D32F22">
        <w:rPr>
          <w:b/>
          <w:bCs/>
          <w:lang w:val="fr-FR"/>
        </w:rPr>
        <w:t>Saint Ignace</w:t>
      </w:r>
      <w:r w:rsidR="00ED30E5" w:rsidRPr="00D32F22">
        <w:rPr>
          <w:b/>
          <w:bCs/>
          <w:lang w:val="fr-FR"/>
        </w:rPr>
        <w:t xml:space="preserve"> d</w:t>
      </w:r>
      <w:r w:rsidRPr="00D32F22">
        <w:rPr>
          <w:b/>
          <w:bCs/>
          <w:lang w:val="fr-FR"/>
        </w:rPr>
        <w:t>e</w:t>
      </w:r>
      <w:r w:rsidR="00ED30E5" w:rsidRPr="00D32F22">
        <w:rPr>
          <w:b/>
          <w:bCs/>
          <w:lang w:val="fr-FR"/>
        </w:rPr>
        <w:t xml:space="preserve"> Santhià</w:t>
      </w:r>
    </w:p>
    <w:p w14:paraId="72F182E7" w14:textId="77777777" w:rsidR="00F92C51" w:rsidRPr="00D32F22" w:rsidRDefault="00531521" w:rsidP="00E52406">
      <w:pPr>
        <w:spacing w:line="276" w:lineRule="auto"/>
        <w:jc w:val="center"/>
        <w:rPr>
          <w:lang w:val="fr-FR"/>
        </w:rPr>
      </w:pPr>
      <w:r w:rsidRPr="00D32F22">
        <w:rPr>
          <w:lang w:val="fr-FR"/>
        </w:rPr>
        <w:t>(1</w:t>
      </w:r>
      <w:r w:rsidR="00ED30E5" w:rsidRPr="00D32F22">
        <w:rPr>
          <w:lang w:val="fr-FR"/>
        </w:rPr>
        <w:t>686-1770</w:t>
      </w:r>
      <w:r w:rsidRPr="00D32F22">
        <w:rPr>
          <w:lang w:val="fr-FR"/>
        </w:rPr>
        <w:t>)</w:t>
      </w:r>
    </w:p>
    <w:p w14:paraId="3637DAF8" w14:textId="6DB621FC" w:rsidR="00EE3642" w:rsidRPr="00D32F22" w:rsidRDefault="00CE186F" w:rsidP="00CE186F">
      <w:pPr>
        <w:jc w:val="center"/>
        <w:rPr>
          <w:b/>
          <w:bCs/>
          <w:lang w:val="fr-FR"/>
        </w:rPr>
      </w:pPr>
      <w:r w:rsidRPr="00D32F22">
        <w:rPr>
          <w:b/>
          <w:bCs/>
          <w:lang w:val="fr-FR"/>
        </w:rPr>
        <w:t>Deux</w:t>
      </w:r>
      <w:r w:rsidR="003E6404" w:rsidRPr="00D32F22">
        <w:rPr>
          <w:b/>
          <w:bCs/>
          <w:lang w:val="fr-FR"/>
        </w:rPr>
        <w:t xml:space="preserve"> cent cinquante ans</w:t>
      </w:r>
      <w:r w:rsidRPr="00D32F22">
        <w:rPr>
          <w:b/>
          <w:bCs/>
          <w:lang w:val="fr-FR"/>
        </w:rPr>
        <w:t xml:space="preserve"> </w:t>
      </w:r>
      <w:r w:rsidR="003E6404" w:rsidRPr="00D32F22">
        <w:rPr>
          <w:b/>
          <w:bCs/>
          <w:lang w:val="fr-FR"/>
        </w:rPr>
        <w:t>après</w:t>
      </w:r>
      <w:r w:rsidRPr="00D32F22">
        <w:rPr>
          <w:b/>
          <w:bCs/>
          <w:lang w:val="fr-FR"/>
        </w:rPr>
        <w:t xml:space="preserve"> la mort de saint Ignace de Santhià</w:t>
      </w:r>
    </w:p>
    <w:p w14:paraId="17D82A19" w14:textId="77777777" w:rsidR="00E52406" w:rsidRPr="00D32F22" w:rsidRDefault="00E52406" w:rsidP="00E52406">
      <w:pPr>
        <w:rPr>
          <w:lang w:val="fr-FR"/>
        </w:rPr>
      </w:pPr>
    </w:p>
    <w:p w14:paraId="5AD3B7EE" w14:textId="77777777" w:rsidR="00E52406" w:rsidRPr="00D32F22" w:rsidRDefault="00E52406" w:rsidP="00E52406">
      <w:pPr>
        <w:rPr>
          <w:lang w:val="fr-FR"/>
        </w:rPr>
      </w:pPr>
    </w:p>
    <w:p w14:paraId="0743FDCE" w14:textId="6236D2A5" w:rsidR="00E52406" w:rsidRPr="00D32F22" w:rsidRDefault="00CE186F" w:rsidP="00E52406">
      <w:pPr>
        <w:spacing w:line="276" w:lineRule="auto"/>
        <w:jc w:val="right"/>
        <w:rPr>
          <w:iCs/>
          <w:lang w:val="fr-FR"/>
        </w:rPr>
      </w:pPr>
      <w:r w:rsidRPr="00D32F22">
        <w:rPr>
          <w:iCs/>
          <w:lang w:val="fr-FR"/>
        </w:rPr>
        <w:t>Réf</w:t>
      </w:r>
      <w:r w:rsidR="00E52406" w:rsidRPr="00D32F22">
        <w:rPr>
          <w:iCs/>
          <w:lang w:val="fr-FR"/>
        </w:rPr>
        <w:t>. N. 00629/20</w:t>
      </w:r>
    </w:p>
    <w:p w14:paraId="566C813B" w14:textId="77777777" w:rsidR="00E52406" w:rsidRPr="00D32F22" w:rsidRDefault="00E52406" w:rsidP="00E52406">
      <w:pPr>
        <w:rPr>
          <w:lang w:val="fr-FR"/>
        </w:rPr>
      </w:pPr>
    </w:p>
    <w:p w14:paraId="1BA69385" w14:textId="77777777" w:rsidR="00E52406" w:rsidRPr="00D32F22" w:rsidRDefault="00E52406" w:rsidP="00E52406">
      <w:pPr>
        <w:rPr>
          <w:lang w:val="fr-FR"/>
        </w:rPr>
      </w:pPr>
    </w:p>
    <w:p w14:paraId="60761C0C" w14:textId="54A18B2E" w:rsidR="00E52406" w:rsidRPr="00D32F22" w:rsidRDefault="00CE186F" w:rsidP="00E52406">
      <w:pPr>
        <w:spacing w:line="276" w:lineRule="auto"/>
        <w:jc w:val="right"/>
        <w:rPr>
          <w:highlight w:val="yellow"/>
          <w:lang w:val="fr-FR"/>
        </w:rPr>
      </w:pPr>
      <w:r w:rsidRPr="00D32F22">
        <w:rPr>
          <w:lang w:val="fr-FR"/>
        </w:rPr>
        <w:t>Aux frères capucins de la province du Piémont</w:t>
      </w:r>
    </w:p>
    <w:p w14:paraId="2E1EE42F" w14:textId="673F3202" w:rsidR="00E52406" w:rsidRPr="00D32F22" w:rsidRDefault="00CE186F" w:rsidP="00E52406">
      <w:pPr>
        <w:spacing w:line="276" w:lineRule="auto"/>
        <w:jc w:val="right"/>
        <w:rPr>
          <w:highlight w:val="yellow"/>
          <w:lang w:val="fr-FR"/>
        </w:rPr>
      </w:pPr>
      <w:proofErr w:type="gramStart"/>
      <w:r w:rsidRPr="00D32F22">
        <w:rPr>
          <w:lang w:val="fr-FR"/>
        </w:rPr>
        <w:t>à</w:t>
      </w:r>
      <w:proofErr w:type="gramEnd"/>
      <w:r w:rsidRPr="00D32F22">
        <w:rPr>
          <w:lang w:val="fr-FR"/>
        </w:rPr>
        <w:t xml:space="preserve"> tous les frères de l</w:t>
      </w:r>
      <w:r w:rsidR="004005E6" w:rsidRPr="00D32F22">
        <w:rPr>
          <w:lang w:val="fr-FR"/>
        </w:rPr>
        <w:t>’</w:t>
      </w:r>
      <w:r w:rsidRPr="00D32F22">
        <w:rPr>
          <w:lang w:val="fr-FR"/>
        </w:rPr>
        <w:t>Ordre</w:t>
      </w:r>
    </w:p>
    <w:p w14:paraId="7224A129" w14:textId="77777777" w:rsidR="00F92C51" w:rsidRPr="00D32F22" w:rsidRDefault="00F92C51" w:rsidP="0026745A">
      <w:pPr>
        <w:spacing w:after="160" w:line="276" w:lineRule="auto"/>
        <w:jc w:val="both"/>
        <w:rPr>
          <w:highlight w:val="yellow"/>
          <w:lang w:val="fr-FR"/>
        </w:rPr>
      </w:pPr>
    </w:p>
    <w:p w14:paraId="024783AE" w14:textId="5C63B4CA" w:rsidR="00CE4149" w:rsidRPr="00D32F22" w:rsidRDefault="00CE186F" w:rsidP="00D32F22">
      <w:pPr>
        <w:spacing w:line="276" w:lineRule="auto"/>
        <w:ind w:firstLine="567"/>
        <w:jc w:val="both"/>
        <w:rPr>
          <w:i/>
          <w:highlight w:val="yellow"/>
          <w:lang w:val="fr-FR"/>
        </w:rPr>
      </w:pPr>
      <w:r w:rsidRPr="00D32F22">
        <w:rPr>
          <w:i/>
          <w:lang w:val="fr-FR"/>
        </w:rPr>
        <w:t>Très chers frères,</w:t>
      </w:r>
    </w:p>
    <w:p w14:paraId="0C935F57" w14:textId="77777777" w:rsidR="0007323B" w:rsidRPr="00D32F22" w:rsidRDefault="0007323B" w:rsidP="00D32F22">
      <w:pPr>
        <w:spacing w:line="276" w:lineRule="auto"/>
        <w:jc w:val="both"/>
        <w:rPr>
          <w:i/>
          <w:highlight w:val="yellow"/>
          <w:lang w:val="fr-FR"/>
        </w:rPr>
      </w:pPr>
    </w:p>
    <w:p w14:paraId="328BB5E2" w14:textId="4D06743B" w:rsidR="00CE186F" w:rsidRPr="00D32F22" w:rsidRDefault="00CE186F" w:rsidP="0026745A">
      <w:pPr>
        <w:spacing w:after="160" w:line="276" w:lineRule="auto"/>
        <w:ind w:firstLine="567"/>
        <w:jc w:val="both"/>
        <w:rPr>
          <w:lang w:val="fr-FR"/>
        </w:rPr>
      </w:pPr>
      <w:r w:rsidRPr="00D32F22">
        <w:rPr>
          <w:lang w:val="fr-FR"/>
        </w:rPr>
        <w:t xml:space="preserve">Le 22 septembre 1770, à minuit, Fr. Ignace de Santhià, né Lorenzo Maurizio </w:t>
      </w:r>
      <w:proofErr w:type="spellStart"/>
      <w:r w:rsidRPr="00D32F22">
        <w:rPr>
          <w:lang w:val="fr-FR"/>
        </w:rPr>
        <w:t>Belvisotti</w:t>
      </w:r>
      <w:proofErr w:type="spellEnd"/>
      <w:r w:rsidRPr="00D32F22">
        <w:rPr>
          <w:lang w:val="fr-FR"/>
        </w:rPr>
        <w:t>, mourut à l</w:t>
      </w:r>
      <w:r w:rsidR="004005E6" w:rsidRPr="00D32F22">
        <w:rPr>
          <w:lang w:val="fr-FR"/>
        </w:rPr>
        <w:t>’</w:t>
      </w:r>
      <w:r w:rsidRPr="00D32F22">
        <w:rPr>
          <w:lang w:val="fr-FR"/>
        </w:rPr>
        <w:t>infirmerie des frères capucins d</w:t>
      </w:r>
      <w:r w:rsidR="005B0004" w:rsidRPr="00D32F22">
        <w:rPr>
          <w:lang w:val="fr-FR"/>
        </w:rPr>
        <w:t>e</w:t>
      </w:r>
      <w:r w:rsidRPr="00D32F22">
        <w:rPr>
          <w:lang w:val="fr-FR"/>
        </w:rPr>
        <w:t xml:space="preserve"> Mont</w:t>
      </w:r>
      <w:r w:rsidR="005B0004" w:rsidRPr="00D32F22">
        <w:rPr>
          <w:lang w:val="fr-FR"/>
        </w:rPr>
        <w:t>e</w:t>
      </w:r>
      <w:r w:rsidRPr="00D32F22">
        <w:rPr>
          <w:lang w:val="fr-FR"/>
        </w:rPr>
        <w:t xml:space="preserve"> de Turin. Lorsque le père Gardien, qui priait à son chevet par les paroles de la prière liturgique, répéta : « âme chrétienne, quitte ce monde... », Fr. Ignace obéit et expira. Il laiss</w:t>
      </w:r>
      <w:r w:rsidR="003E6404" w:rsidRPr="00D32F22">
        <w:rPr>
          <w:lang w:val="fr-FR"/>
        </w:rPr>
        <w:t>a</w:t>
      </w:r>
      <w:r w:rsidRPr="00D32F22">
        <w:rPr>
          <w:lang w:val="fr-FR"/>
        </w:rPr>
        <w:t xml:space="preserve"> un souvenir profond d</w:t>
      </w:r>
      <w:r w:rsidR="004005E6" w:rsidRPr="00D32F22">
        <w:rPr>
          <w:lang w:val="fr-FR"/>
        </w:rPr>
        <w:t>’</w:t>
      </w:r>
      <w:r w:rsidRPr="00D32F22">
        <w:rPr>
          <w:lang w:val="fr-FR"/>
        </w:rPr>
        <w:t>un homme, d</w:t>
      </w:r>
      <w:r w:rsidR="004005E6" w:rsidRPr="00D32F22">
        <w:rPr>
          <w:lang w:val="fr-FR"/>
        </w:rPr>
        <w:t>’</w:t>
      </w:r>
      <w:r w:rsidRPr="00D32F22">
        <w:rPr>
          <w:lang w:val="fr-FR"/>
        </w:rPr>
        <w:t>un chrétien et d</w:t>
      </w:r>
      <w:r w:rsidR="004005E6" w:rsidRPr="00D32F22">
        <w:rPr>
          <w:lang w:val="fr-FR"/>
        </w:rPr>
        <w:t>’</w:t>
      </w:r>
      <w:r w:rsidRPr="00D32F22">
        <w:rPr>
          <w:lang w:val="fr-FR"/>
        </w:rPr>
        <w:t xml:space="preserve">un frère qui avait </w:t>
      </w:r>
      <w:r w:rsidR="003E6404" w:rsidRPr="00D32F22">
        <w:rPr>
          <w:lang w:val="fr-FR"/>
        </w:rPr>
        <w:t xml:space="preserve">abandonné </w:t>
      </w:r>
      <w:r w:rsidRPr="00D32F22">
        <w:rPr>
          <w:lang w:val="fr-FR"/>
        </w:rPr>
        <w:t>évangéliquement tout</w:t>
      </w:r>
      <w:r w:rsidR="003E6404" w:rsidRPr="00D32F22">
        <w:rPr>
          <w:lang w:val="fr-FR"/>
        </w:rPr>
        <w:t xml:space="preserve">e chose </w:t>
      </w:r>
      <w:r w:rsidRPr="00D32F22">
        <w:rPr>
          <w:lang w:val="fr-FR"/>
        </w:rPr>
        <w:t>et toute affection pour pouvoir vivre dans l</w:t>
      </w:r>
      <w:r w:rsidR="004005E6" w:rsidRPr="00D32F22">
        <w:rPr>
          <w:lang w:val="fr-FR"/>
        </w:rPr>
        <w:t>’</w:t>
      </w:r>
      <w:r w:rsidRPr="00D32F22">
        <w:rPr>
          <w:lang w:val="fr-FR"/>
        </w:rPr>
        <w:t xml:space="preserve">obéissance à la volonté de Dieu et </w:t>
      </w:r>
      <w:r w:rsidR="003E6404" w:rsidRPr="00D32F22">
        <w:rPr>
          <w:lang w:val="fr-FR"/>
        </w:rPr>
        <w:t>pour conduire</w:t>
      </w:r>
      <w:r w:rsidRPr="00D32F22">
        <w:rPr>
          <w:lang w:val="fr-FR"/>
        </w:rPr>
        <w:t xml:space="preserve"> les hommes au Seigneur. Deux cent cinquante ans se sont écoulés depuis cette sainte mort, mais l</w:t>
      </w:r>
      <w:r w:rsidR="003E6404" w:rsidRPr="00D32F22">
        <w:rPr>
          <w:lang w:val="fr-FR"/>
        </w:rPr>
        <w:t>a mémoire de saint</w:t>
      </w:r>
      <w:r w:rsidRPr="00D32F22">
        <w:rPr>
          <w:lang w:val="fr-FR"/>
        </w:rPr>
        <w:t xml:space="preserve"> Ignace reste très vivant</w:t>
      </w:r>
      <w:r w:rsidR="003E6404" w:rsidRPr="00D32F22">
        <w:rPr>
          <w:lang w:val="fr-FR"/>
        </w:rPr>
        <w:t>e</w:t>
      </w:r>
      <w:r w:rsidRPr="00D32F22">
        <w:rPr>
          <w:lang w:val="fr-FR"/>
        </w:rPr>
        <w:t>, évidemment parmi les frères du Piémont, mais pas seulement parmi eux.</w:t>
      </w:r>
    </w:p>
    <w:p w14:paraId="52113CA6" w14:textId="1FF539D3" w:rsidR="004B485C" w:rsidRPr="00D32F22" w:rsidRDefault="009C370C" w:rsidP="009C370C">
      <w:pPr>
        <w:spacing w:after="160" w:line="276" w:lineRule="auto"/>
        <w:ind w:firstLine="567"/>
        <w:jc w:val="both"/>
        <w:rPr>
          <w:lang w:val="fr-FR"/>
        </w:rPr>
      </w:pPr>
      <w:r w:rsidRPr="00D32F22">
        <w:rPr>
          <w:lang w:val="fr-FR"/>
        </w:rPr>
        <w:t>Convaincu qu</w:t>
      </w:r>
      <w:r w:rsidR="004005E6" w:rsidRPr="00D32F22">
        <w:rPr>
          <w:lang w:val="fr-FR"/>
        </w:rPr>
        <w:t>’</w:t>
      </w:r>
      <w:r w:rsidRPr="00D32F22">
        <w:rPr>
          <w:lang w:val="fr-FR"/>
        </w:rPr>
        <w:t>il est très utile de revenir, de temps en temps, sur les pas de nos saints frères qui nous ont précédés de temps en temps, je vous invite à saisir l</w:t>
      </w:r>
      <w:r w:rsidR="004005E6" w:rsidRPr="00D32F22">
        <w:rPr>
          <w:lang w:val="fr-FR"/>
        </w:rPr>
        <w:t>’</w:t>
      </w:r>
      <w:r w:rsidRPr="00D32F22">
        <w:rPr>
          <w:lang w:val="fr-FR"/>
        </w:rPr>
        <w:t>occasion de ce centenaire, pour en tirer inspiration et lumière pour notre cheminement. Aidons-nous les uns les autres à en faire une mémoire active, selon l</w:t>
      </w:r>
      <w:r w:rsidR="004005E6" w:rsidRPr="00D32F22">
        <w:rPr>
          <w:lang w:val="fr-FR"/>
        </w:rPr>
        <w:t>’</w:t>
      </w:r>
      <w:r w:rsidRPr="00D32F22">
        <w:rPr>
          <w:lang w:val="fr-FR"/>
        </w:rPr>
        <w:t xml:space="preserve">invitation de nos constitutions </w:t>
      </w:r>
      <w:r w:rsidR="00A62F7F" w:rsidRPr="00D32F22">
        <w:rPr>
          <w:lang w:val="fr-FR"/>
        </w:rPr>
        <w:t>« </w:t>
      </w:r>
      <w:r w:rsidRPr="00D32F22">
        <w:rPr>
          <w:lang w:val="fr-FR"/>
        </w:rPr>
        <w:t>de</w:t>
      </w:r>
      <w:r w:rsidRPr="00D32F22">
        <w:rPr>
          <w:rFonts w:ascii="Arial" w:eastAsiaTheme="minorEastAsia" w:hAnsi="Arial" w:cs="Arial"/>
          <w:sz w:val="22"/>
          <w:szCs w:val="22"/>
          <w:lang w:val="fr-FR" w:eastAsia="ja-JP"/>
        </w:rPr>
        <w:t xml:space="preserve"> </w:t>
      </w:r>
      <w:r w:rsidRPr="00D32F22">
        <w:rPr>
          <w:lang w:val="fr-FR"/>
        </w:rPr>
        <w:t>préserver et de développer le patrimoine spirituel de notre Fraternité, en acquérant une profonde connaissance des sources qui se rapportent à nos frères qui se sont distingués par leur sainteté, leur zèle apostolique et leur savoir</w:t>
      </w:r>
      <w:r w:rsidR="0058490D" w:rsidRPr="00D32F22">
        <w:rPr>
          <w:lang w:val="fr-FR"/>
        </w:rPr>
        <w:t> »</w:t>
      </w:r>
      <w:r w:rsidRPr="00D32F22">
        <w:rPr>
          <w:lang w:val="fr-FR"/>
        </w:rPr>
        <w:t xml:space="preserve"> </w:t>
      </w:r>
      <w:r w:rsidR="007B0509" w:rsidRPr="00D32F22">
        <w:rPr>
          <w:lang w:val="fr-FR"/>
        </w:rPr>
        <w:t>(</w:t>
      </w:r>
      <w:proofErr w:type="spellStart"/>
      <w:r w:rsidRPr="00D32F22">
        <w:rPr>
          <w:lang w:val="fr-FR"/>
        </w:rPr>
        <w:t>c</w:t>
      </w:r>
      <w:r w:rsidR="007B0509" w:rsidRPr="00D32F22">
        <w:rPr>
          <w:lang w:val="fr-FR"/>
        </w:rPr>
        <w:t>o</w:t>
      </w:r>
      <w:r w:rsidRPr="00D32F22">
        <w:rPr>
          <w:lang w:val="fr-FR"/>
        </w:rPr>
        <w:t>n</w:t>
      </w:r>
      <w:r w:rsidR="007B0509" w:rsidRPr="00D32F22">
        <w:rPr>
          <w:lang w:val="fr-FR"/>
        </w:rPr>
        <w:t>st</w:t>
      </w:r>
      <w:proofErr w:type="spellEnd"/>
      <w:r w:rsidR="007B0509" w:rsidRPr="00D32F22">
        <w:rPr>
          <w:lang w:val="fr-FR"/>
        </w:rPr>
        <w:t>. 6,1-2).</w:t>
      </w:r>
    </w:p>
    <w:p w14:paraId="7A5090CF" w14:textId="73C95D2D" w:rsidR="005A53A2" w:rsidRPr="00D32F22" w:rsidRDefault="00A62F7F" w:rsidP="00A62F7F">
      <w:pPr>
        <w:spacing w:after="160" w:line="276" w:lineRule="auto"/>
        <w:ind w:firstLine="567"/>
        <w:jc w:val="both"/>
        <w:rPr>
          <w:lang w:val="fr-FR"/>
        </w:rPr>
      </w:pPr>
      <w:r w:rsidRPr="00D32F22">
        <w:rPr>
          <w:lang w:val="fr-FR"/>
        </w:rPr>
        <w:t xml:space="preserve">Commençons donc par rappeler brièvement les étapes terrestres de saint Ignace. </w:t>
      </w:r>
    </w:p>
    <w:p w14:paraId="7FD04CB5" w14:textId="77777777" w:rsidR="007B0509" w:rsidRPr="00D32F22" w:rsidRDefault="007B0509" w:rsidP="0026745A">
      <w:pPr>
        <w:spacing w:after="160" w:line="276" w:lineRule="auto"/>
        <w:jc w:val="both"/>
        <w:rPr>
          <w:lang w:val="fr-FR"/>
        </w:rPr>
      </w:pPr>
    </w:p>
    <w:p w14:paraId="751BB12A" w14:textId="0EA8B943" w:rsidR="00B84F65" w:rsidRPr="00D32F22" w:rsidRDefault="00A61226" w:rsidP="00A33FF8">
      <w:pPr>
        <w:pStyle w:val="ListParagraph"/>
        <w:numPr>
          <w:ilvl w:val="0"/>
          <w:numId w:val="5"/>
        </w:numPr>
        <w:ind w:left="851" w:hanging="284"/>
        <w:rPr>
          <w:b/>
          <w:bCs/>
          <w:lang w:val="fr-FR"/>
        </w:rPr>
      </w:pPr>
      <w:r w:rsidRPr="00D32F22">
        <w:rPr>
          <w:b/>
          <w:bCs/>
          <w:lang w:val="fr-FR"/>
        </w:rPr>
        <w:t>Bref profil biographique</w:t>
      </w:r>
    </w:p>
    <w:p w14:paraId="42688A60" w14:textId="77777777" w:rsidR="00E52406" w:rsidRPr="00D32F22" w:rsidRDefault="00E52406" w:rsidP="00E52406">
      <w:pPr>
        <w:pStyle w:val="ListParagraph"/>
        <w:rPr>
          <w:b/>
          <w:bCs/>
          <w:lang w:val="fr-FR"/>
        </w:rPr>
      </w:pPr>
    </w:p>
    <w:p w14:paraId="3F9150ED" w14:textId="0E02DE08" w:rsidR="00B84F65" w:rsidRPr="00D32F22" w:rsidRDefault="002D448C" w:rsidP="0026745A">
      <w:pPr>
        <w:spacing w:after="160" w:line="276" w:lineRule="auto"/>
        <w:ind w:firstLine="567"/>
        <w:jc w:val="both"/>
        <w:rPr>
          <w:highlight w:val="yellow"/>
          <w:lang w:val="fr-FR"/>
        </w:rPr>
      </w:pPr>
      <w:r w:rsidRPr="00D32F22">
        <w:rPr>
          <w:lang w:val="fr-FR"/>
        </w:rPr>
        <w:t xml:space="preserve">Lorenzo Maurizio </w:t>
      </w:r>
      <w:r w:rsidR="00910740" w:rsidRPr="00D32F22">
        <w:rPr>
          <w:lang w:val="fr-FR"/>
        </w:rPr>
        <w:t>naquit</w:t>
      </w:r>
      <w:r w:rsidRPr="00D32F22">
        <w:rPr>
          <w:lang w:val="fr-FR"/>
        </w:rPr>
        <w:t xml:space="preserve"> à Santhià, province de Verceil, le 5 juin 1686, quatrième d</w:t>
      </w:r>
      <w:r w:rsidR="004005E6" w:rsidRPr="00D32F22">
        <w:rPr>
          <w:lang w:val="fr-FR"/>
        </w:rPr>
        <w:t>’</w:t>
      </w:r>
      <w:r w:rsidRPr="00D32F22">
        <w:rPr>
          <w:lang w:val="fr-FR"/>
        </w:rPr>
        <w:t xml:space="preserve">une famille de six enfants. </w:t>
      </w:r>
      <w:r w:rsidR="00F776AA" w:rsidRPr="00D32F22">
        <w:rPr>
          <w:lang w:val="fr-FR"/>
        </w:rPr>
        <w:t xml:space="preserve">Devenu </w:t>
      </w:r>
      <w:r w:rsidRPr="00D32F22">
        <w:rPr>
          <w:lang w:val="fr-FR"/>
        </w:rPr>
        <w:t xml:space="preserve">orphelin </w:t>
      </w:r>
      <w:r w:rsidR="00F776AA" w:rsidRPr="00D32F22">
        <w:rPr>
          <w:lang w:val="fr-FR"/>
        </w:rPr>
        <w:t>de</w:t>
      </w:r>
      <w:r w:rsidRPr="00D32F22">
        <w:rPr>
          <w:lang w:val="fr-FR"/>
        </w:rPr>
        <w:t xml:space="preserve"> père à l</w:t>
      </w:r>
      <w:r w:rsidR="004005E6" w:rsidRPr="00D32F22">
        <w:rPr>
          <w:lang w:val="fr-FR"/>
        </w:rPr>
        <w:t>’</w:t>
      </w:r>
      <w:r w:rsidRPr="00D32F22">
        <w:rPr>
          <w:lang w:val="fr-FR"/>
        </w:rPr>
        <w:t xml:space="preserve">âge de sept ans, il </w:t>
      </w:r>
      <w:r w:rsidR="00910740" w:rsidRPr="00D32F22">
        <w:rPr>
          <w:lang w:val="fr-FR"/>
        </w:rPr>
        <w:t>fut</w:t>
      </w:r>
      <w:r w:rsidRPr="00D32F22">
        <w:rPr>
          <w:lang w:val="fr-FR"/>
        </w:rPr>
        <w:t xml:space="preserve"> confié par sa mère à un prêtre </w:t>
      </w:r>
      <w:r w:rsidR="00F776AA" w:rsidRPr="00D32F22">
        <w:rPr>
          <w:lang w:val="fr-FR"/>
        </w:rPr>
        <w:t>pour</w:t>
      </w:r>
      <w:r w:rsidRPr="00D32F22">
        <w:rPr>
          <w:lang w:val="fr-FR"/>
        </w:rPr>
        <w:t xml:space="preserve"> son éducation. Il </w:t>
      </w:r>
      <w:r w:rsidR="00910740" w:rsidRPr="00D32F22">
        <w:rPr>
          <w:lang w:val="fr-FR"/>
        </w:rPr>
        <w:t>put</w:t>
      </w:r>
      <w:r w:rsidRPr="00D32F22">
        <w:rPr>
          <w:lang w:val="fr-FR"/>
        </w:rPr>
        <w:t xml:space="preserve"> ainsi acquérir une bonne </w:t>
      </w:r>
      <w:r w:rsidR="00F776AA" w:rsidRPr="00D32F22">
        <w:rPr>
          <w:lang w:val="fr-FR"/>
        </w:rPr>
        <w:t>formation</w:t>
      </w:r>
      <w:r w:rsidRPr="00D32F22">
        <w:rPr>
          <w:lang w:val="fr-FR"/>
        </w:rPr>
        <w:t xml:space="preserve"> littéraire </w:t>
      </w:r>
      <w:r w:rsidR="00F776AA" w:rsidRPr="00D32F22">
        <w:rPr>
          <w:lang w:val="fr-FR"/>
        </w:rPr>
        <w:t>unie</w:t>
      </w:r>
      <w:r w:rsidRPr="00D32F22">
        <w:rPr>
          <w:lang w:val="fr-FR"/>
        </w:rPr>
        <w:t xml:space="preserve"> à une vraie piété, qui l</w:t>
      </w:r>
      <w:r w:rsidR="004005E6" w:rsidRPr="00D32F22">
        <w:rPr>
          <w:lang w:val="fr-FR"/>
        </w:rPr>
        <w:t>’</w:t>
      </w:r>
      <w:r w:rsidRPr="00D32F22">
        <w:rPr>
          <w:lang w:val="fr-FR"/>
        </w:rPr>
        <w:t>amen</w:t>
      </w:r>
      <w:r w:rsidR="00910740" w:rsidRPr="00D32F22">
        <w:rPr>
          <w:lang w:val="fr-FR"/>
        </w:rPr>
        <w:t>a</w:t>
      </w:r>
      <w:r w:rsidRPr="00D32F22">
        <w:rPr>
          <w:lang w:val="fr-FR"/>
        </w:rPr>
        <w:t xml:space="preserve"> à mûrir sa réponse au Seigneur et à demander à être admis au séminaire.</w:t>
      </w:r>
    </w:p>
    <w:p w14:paraId="44DA7BF3" w14:textId="3D5E9533" w:rsidR="00B84F65" w:rsidRPr="00D32F22" w:rsidRDefault="00D96121" w:rsidP="0026745A">
      <w:pPr>
        <w:spacing w:after="160" w:line="276" w:lineRule="auto"/>
        <w:ind w:firstLine="567"/>
        <w:jc w:val="both"/>
        <w:rPr>
          <w:highlight w:val="yellow"/>
          <w:lang w:val="fr-FR" w:bidi="ar-LB"/>
        </w:rPr>
      </w:pPr>
      <w:r w:rsidRPr="00D32F22">
        <w:rPr>
          <w:lang w:val="fr-FR"/>
        </w:rPr>
        <w:lastRenderedPageBreak/>
        <w:t>Après avoir terminé ses études théologiques, il fut ordonné prêtre en 1710</w:t>
      </w:r>
      <w:r w:rsidR="00910740" w:rsidRPr="00D32F22">
        <w:rPr>
          <w:lang w:val="fr-FR"/>
        </w:rPr>
        <w:t>. Peu de temps après,</w:t>
      </w:r>
      <w:r w:rsidRPr="00D32F22">
        <w:rPr>
          <w:lang w:val="fr-FR"/>
        </w:rPr>
        <w:t xml:space="preserve"> il fut sollicité par la famille aristocratique Avogadro de Verceil comme tuteur de leurs enfants. </w:t>
      </w:r>
      <w:r w:rsidR="00910740" w:rsidRPr="00D32F22">
        <w:rPr>
          <w:lang w:val="fr-FR"/>
        </w:rPr>
        <w:t>E</w:t>
      </w:r>
      <w:r w:rsidRPr="00D32F22">
        <w:rPr>
          <w:lang w:val="fr-FR"/>
        </w:rPr>
        <w:t xml:space="preserve">stimé et apprécié de toute la ville, il reçut le titre de chanoine de la collégiale de Santhià et </w:t>
      </w:r>
      <w:r w:rsidR="00910740" w:rsidRPr="00D32F22">
        <w:rPr>
          <w:lang w:val="fr-FR"/>
        </w:rPr>
        <w:t xml:space="preserve">fut </w:t>
      </w:r>
      <w:r w:rsidRPr="00D32F22">
        <w:rPr>
          <w:lang w:val="fr-FR"/>
        </w:rPr>
        <w:t>élu curé de l</w:t>
      </w:r>
      <w:r w:rsidR="004005E6" w:rsidRPr="00D32F22">
        <w:rPr>
          <w:lang w:val="fr-FR"/>
        </w:rPr>
        <w:t>’</w:t>
      </w:r>
      <w:r w:rsidRPr="00D32F22">
        <w:rPr>
          <w:lang w:val="fr-FR"/>
        </w:rPr>
        <w:t xml:space="preserve">église paroissiale de Casanova </w:t>
      </w:r>
      <w:proofErr w:type="spellStart"/>
      <w:r w:rsidRPr="00D32F22">
        <w:rPr>
          <w:lang w:val="fr-FR"/>
        </w:rPr>
        <w:t>Elso</w:t>
      </w:r>
      <w:proofErr w:type="spellEnd"/>
      <w:r w:rsidRPr="00D32F22">
        <w:rPr>
          <w:lang w:val="fr-FR"/>
        </w:rPr>
        <w:t xml:space="preserve">. Mais cela ne répondait pas </w:t>
      </w:r>
      <w:r w:rsidR="00910740" w:rsidRPr="00D32F22">
        <w:rPr>
          <w:lang w:val="fr-FR"/>
        </w:rPr>
        <w:t xml:space="preserve">de manière </w:t>
      </w:r>
      <w:r w:rsidRPr="00D32F22">
        <w:rPr>
          <w:lang w:val="fr-FR"/>
        </w:rPr>
        <w:t>suffisa</w:t>
      </w:r>
      <w:r w:rsidR="00910740" w:rsidRPr="00D32F22">
        <w:rPr>
          <w:lang w:val="fr-FR"/>
        </w:rPr>
        <w:t>nte</w:t>
      </w:r>
      <w:r w:rsidRPr="00D32F22">
        <w:rPr>
          <w:lang w:val="fr-FR"/>
        </w:rPr>
        <w:t xml:space="preserve"> au désir qui </w:t>
      </w:r>
      <w:r w:rsidR="00910740" w:rsidRPr="00D32F22">
        <w:rPr>
          <w:lang w:val="fr-FR"/>
        </w:rPr>
        <w:t>grandissait</w:t>
      </w:r>
      <w:r w:rsidRPr="00D32F22">
        <w:rPr>
          <w:lang w:val="fr-FR"/>
        </w:rPr>
        <w:t xml:space="preserve"> dans son cœur</w:t>
      </w:r>
      <w:r w:rsidR="00AD232B" w:rsidRPr="00D32F22">
        <w:rPr>
          <w:lang w:val="fr-FR"/>
        </w:rPr>
        <w:t> </w:t>
      </w:r>
      <w:r w:rsidRPr="00D32F22">
        <w:rPr>
          <w:lang w:val="fr-FR"/>
        </w:rPr>
        <w:t xml:space="preserve">: faire </w:t>
      </w:r>
      <w:r w:rsidR="00AD232B" w:rsidRPr="00D32F22">
        <w:rPr>
          <w:lang w:val="fr-FR"/>
        </w:rPr>
        <w:t>seulement</w:t>
      </w:r>
      <w:r w:rsidRPr="00D32F22">
        <w:rPr>
          <w:lang w:val="fr-FR"/>
        </w:rPr>
        <w:t xml:space="preserve"> la volonté de Dieu.</w:t>
      </w:r>
    </w:p>
    <w:p w14:paraId="24873327" w14:textId="2D1A28B5" w:rsidR="00926CC6" w:rsidRPr="00D32F22" w:rsidRDefault="00926CC6" w:rsidP="0026745A">
      <w:pPr>
        <w:spacing w:after="160" w:line="276" w:lineRule="auto"/>
        <w:ind w:firstLine="567"/>
        <w:jc w:val="both"/>
        <w:rPr>
          <w:lang w:val="fr-FR"/>
        </w:rPr>
      </w:pPr>
      <w:r w:rsidRPr="00D32F22">
        <w:rPr>
          <w:lang w:val="fr-FR"/>
        </w:rPr>
        <w:t>Ainsi, au début de mai 1716, le ministre provincial des capucins de Turin trouva devant lui père Lorenzo, trentenaire, qui demandait à être admis dans l</w:t>
      </w:r>
      <w:r w:rsidR="004005E6" w:rsidRPr="00D32F22">
        <w:rPr>
          <w:lang w:val="fr-FR"/>
        </w:rPr>
        <w:t>’</w:t>
      </w:r>
      <w:r w:rsidRPr="00D32F22">
        <w:rPr>
          <w:lang w:val="fr-FR"/>
        </w:rPr>
        <w:t>Ordre. La province de Turin avait alors un bon nombre de frères et les vocations ne manquaient certainement pas. Le ministre provincial voulut, alors, lui illustrer longuement le style de vie austère des frères et lui présenter les difficultés qu</w:t>
      </w:r>
      <w:r w:rsidR="004005E6" w:rsidRPr="00D32F22">
        <w:rPr>
          <w:lang w:val="fr-FR"/>
        </w:rPr>
        <w:t>’</w:t>
      </w:r>
      <w:r w:rsidRPr="00D32F22">
        <w:rPr>
          <w:lang w:val="fr-FR"/>
        </w:rPr>
        <w:t xml:space="preserve">il aurait rencontré dans la vie fraternelle, car il avait vécu jusque-là de manière autonome. </w:t>
      </w:r>
      <w:r w:rsidR="00443E35" w:rsidRPr="00D32F22">
        <w:rPr>
          <w:lang w:val="fr-FR"/>
        </w:rPr>
        <w:t>Il pensait, p</w:t>
      </w:r>
      <w:r w:rsidRPr="00D32F22">
        <w:rPr>
          <w:lang w:val="fr-FR"/>
        </w:rPr>
        <w:t>eut-être</w:t>
      </w:r>
      <w:r w:rsidR="00443E35" w:rsidRPr="00D32F22">
        <w:rPr>
          <w:lang w:val="fr-FR"/>
        </w:rPr>
        <w:t>,</w:t>
      </w:r>
      <w:r w:rsidRPr="00D32F22">
        <w:rPr>
          <w:lang w:val="fr-FR"/>
        </w:rPr>
        <w:t xml:space="preserve"> le dissuader, et ce n</w:t>
      </w:r>
      <w:r w:rsidR="004005E6" w:rsidRPr="00D32F22">
        <w:rPr>
          <w:lang w:val="fr-FR"/>
        </w:rPr>
        <w:t>’</w:t>
      </w:r>
      <w:r w:rsidRPr="00D32F22">
        <w:rPr>
          <w:lang w:val="fr-FR"/>
        </w:rPr>
        <w:t>est qu</w:t>
      </w:r>
      <w:r w:rsidR="004005E6" w:rsidRPr="00D32F22">
        <w:rPr>
          <w:lang w:val="fr-FR"/>
        </w:rPr>
        <w:t>’</w:t>
      </w:r>
      <w:r w:rsidRPr="00D32F22">
        <w:rPr>
          <w:lang w:val="fr-FR"/>
        </w:rPr>
        <w:t>à la fin qu</w:t>
      </w:r>
      <w:r w:rsidR="004005E6" w:rsidRPr="00D32F22">
        <w:rPr>
          <w:lang w:val="fr-FR"/>
        </w:rPr>
        <w:t>’</w:t>
      </w:r>
      <w:r w:rsidRPr="00D32F22">
        <w:rPr>
          <w:lang w:val="fr-FR"/>
        </w:rPr>
        <w:t>il l</w:t>
      </w:r>
      <w:r w:rsidR="004005E6" w:rsidRPr="00D32F22">
        <w:rPr>
          <w:lang w:val="fr-FR"/>
        </w:rPr>
        <w:t>’</w:t>
      </w:r>
      <w:r w:rsidR="00443E35" w:rsidRPr="00D32F22">
        <w:rPr>
          <w:lang w:val="fr-FR"/>
        </w:rPr>
        <w:t>interrogea sur l</w:t>
      </w:r>
      <w:r w:rsidRPr="00D32F22">
        <w:rPr>
          <w:lang w:val="fr-FR"/>
        </w:rPr>
        <w:t>a raison de sa demande d</w:t>
      </w:r>
      <w:r w:rsidR="004005E6" w:rsidRPr="00D32F22">
        <w:rPr>
          <w:lang w:val="fr-FR"/>
        </w:rPr>
        <w:t>’</w:t>
      </w:r>
      <w:r w:rsidRPr="00D32F22">
        <w:rPr>
          <w:lang w:val="fr-FR"/>
        </w:rPr>
        <w:t>embrasser la vie des capucins.</w:t>
      </w:r>
    </w:p>
    <w:p w14:paraId="6BFE67DD" w14:textId="2A6A541F" w:rsidR="00B84F65" w:rsidRPr="00D32F22" w:rsidRDefault="0058490D" w:rsidP="0026745A">
      <w:pPr>
        <w:spacing w:after="160" w:line="276" w:lineRule="auto"/>
        <w:ind w:firstLine="567"/>
        <w:jc w:val="both"/>
        <w:rPr>
          <w:lang w:val="fr-FR"/>
        </w:rPr>
      </w:pPr>
      <w:r w:rsidRPr="00D32F22">
        <w:rPr>
          <w:lang w:val="fr-FR"/>
        </w:rPr>
        <w:t>La réponse du père Lorenzo fut lapidaire et très rapide, signe qu</w:t>
      </w:r>
      <w:r w:rsidR="004005E6" w:rsidRPr="00D32F22">
        <w:rPr>
          <w:lang w:val="fr-FR"/>
        </w:rPr>
        <w:t>’</w:t>
      </w:r>
      <w:r w:rsidRPr="00D32F22">
        <w:rPr>
          <w:lang w:val="fr-FR"/>
        </w:rPr>
        <w:t>il y avait déjà bien réfléchi et qu</w:t>
      </w:r>
      <w:r w:rsidR="004005E6" w:rsidRPr="00D32F22">
        <w:rPr>
          <w:lang w:val="fr-FR"/>
        </w:rPr>
        <w:t>’</w:t>
      </w:r>
      <w:r w:rsidRPr="00D32F22">
        <w:rPr>
          <w:lang w:val="fr-FR"/>
        </w:rPr>
        <w:t>il ne s</w:t>
      </w:r>
      <w:r w:rsidR="004005E6" w:rsidRPr="00D32F22">
        <w:rPr>
          <w:lang w:val="fr-FR"/>
        </w:rPr>
        <w:t>’</w:t>
      </w:r>
      <w:r w:rsidRPr="00D32F22">
        <w:rPr>
          <w:lang w:val="fr-FR"/>
        </w:rPr>
        <w:t>agissait ni du caprice d</w:t>
      </w:r>
      <w:r w:rsidR="004005E6" w:rsidRPr="00D32F22">
        <w:rPr>
          <w:lang w:val="fr-FR"/>
        </w:rPr>
        <w:t>’</w:t>
      </w:r>
      <w:r w:rsidRPr="00D32F22">
        <w:rPr>
          <w:lang w:val="fr-FR"/>
        </w:rPr>
        <w:t>un moment, ni d</w:t>
      </w:r>
      <w:r w:rsidR="004005E6" w:rsidRPr="00D32F22">
        <w:rPr>
          <w:lang w:val="fr-FR"/>
        </w:rPr>
        <w:t>’</w:t>
      </w:r>
      <w:r w:rsidRPr="00D32F22">
        <w:rPr>
          <w:lang w:val="fr-FR"/>
        </w:rPr>
        <w:t>un désire de fuir ses responsabilités en voulant se réfugier au couvent. Il se mit à genoux et répondit au ministre provincial : « Jusqu</w:t>
      </w:r>
      <w:r w:rsidR="004005E6" w:rsidRPr="00D32F22">
        <w:rPr>
          <w:lang w:val="fr-FR"/>
        </w:rPr>
        <w:t>’</w:t>
      </w:r>
      <w:r w:rsidRPr="00D32F22">
        <w:rPr>
          <w:lang w:val="fr-FR"/>
        </w:rPr>
        <w:t>à présent, j</w:t>
      </w:r>
      <w:r w:rsidR="004005E6" w:rsidRPr="00D32F22">
        <w:rPr>
          <w:lang w:val="fr-FR"/>
        </w:rPr>
        <w:t>’</w:t>
      </w:r>
      <w:r w:rsidRPr="00D32F22">
        <w:rPr>
          <w:lang w:val="fr-FR"/>
        </w:rPr>
        <w:t>ai fait ma volonté, mais pour vraiment servir le Seigneur, je dois faire sa volonté. Pour faire cela, il faut que je me mette sous l</w:t>
      </w:r>
      <w:r w:rsidR="004005E6" w:rsidRPr="00D32F22">
        <w:rPr>
          <w:lang w:val="fr-FR"/>
        </w:rPr>
        <w:t>’</w:t>
      </w:r>
      <w:r w:rsidRPr="00D32F22">
        <w:rPr>
          <w:lang w:val="fr-FR"/>
        </w:rPr>
        <w:t>obéissance ».</w:t>
      </w:r>
    </w:p>
    <w:p w14:paraId="19E37735" w14:textId="6BC3E848" w:rsidR="00B84F65" w:rsidRPr="00D32F22" w:rsidRDefault="007D260A" w:rsidP="00AF2EDF">
      <w:pPr>
        <w:spacing w:after="160" w:line="276" w:lineRule="auto"/>
        <w:ind w:firstLine="567"/>
        <w:jc w:val="both"/>
        <w:rPr>
          <w:highlight w:val="yellow"/>
          <w:lang w:val="fr-FR"/>
        </w:rPr>
      </w:pPr>
      <w:r w:rsidRPr="00D32F22">
        <w:rPr>
          <w:lang w:val="fr-FR"/>
        </w:rPr>
        <w:t>Désormais, l</w:t>
      </w:r>
      <w:r w:rsidR="004005E6" w:rsidRPr="00D32F22">
        <w:rPr>
          <w:lang w:val="fr-FR"/>
        </w:rPr>
        <w:t>’</w:t>
      </w:r>
      <w:r w:rsidRPr="00D32F22">
        <w:rPr>
          <w:lang w:val="fr-FR"/>
        </w:rPr>
        <w:t>obéissance sera son emblème, à partir du 24 mai 1716 lorsque, au couvent de Chiari, il commence l</w:t>
      </w:r>
      <w:r w:rsidR="004005E6" w:rsidRPr="00D32F22">
        <w:rPr>
          <w:lang w:val="fr-FR"/>
        </w:rPr>
        <w:t>’</w:t>
      </w:r>
      <w:r w:rsidRPr="00D32F22">
        <w:rPr>
          <w:lang w:val="fr-FR"/>
        </w:rPr>
        <w:t xml:space="preserve">année du noviciat. Il reçoit son nouveau nom, Ignace de Santhià, un nom qui fait référence au feu – du latin </w:t>
      </w:r>
      <w:proofErr w:type="spellStart"/>
      <w:r w:rsidRPr="00D32F22">
        <w:rPr>
          <w:i/>
          <w:iCs/>
          <w:lang w:val="fr-FR"/>
        </w:rPr>
        <w:t>ignis</w:t>
      </w:r>
      <w:proofErr w:type="spellEnd"/>
      <w:r w:rsidRPr="00D32F22">
        <w:rPr>
          <w:lang w:val="fr-FR"/>
        </w:rPr>
        <w:t>. Il ne peut être que « beau et joyeux et robuste et fort », comme le chante saint François, et en même temps capable d</w:t>
      </w:r>
      <w:r w:rsidR="004005E6" w:rsidRPr="00D32F22">
        <w:rPr>
          <w:lang w:val="fr-FR"/>
        </w:rPr>
        <w:t>’</w:t>
      </w:r>
      <w:r w:rsidRPr="00D32F22">
        <w:rPr>
          <w:lang w:val="fr-FR"/>
        </w:rPr>
        <w:t>éclairer la nuit. L</w:t>
      </w:r>
      <w:r w:rsidR="004005E6" w:rsidRPr="00D32F22">
        <w:rPr>
          <w:lang w:val="fr-FR"/>
        </w:rPr>
        <w:t>’</w:t>
      </w:r>
      <w:r w:rsidRPr="00D32F22">
        <w:rPr>
          <w:lang w:val="fr-FR"/>
        </w:rPr>
        <w:t>obéissance et l</w:t>
      </w:r>
      <w:r w:rsidR="004005E6" w:rsidRPr="00D32F22">
        <w:rPr>
          <w:lang w:val="fr-FR"/>
        </w:rPr>
        <w:t>’</w:t>
      </w:r>
      <w:r w:rsidRPr="00D32F22">
        <w:rPr>
          <w:lang w:val="fr-FR"/>
        </w:rPr>
        <w:t>humilité deviendront l</w:t>
      </w:r>
      <w:r w:rsidR="004005E6" w:rsidRPr="00D32F22">
        <w:rPr>
          <w:lang w:val="fr-FR"/>
        </w:rPr>
        <w:t>’</w:t>
      </w:r>
      <w:r w:rsidRPr="00D32F22">
        <w:rPr>
          <w:lang w:val="fr-FR"/>
        </w:rPr>
        <w:t>humus d</w:t>
      </w:r>
      <w:r w:rsidR="004005E6" w:rsidRPr="00D32F22">
        <w:rPr>
          <w:lang w:val="fr-FR"/>
        </w:rPr>
        <w:t>’</w:t>
      </w:r>
      <w:r w:rsidRPr="00D32F22">
        <w:rPr>
          <w:lang w:val="fr-FR"/>
        </w:rPr>
        <w:t>où rayonnera vigoureusement le feu et la lumière du frère capucin Ignace. Ils le feront resplendir du grand amour pour le Seigneur et de l</w:t>
      </w:r>
      <w:r w:rsidR="004005E6" w:rsidRPr="00D32F22">
        <w:rPr>
          <w:lang w:val="fr-FR"/>
        </w:rPr>
        <w:t>’</w:t>
      </w:r>
      <w:r w:rsidRPr="00D32F22">
        <w:rPr>
          <w:lang w:val="fr-FR"/>
        </w:rPr>
        <w:t xml:space="preserve">adhésion totale à sa volonté. </w:t>
      </w:r>
    </w:p>
    <w:p w14:paraId="4D59641E" w14:textId="4F47A273" w:rsidR="005B0004" w:rsidRPr="00D32F22" w:rsidRDefault="005B0004" w:rsidP="0026745A">
      <w:pPr>
        <w:spacing w:after="160" w:line="276" w:lineRule="auto"/>
        <w:ind w:firstLine="567"/>
        <w:jc w:val="both"/>
        <w:rPr>
          <w:lang w:val="fr-FR"/>
        </w:rPr>
      </w:pPr>
      <w:r w:rsidRPr="00D32F22">
        <w:rPr>
          <w:lang w:val="fr-FR"/>
        </w:rPr>
        <w:t>À la fin du noviciat, Fr. Ignace fut envoyé à Saluzzo, comme responsable de l</w:t>
      </w:r>
      <w:r w:rsidR="004005E6" w:rsidRPr="00D32F22">
        <w:rPr>
          <w:lang w:val="fr-FR"/>
        </w:rPr>
        <w:t>’</w:t>
      </w:r>
      <w:r w:rsidRPr="00D32F22">
        <w:rPr>
          <w:lang w:val="fr-FR"/>
        </w:rPr>
        <w:t xml:space="preserve">église. Par la suite, il fut envoyé au noviciat de Chieri pour être un exemple aux novices, puis à Turin-Monte et peu après encore à Chieri. En 1727, il fut rappelé à Turin-Monte comme préfet de la sacristie et confesseur, mais en septembre 1731, il fut transféré à Mondovì, comme maître des novices. Il y passa 14 ans, formant pas moins de 120 frères avec sa pédagogie simple, claire et efficace : aimer et servir comme le Seigneur Jésus aime et sert. </w:t>
      </w:r>
    </w:p>
    <w:p w14:paraId="1025BB92" w14:textId="18829BAF" w:rsidR="00B84F65" w:rsidRPr="00D32F22" w:rsidRDefault="00320B9B" w:rsidP="0026745A">
      <w:pPr>
        <w:spacing w:after="160" w:line="276" w:lineRule="auto"/>
        <w:ind w:firstLine="567"/>
        <w:jc w:val="both"/>
        <w:rPr>
          <w:highlight w:val="yellow"/>
          <w:lang w:val="fr-FR"/>
        </w:rPr>
      </w:pPr>
      <w:r w:rsidRPr="00D32F22">
        <w:rPr>
          <w:lang w:val="fr-FR"/>
        </w:rPr>
        <w:t>En 1744, Fr. Ignace fut rappelé au couvent de Turin-Monte pour se soigner d</w:t>
      </w:r>
      <w:r w:rsidR="004005E6" w:rsidRPr="00D32F22">
        <w:rPr>
          <w:lang w:val="fr-FR"/>
        </w:rPr>
        <w:t>’</w:t>
      </w:r>
      <w:r w:rsidRPr="00D32F22">
        <w:rPr>
          <w:lang w:val="fr-FR"/>
        </w:rPr>
        <w:t>une étrange maladie qui l</w:t>
      </w:r>
      <w:r w:rsidR="004005E6" w:rsidRPr="00D32F22">
        <w:rPr>
          <w:lang w:val="fr-FR"/>
        </w:rPr>
        <w:t>’</w:t>
      </w:r>
      <w:r w:rsidRPr="00D32F22">
        <w:rPr>
          <w:lang w:val="fr-FR"/>
        </w:rPr>
        <w:t>avait frappé à l</w:t>
      </w:r>
      <w:r w:rsidR="004005E6" w:rsidRPr="00D32F22">
        <w:rPr>
          <w:lang w:val="fr-FR"/>
        </w:rPr>
        <w:t>’</w:t>
      </w:r>
      <w:r w:rsidRPr="00D32F22">
        <w:rPr>
          <w:lang w:val="fr-FR"/>
        </w:rPr>
        <w:t xml:space="preserve">improviste. </w:t>
      </w:r>
      <w:r w:rsidR="0039695D" w:rsidRPr="00D32F22">
        <w:rPr>
          <w:lang w:val="fr-FR"/>
        </w:rPr>
        <w:t>Étrange et i</w:t>
      </w:r>
      <w:r w:rsidRPr="00D32F22">
        <w:rPr>
          <w:lang w:val="fr-FR"/>
        </w:rPr>
        <w:t xml:space="preserve">nconnue des autres frères, mais pas de lui. Le missionnaire Fr. Bernardin de </w:t>
      </w:r>
      <w:proofErr w:type="spellStart"/>
      <w:r w:rsidRPr="00D32F22">
        <w:rPr>
          <w:lang w:val="fr-FR"/>
        </w:rPr>
        <w:t>Vezzo</w:t>
      </w:r>
      <w:proofErr w:type="spellEnd"/>
      <w:r w:rsidRPr="00D32F22">
        <w:rPr>
          <w:lang w:val="fr-FR"/>
        </w:rPr>
        <w:t>, déjà son novice, lui avait écrit du Congo lui racontant comment il était en train de perdre sa vue</w:t>
      </w:r>
      <w:r w:rsidR="0039695D" w:rsidRPr="00D32F22">
        <w:rPr>
          <w:lang w:val="fr-FR"/>
        </w:rPr>
        <w:t>.</w:t>
      </w:r>
      <w:r w:rsidRPr="00D32F22">
        <w:rPr>
          <w:lang w:val="fr-FR"/>
        </w:rPr>
        <w:t xml:space="preserve"> Fr. Ignace </w:t>
      </w:r>
      <w:r w:rsidR="0039695D" w:rsidRPr="00D32F22">
        <w:rPr>
          <w:lang w:val="fr-FR"/>
        </w:rPr>
        <w:t>demanda</w:t>
      </w:r>
      <w:r w:rsidRPr="00D32F22">
        <w:rPr>
          <w:lang w:val="fr-FR"/>
        </w:rPr>
        <w:t xml:space="preserve"> alors au Seigneur de le guérir, </w:t>
      </w:r>
      <w:r w:rsidR="0039695D" w:rsidRPr="00D32F22">
        <w:rPr>
          <w:lang w:val="fr-FR"/>
        </w:rPr>
        <w:t xml:space="preserve">en </w:t>
      </w:r>
      <w:r w:rsidRPr="00D32F22">
        <w:rPr>
          <w:lang w:val="fr-FR"/>
        </w:rPr>
        <w:t>s</w:t>
      </w:r>
      <w:r w:rsidR="004005E6" w:rsidRPr="00D32F22">
        <w:rPr>
          <w:lang w:val="fr-FR"/>
        </w:rPr>
        <w:t>’</w:t>
      </w:r>
      <w:r w:rsidRPr="00D32F22">
        <w:rPr>
          <w:lang w:val="fr-FR"/>
        </w:rPr>
        <w:t xml:space="preserve">offrant à sa place pour </w:t>
      </w:r>
      <w:r w:rsidR="0039695D" w:rsidRPr="00D32F22">
        <w:rPr>
          <w:lang w:val="fr-FR"/>
        </w:rPr>
        <w:t>porter</w:t>
      </w:r>
      <w:r w:rsidRPr="00D32F22">
        <w:rPr>
          <w:lang w:val="fr-FR"/>
        </w:rPr>
        <w:t xml:space="preserve"> la maladie de son frère.</w:t>
      </w:r>
    </w:p>
    <w:p w14:paraId="12998B76" w14:textId="5A93174F" w:rsidR="00B84F65" w:rsidRPr="00D32F22" w:rsidRDefault="00743801" w:rsidP="0026745A">
      <w:pPr>
        <w:spacing w:after="160" w:line="276" w:lineRule="auto"/>
        <w:ind w:firstLine="567"/>
        <w:jc w:val="both"/>
        <w:rPr>
          <w:highlight w:val="yellow"/>
          <w:lang w:val="fr-FR"/>
        </w:rPr>
      </w:pPr>
      <w:r w:rsidRPr="00D32F22">
        <w:rPr>
          <w:lang w:val="fr-FR"/>
        </w:rPr>
        <w:t>La santé précaire n</w:t>
      </w:r>
      <w:r w:rsidR="004005E6" w:rsidRPr="00D32F22">
        <w:rPr>
          <w:lang w:val="fr-FR"/>
        </w:rPr>
        <w:t>’</w:t>
      </w:r>
      <w:r w:rsidRPr="00D32F22">
        <w:rPr>
          <w:lang w:val="fr-FR"/>
        </w:rPr>
        <w:t>empêcha pas son engagement d</w:t>
      </w:r>
      <w:r w:rsidR="004005E6" w:rsidRPr="00D32F22">
        <w:rPr>
          <w:lang w:val="fr-FR"/>
        </w:rPr>
        <w:t>’</w:t>
      </w:r>
      <w:r w:rsidRPr="00D32F22">
        <w:rPr>
          <w:lang w:val="fr-FR"/>
        </w:rPr>
        <w:t xml:space="preserve">obéir, à tel point que, peu de temps après son arrivée à Turin-Monte, même </w:t>
      </w:r>
      <w:r w:rsidR="000E7585" w:rsidRPr="00D32F22">
        <w:rPr>
          <w:lang w:val="fr-FR"/>
        </w:rPr>
        <w:t>s</w:t>
      </w:r>
      <w:r w:rsidR="004005E6" w:rsidRPr="00D32F22">
        <w:rPr>
          <w:lang w:val="fr-FR"/>
        </w:rPr>
        <w:t>’</w:t>
      </w:r>
      <w:r w:rsidR="000E7585" w:rsidRPr="00D32F22">
        <w:rPr>
          <w:lang w:val="fr-FR"/>
        </w:rPr>
        <w:t xml:space="preserve">il était </w:t>
      </w:r>
      <w:r w:rsidRPr="00D32F22">
        <w:rPr>
          <w:lang w:val="fr-FR"/>
        </w:rPr>
        <w:t>accablé par la maladie, il accept</w:t>
      </w:r>
      <w:r w:rsidR="000E7585" w:rsidRPr="00D32F22">
        <w:rPr>
          <w:lang w:val="fr-FR"/>
        </w:rPr>
        <w:t>a</w:t>
      </w:r>
      <w:r w:rsidRPr="00D32F22">
        <w:rPr>
          <w:lang w:val="fr-FR"/>
        </w:rPr>
        <w:t xml:space="preserve"> de faire partie du groupe d</w:t>
      </w:r>
      <w:r w:rsidR="004005E6" w:rsidRPr="00D32F22">
        <w:rPr>
          <w:lang w:val="fr-FR"/>
        </w:rPr>
        <w:t>’</w:t>
      </w:r>
      <w:r w:rsidRPr="00D32F22">
        <w:rPr>
          <w:lang w:val="fr-FR"/>
        </w:rPr>
        <w:t>aumôniers militaires sollicité</w:t>
      </w:r>
      <w:r w:rsidR="000E7585" w:rsidRPr="00D32F22">
        <w:rPr>
          <w:lang w:val="fr-FR"/>
        </w:rPr>
        <w:t>s</w:t>
      </w:r>
      <w:r w:rsidRPr="00D32F22">
        <w:rPr>
          <w:lang w:val="fr-FR"/>
        </w:rPr>
        <w:t xml:space="preserve"> par le roi C</w:t>
      </w:r>
      <w:r w:rsidR="000E7585" w:rsidRPr="00D32F22">
        <w:rPr>
          <w:lang w:val="fr-FR"/>
        </w:rPr>
        <w:t xml:space="preserve">harles </w:t>
      </w:r>
      <w:r w:rsidRPr="00D32F22">
        <w:rPr>
          <w:lang w:val="fr-FR"/>
        </w:rPr>
        <w:t>Em</w:t>
      </w:r>
      <w:r w:rsidR="000E7585" w:rsidRPr="00D32F22">
        <w:rPr>
          <w:lang w:val="fr-FR"/>
        </w:rPr>
        <w:t>m</w:t>
      </w:r>
      <w:r w:rsidRPr="00D32F22">
        <w:rPr>
          <w:lang w:val="fr-FR"/>
        </w:rPr>
        <w:t xml:space="preserve">anuel III pour le service </w:t>
      </w:r>
      <w:r w:rsidRPr="00D32F22">
        <w:rPr>
          <w:lang w:val="fr-FR"/>
        </w:rPr>
        <w:lastRenderedPageBreak/>
        <w:t>d</w:t>
      </w:r>
      <w:r w:rsidR="004005E6" w:rsidRPr="00D32F22">
        <w:rPr>
          <w:lang w:val="fr-FR"/>
        </w:rPr>
        <w:t>’</w:t>
      </w:r>
      <w:r w:rsidRPr="00D32F22">
        <w:rPr>
          <w:lang w:val="fr-FR"/>
        </w:rPr>
        <w:t xml:space="preserve">assistance aux blessés </w:t>
      </w:r>
      <w:r w:rsidR="000E7585" w:rsidRPr="00D32F22">
        <w:rPr>
          <w:lang w:val="fr-FR"/>
        </w:rPr>
        <w:t>et aux</w:t>
      </w:r>
      <w:r w:rsidRPr="00D32F22">
        <w:rPr>
          <w:lang w:val="fr-FR"/>
        </w:rPr>
        <w:t xml:space="preserve"> infectés. </w:t>
      </w:r>
      <w:r w:rsidR="000E7585" w:rsidRPr="00D32F22">
        <w:rPr>
          <w:lang w:val="fr-FR"/>
        </w:rPr>
        <w:t>Il passa ainsi</w:t>
      </w:r>
      <w:r w:rsidRPr="00D32F22">
        <w:rPr>
          <w:lang w:val="fr-FR"/>
        </w:rPr>
        <w:t xml:space="preserve"> deux ans écoulés entre Asti, </w:t>
      </w:r>
      <w:proofErr w:type="spellStart"/>
      <w:r w:rsidRPr="00D32F22">
        <w:rPr>
          <w:lang w:val="fr-FR"/>
        </w:rPr>
        <w:t>Vinovo</w:t>
      </w:r>
      <w:proofErr w:type="spellEnd"/>
      <w:r w:rsidRPr="00D32F22">
        <w:rPr>
          <w:lang w:val="fr-FR"/>
        </w:rPr>
        <w:t xml:space="preserve"> et Ale</w:t>
      </w:r>
      <w:r w:rsidR="000E7585" w:rsidRPr="00D32F22">
        <w:rPr>
          <w:lang w:val="fr-FR"/>
        </w:rPr>
        <w:t>x</w:t>
      </w:r>
      <w:r w:rsidRPr="00D32F22">
        <w:rPr>
          <w:lang w:val="fr-FR"/>
        </w:rPr>
        <w:t>andri</w:t>
      </w:r>
      <w:r w:rsidR="000E7585" w:rsidRPr="00D32F22">
        <w:rPr>
          <w:lang w:val="fr-FR"/>
        </w:rPr>
        <w:t>e</w:t>
      </w:r>
      <w:r w:rsidRPr="00D32F22">
        <w:rPr>
          <w:lang w:val="fr-FR"/>
        </w:rPr>
        <w:t>.</w:t>
      </w:r>
      <w:r w:rsidRPr="00D32F22">
        <w:rPr>
          <w:rtl/>
          <w:lang w:val="fr-FR"/>
        </w:rPr>
        <w:t xml:space="preserve"> </w:t>
      </w:r>
    </w:p>
    <w:p w14:paraId="2787E2EB" w14:textId="3174618E" w:rsidR="00B84F65" w:rsidRPr="00D32F22" w:rsidRDefault="00572AC1" w:rsidP="0026745A">
      <w:pPr>
        <w:spacing w:after="160" w:line="276" w:lineRule="auto"/>
        <w:ind w:firstLine="567"/>
        <w:jc w:val="both"/>
        <w:rPr>
          <w:highlight w:val="yellow"/>
          <w:lang w:val="fr-FR"/>
        </w:rPr>
      </w:pPr>
      <w:r w:rsidRPr="00D32F22">
        <w:rPr>
          <w:lang w:val="fr-FR"/>
        </w:rPr>
        <w:t>Au printemps de 1746, il p</w:t>
      </w:r>
      <w:r w:rsidR="004E099C" w:rsidRPr="00D32F22">
        <w:rPr>
          <w:lang w:val="fr-FR"/>
        </w:rPr>
        <w:t>ut</w:t>
      </w:r>
      <w:r w:rsidRPr="00D32F22">
        <w:rPr>
          <w:lang w:val="fr-FR"/>
        </w:rPr>
        <w:t xml:space="preserve"> retourner à Turin-Monte pour reprendre le ministère de confesseur, </w:t>
      </w:r>
      <w:r w:rsidR="004E099C" w:rsidRPr="00D32F22">
        <w:rPr>
          <w:lang w:val="fr-FR"/>
        </w:rPr>
        <w:t xml:space="preserve">de </w:t>
      </w:r>
      <w:r w:rsidRPr="00D32F22">
        <w:rPr>
          <w:lang w:val="fr-FR"/>
        </w:rPr>
        <w:t>prédicateur des exercices</w:t>
      </w:r>
      <w:r w:rsidR="004E099C" w:rsidRPr="00D32F22">
        <w:rPr>
          <w:lang w:val="fr-FR"/>
        </w:rPr>
        <w:t xml:space="preserve"> et de</w:t>
      </w:r>
      <w:r w:rsidRPr="00D32F22">
        <w:rPr>
          <w:lang w:val="fr-FR"/>
        </w:rPr>
        <w:t xml:space="preserve"> directeur spirituel, </w:t>
      </w:r>
      <w:r w:rsidR="004E099C" w:rsidRPr="00D32F22">
        <w:rPr>
          <w:lang w:val="fr-FR"/>
        </w:rPr>
        <w:t xml:space="preserve">en </w:t>
      </w:r>
      <w:r w:rsidRPr="00D32F22">
        <w:rPr>
          <w:lang w:val="fr-FR"/>
        </w:rPr>
        <w:t>passant des journées entières à écouter et à soutenir les pécheurs et les pauvres. Après 22 ans de ministère fructueux, il fut hospitalisé à l</w:t>
      </w:r>
      <w:r w:rsidR="004005E6" w:rsidRPr="00D32F22">
        <w:rPr>
          <w:lang w:val="fr-FR"/>
        </w:rPr>
        <w:t>’</w:t>
      </w:r>
      <w:r w:rsidRPr="00D32F22">
        <w:rPr>
          <w:lang w:val="fr-FR"/>
        </w:rPr>
        <w:t xml:space="preserve">infirmerie du couvent, où il passa les deux dernières années, dans une humble soumission aux desseins de Dieu et au gardien du couvent. Il attendait donc </w:t>
      </w:r>
      <w:r w:rsidR="008C2972" w:rsidRPr="00D32F22">
        <w:rPr>
          <w:lang w:val="fr-FR"/>
        </w:rPr>
        <w:t xml:space="preserve">le gardien lui </w:t>
      </w:r>
      <w:r w:rsidRPr="00D32F22">
        <w:rPr>
          <w:lang w:val="fr-FR"/>
        </w:rPr>
        <w:t>prononce</w:t>
      </w:r>
      <w:r w:rsidR="008C2972" w:rsidRPr="00D32F22">
        <w:rPr>
          <w:lang w:val="fr-FR"/>
        </w:rPr>
        <w:t>r</w:t>
      </w:r>
      <w:r w:rsidRPr="00D32F22">
        <w:rPr>
          <w:lang w:val="fr-FR"/>
        </w:rPr>
        <w:t xml:space="preserve"> les paroles de l</w:t>
      </w:r>
      <w:r w:rsidR="004005E6" w:rsidRPr="00D32F22">
        <w:rPr>
          <w:lang w:val="fr-FR"/>
        </w:rPr>
        <w:t>’</w:t>
      </w:r>
      <w:r w:rsidRPr="00D32F22">
        <w:rPr>
          <w:lang w:val="fr-FR"/>
        </w:rPr>
        <w:t>Église pour les mourants</w:t>
      </w:r>
      <w:r w:rsidR="008C2972" w:rsidRPr="00D32F22">
        <w:rPr>
          <w:lang w:val="fr-FR"/>
        </w:rPr>
        <w:t>, « </w:t>
      </w:r>
      <w:r w:rsidR="008C2972" w:rsidRPr="00D32F22">
        <w:rPr>
          <w:b/>
          <w:bCs/>
          <w:lang w:val="fr-FR"/>
        </w:rPr>
        <w:t>âme chrétienne, pars… »</w:t>
      </w:r>
      <w:r w:rsidR="008C2972" w:rsidRPr="00D32F22">
        <w:rPr>
          <w:lang w:val="fr-FR"/>
        </w:rPr>
        <w:t xml:space="preserve">, pour quitter ce monde. </w:t>
      </w:r>
    </w:p>
    <w:p w14:paraId="23191BED" w14:textId="12DEAC39" w:rsidR="00883660" w:rsidRPr="00D32F22" w:rsidRDefault="00893923" w:rsidP="0026745A">
      <w:pPr>
        <w:spacing w:after="160" w:line="276" w:lineRule="auto"/>
        <w:ind w:firstLine="567"/>
        <w:jc w:val="both"/>
        <w:rPr>
          <w:highlight w:val="yellow"/>
          <w:lang w:val="fr-FR"/>
        </w:rPr>
      </w:pPr>
      <w:r w:rsidRPr="00D32F22">
        <w:rPr>
          <w:lang w:val="fr-FR"/>
        </w:rPr>
        <w:t xml:space="preserve">Le jour de sa béatification, </w:t>
      </w:r>
      <w:r w:rsidR="0012600A" w:rsidRPr="00D32F22">
        <w:rPr>
          <w:lang w:val="fr-FR"/>
        </w:rPr>
        <w:t>saint</w:t>
      </w:r>
      <w:r w:rsidR="00572AC1" w:rsidRPr="00D32F22">
        <w:rPr>
          <w:lang w:val="fr-FR"/>
        </w:rPr>
        <w:t xml:space="preserve"> Paul VI </w:t>
      </w:r>
      <w:r w:rsidR="0012600A" w:rsidRPr="00D32F22">
        <w:rPr>
          <w:lang w:val="fr-FR"/>
        </w:rPr>
        <w:t>dira </w:t>
      </w:r>
      <w:r w:rsidR="00572AC1" w:rsidRPr="00D32F22">
        <w:rPr>
          <w:lang w:val="fr-FR"/>
        </w:rPr>
        <w:t>: «</w:t>
      </w:r>
      <w:r w:rsidR="0012600A" w:rsidRPr="00D32F22">
        <w:rPr>
          <w:lang w:val="fr-FR"/>
        </w:rPr>
        <w:t> </w:t>
      </w:r>
      <w:r w:rsidR="00572AC1" w:rsidRPr="00D32F22">
        <w:rPr>
          <w:lang w:val="fr-FR"/>
        </w:rPr>
        <w:t>L</w:t>
      </w:r>
      <w:r w:rsidR="004005E6" w:rsidRPr="00D32F22">
        <w:rPr>
          <w:lang w:val="fr-FR"/>
        </w:rPr>
        <w:t>’</w:t>
      </w:r>
      <w:r w:rsidR="00572AC1" w:rsidRPr="00D32F22">
        <w:rPr>
          <w:lang w:val="fr-FR"/>
        </w:rPr>
        <w:t>Église le salue aujourd</w:t>
      </w:r>
      <w:r w:rsidR="004005E6" w:rsidRPr="00D32F22">
        <w:rPr>
          <w:lang w:val="fr-FR"/>
        </w:rPr>
        <w:t>’</w:t>
      </w:r>
      <w:r w:rsidR="00572AC1" w:rsidRPr="00D32F22">
        <w:rPr>
          <w:lang w:val="fr-FR"/>
        </w:rPr>
        <w:t xml:space="preserve">hui comme un religieux admirable dans tous les aspects de sa vie franciscaine. Chaque moment de sa vie franciscaine et chaque manifestation de son activité apostolique </w:t>
      </w:r>
      <w:r w:rsidR="0012600A" w:rsidRPr="00D32F22">
        <w:rPr>
          <w:lang w:val="fr-FR"/>
        </w:rPr>
        <w:t>montrent</w:t>
      </w:r>
      <w:r w:rsidR="00572AC1" w:rsidRPr="00D32F22">
        <w:rPr>
          <w:lang w:val="fr-FR"/>
        </w:rPr>
        <w:t xml:space="preserve"> cette polyvalence pour chaque vertu intérieure et extérieure, qu</w:t>
      </w:r>
      <w:r w:rsidR="004005E6" w:rsidRPr="00D32F22">
        <w:rPr>
          <w:lang w:val="fr-FR"/>
        </w:rPr>
        <w:t>’</w:t>
      </w:r>
      <w:r w:rsidR="00572AC1" w:rsidRPr="00D32F22">
        <w:rPr>
          <w:lang w:val="fr-FR"/>
        </w:rPr>
        <w:t>il peut rendre exemplaire pour tous</w:t>
      </w:r>
      <w:r w:rsidR="0012600A" w:rsidRPr="00D32F22">
        <w:rPr>
          <w:lang w:val="fr-FR"/>
        </w:rPr>
        <w:t> </w:t>
      </w:r>
      <w:r w:rsidR="00572AC1" w:rsidRPr="00D32F22">
        <w:rPr>
          <w:lang w:val="fr-FR"/>
        </w:rPr>
        <w:t>»</w:t>
      </w:r>
      <w:r w:rsidR="0012600A" w:rsidRPr="00D32F22">
        <w:rPr>
          <w:lang w:val="fr-FR"/>
        </w:rPr>
        <w:t xml:space="preserve"> </w:t>
      </w:r>
      <w:r w:rsidR="00572AC1" w:rsidRPr="00D32F22">
        <w:rPr>
          <w:lang w:val="fr-FR"/>
        </w:rPr>
        <w:t>(</w:t>
      </w:r>
      <w:r w:rsidR="0012600A" w:rsidRPr="00D32F22">
        <w:rPr>
          <w:lang w:val="fr-FR"/>
        </w:rPr>
        <w:t>s</w:t>
      </w:r>
      <w:r w:rsidR="00572AC1" w:rsidRPr="00D32F22">
        <w:rPr>
          <w:lang w:val="fr-FR"/>
        </w:rPr>
        <w:t xml:space="preserve">aint Paul VI, </w:t>
      </w:r>
      <w:r w:rsidR="0012600A" w:rsidRPr="00D32F22">
        <w:rPr>
          <w:lang w:val="fr-FR"/>
        </w:rPr>
        <w:t>h</w:t>
      </w:r>
      <w:r w:rsidR="00572AC1" w:rsidRPr="00D32F22">
        <w:rPr>
          <w:lang w:val="fr-FR"/>
        </w:rPr>
        <w:t>omélie pour la béatification, 17 avril 1966).</w:t>
      </w:r>
    </w:p>
    <w:p w14:paraId="155122AD" w14:textId="2A1BB76F" w:rsidR="00883660" w:rsidRPr="00D32F22" w:rsidRDefault="007F301E" w:rsidP="007F301E">
      <w:pPr>
        <w:spacing w:after="160" w:line="276" w:lineRule="auto"/>
        <w:ind w:firstLine="567"/>
        <w:jc w:val="both"/>
        <w:rPr>
          <w:lang w:val="fr-FR"/>
        </w:rPr>
      </w:pPr>
      <w:r w:rsidRPr="00D32F22">
        <w:rPr>
          <w:lang w:val="fr-FR"/>
        </w:rPr>
        <w:t>À</w:t>
      </w:r>
      <w:r w:rsidR="00572AC1" w:rsidRPr="00D32F22">
        <w:rPr>
          <w:lang w:val="fr-FR"/>
        </w:rPr>
        <w:t xml:space="preserve"> notre frère, nous pouvons bien appliquer les paroles que le </w:t>
      </w:r>
      <w:r w:rsidRPr="00D32F22">
        <w:rPr>
          <w:lang w:val="fr-FR"/>
        </w:rPr>
        <w:t>p</w:t>
      </w:r>
      <w:r w:rsidR="00572AC1" w:rsidRPr="00D32F22">
        <w:rPr>
          <w:lang w:val="fr-FR"/>
        </w:rPr>
        <w:t xml:space="preserve">ère </w:t>
      </w:r>
      <w:r w:rsidRPr="00D32F22">
        <w:rPr>
          <w:lang w:val="fr-FR"/>
        </w:rPr>
        <w:t>s</w:t>
      </w:r>
      <w:r w:rsidR="00572AC1" w:rsidRPr="00D32F22">
        <w:rPr>
          <w:lang w:val="fr-FR"/>
        </w:rPr>
        <w:t xml:space="preserve">éraphique </w:t>
      </w:r>
      <w:r w:rsidRPr="00D32F22">
        <w:rPr>
          <w:lang w:val="fr-FR"/>
        </w:rPr>
        <w:t>s</w:t>
      </w:r>
      <w:r w:rsidR="00572AC1" w:rsidRPr="00D32F22">
        <w:rPr>
          <w:lang w:val="fr-FR"/>
        </w:rPr>
        <w:t>aint François a placées à la fin du Cantique des créatures « </w:t>
      </w:r>
      <w:r w:rsidR="00572AC1" w:rsidRPr="00D32F22">
        <w:rPr>
          <w:i/>
          <w:iCs/>
          <w:lang w:val="fr-FR"/>
        </w:rPr>
        <w:t>Louez et bénissez mon Seigneur</w:t>
      </w:r>
      <w:r w:rsidRPr="00D32F22">
        <w:rPr>
          <w:i/>
          <w:iCs/>
          <w:lang w:val="fr-FR"/>
        </w:rPr>
        <w:t>,</w:t>
      </w:r>
      <w:r w:rsidR="00572AC1" w:rsidRPr="00D32F22">
        <w:rPr>
          <w:i/>
          <w:iCs/>
          <w:lang w:val="fr-FR"/>
        </w:rPr>
        <w:t xml:space="preserve"> et rendez grâces et servez-le avec grande h</w:t>
      </w:r>
      <w:r w:rsidR="00572AC1" w:rsidRPr="00D32F22">
        <w:rPr>
          <w:i/>
          <w:iCs/>
          <w:lang w:val="fr-FR"/>
        </w:rPr>
        <w:t>u</w:t>
      </w:r>
      <w:r w:rsidR="00572AC1" w:rsidRPr="00D32F22">
        <w:rPr>
          <w:i/>
          <w:iCs/>
          <w:lang w:val="fr-FR"/>
        </w:rPr>
        <w:t>milité</w:t>
      </w:r>
      <w:r w:rsidR="00572AC1" w:rsidRPr="00D32F22">
        <w:rPr>
          <w:lang w:val="fr-FR"/>
        </w:rPr>
        <w:t xml:space="preserve"> », parce que la vie </w:t>
      </w:r>
      <w:r w:rsidRPr="00D32F22">
        <w:rPr>
          <w:lang w:val="fr-FR"/>
        </w:rPr>
        <w:t xml:space="preserve">de saint Ignace de Santhià, vécue </w:t>
      </w:r>
      <w:r w:rsidR="00572AC1" w:rsidRPr="00D32F22">
        <w:rPr>
          <w:lang w:val="fr-FR"/>
        </w:rPr>
        <w:t>dans l</w:t>
      </w:r>
      <w:r w:rsidR="004005E6" w:rsidRPr="00D32F22">
        <w:rPr>
          <w:lang w:val="fr-FR"/>
        </w:rPr>
        <w:t>’</w:t>
      </w:r>
      <w:r w:rsidR="00572AC1" w:rsidRPr="00D32F22">
        <w:rPr>
          <w:lang w:val="fr-FR"/>
        </w:rPr>
        <w:t>obéissance et l</w:t>
      </w:r>
      <w:r w:rsidR="004005E6" w:rsidRPr="00D32F22">
        <w:rPr>
          <w:lang w:val="fr-FR"/>
        </w:rPr>
        <w:t>’</w:t>
      </w:r>
      <w:r w:rsidR="00572AC1" w:rsidRPr="00D32F22">
        <w:rPr>
          <w:lang w:val="fr-FR"/>
        </w:rPr>
        <w:t>humilité</w:t>
      </w:r>
      <w:r w:rsidRPr="00D32F22">
        <w:rPr>
          <w:lang w:val="fr-FR"/>
        </w:rPr>
        <w:t>,</w:t>
      </w:r>
      <w:r w:rsidR="00572AC1" w:rsidRPr="00D32F22">
        <w:rPr>
          <w:lang w:val="fr-FR"/>
        </w:rPr>
        <w:t xml:space="preserve"> était </w:t>
      </w:r>
      <w:r w:rsidRPr="00D32F22">
        <w:rPr>
          <w:lang w:val="fr-FR"/>
        </w:rPr>
        <w:t xml:space="preserve">de façon permanente </w:t>
      </w:r>
      <w:r w:rsidR="00572AC1" w:rsidRPr="00D32F22">
        <w:rPr>
          <w:lang w:val="fr-FR"/>
        </w:rPr>
        <w:t xml:space="preserve">une action de grâce au Seigneur et </w:t>
      </w:r>
      <w:r w:rsidRPr="00D32F22">
        <w:rPr>
          <w:lang w:val="fr-FR"/>
        </w:rPr>
        <w:t>un</w:t>
      </w:r>
      <w:r w:rsidR="00572AC1" w:rsidRPr="00D32F22">
        <w:rPr>
          <w:lang w:val="fr-FR"/>
        </w:rPr>
        <w:t xml:space="preserve"> service fidèle aux frères. </w:t>
      </w:r>
    </w:p>
    <w:p w14:paraId="64ABF693" w14:textId="77777777" w:rsidR="00477F65" w:rsidRPr="00D32F22" w:rsidRDefault="00477F65" w:rsidP="0026745A">
      <w:pPr>
        <w:spacing w:after="160" w:line="276" w:lineRule="auto"/>
        <w:jc w:val="both"/>
        <w:rPr>
          <w:lang w:val="fr-FR"/>
        </w:rPr>
      </w:pPr>
    </w:p>
    <w:p w14:paraId="341F5A4B" w14:textId="4A758125" w:rsidR="001B42C6" w:rsidRPr="00D32F22" w:rsidRDefault="001B42C6" w:rsidP="00A33FF8">
      <w:pPr>
        <w:pStyle w:val="ListParagraph"/>
        <w:numPr>
          <w:ilvl w:val="0"/>
          <w:numId w:val="5"/>
        </w:numPr>
        <w:ind w:left="851" w:hanging="284"/>
        <w:rPr>
          <w:b/>
          <w:bCs/>
          <w:lang w:val="fr-FR"/>
        </w:rPr>
      </w:pPr>
      <w:r w:rsidRPr="00D32F22">
        <w:rPr>
          <w:b/>
          <w:bCs/>
          <w:lang w:val="fr-FR"/>
        </w:rPr>
        <w:t>Sa</w:t>
      </w:r>
      <w:r w:rsidR="007F301E" w:rsidRPr="00D32F22">
        <w:rPr>
          <w:b/>
          <w:bCs/>
          <w:lang w:val="fr-FR"/>
        </w:rPr>
        <w:t>i</w:t>
      </w:r>
      <w:r w:rsidRPr="00D32F22">
        <w:rPr>
          <w:b/>
          <w:bCs/>
          <w:lang w:val="fr-FR"/>
        </w:rPr>
        <w:t>nt</w:t>
      </w:r>
      <w:r w:rsidR="007F301E" w:rsidRPr="00D32F22">
        <w:rPr>
          <w:b/>
          <w:bCs/>
          <w:lang w:val="fr-FR"/>
        </w:rPr>
        <w:t xml:space="preserve"> </w:t>
      </w:r>
      <w:r w:rsidRPr="00D32F22">
        <w:rPr>
          <w:b/>
          <w:bCs/>
          <w:lang w:val="fr-FR"/>
        </w:rPr>
        <w:t>Igna</w:t>
      </w:r>
      <w:r w:rsidR="007F301E" w:rsidRPr="00D32F22">
        <w:rPr>
          <w:b/>
          <w:bCs/>
          <w:lang w:val="fr-FR"/>
        </w:rPr>
        <w:t>ce</w:t>
      </w:r>
      <w:r w:rsidRPr="00D32F22">
        <w:rPr>
          <w:b/>
          <w:bCs/>
          <w:lang w:val="fr-FR"/>
        </w:rPr>
        <w:t xml:space="preserve"> d</w:t>
      </w:r>
      <w:r w:rsidR="007F301E" w:rsidRPr="00D32F22">
        <w:rPr>
          <w:b/>
          <w:bCs/>
          <w:lang w:val="fr-FR"/>
        </w:rPr>
        <w:t>e</w:t>
      </w:r>
      <w:r w:rsidRPr="00D32F22">
        <w:rPr>
          <w:b/>
          <w:bCs/>
          <w:lang w:val="fr-FR"/>
        </w:rPr>
        <w:t xml:space="preserve"> Santhià</w:t>
      </w:r>
      <w:r w:rsidR="00A32F50" w:rsidRPr="00D32F22">
        <w:rPr>
          <w:b/>
          <w:bCs/>
          <w:lang w:val="fr-FR"/>
        </w:rPr>
        <w:t xml:space="preserve"> p</w:t>
      </w:r>
      <w:r w:rsidR="007F301E" w:rsidRPr="00D32F22">
        <w:rPr>
          <w:b/>
          <w:bCs/>
          <w:lang w:val="fr-FR"/>
        </w:rPr>
        <w:t>our nous aujourd’hui</w:t>
      </w:r>
    </w:p>
    <w:p w14:paraId="31D7B083" w14:textId="77777777" w:rsidR="00E52406" w:rsidRPr="00D32F22" w:rsidRDefault="00E52406" w:rsidP="00E52406">
      <w:pPr>
        <w:pStyle w:val="ListParagraph"/>
        <w:rPr>
          <w:b/>
          <w:bCs/>
          <w:lang w:val="fr-FR"/>
        </w:rPr>
      </w:pPr>
    </w:p>
    <w:p w14:paraId="3A9B4D15" w14:textId="4A25F7BC" w:rsidR="00D06B34" w:rsidRPr="00D32F22" w:rsidRDefault="00813AE2" w:rsidP="0026745A">
      <w:pPr>
        <w:spacing w:after="160" w:line="276" w:lineRule="auto"/>
        <w:ind w:firstLine="567"/>
        <w:jc w:val="both"/>
        <w:rPr>
          <w:highlight w:val="yellow"/>
          <w:lang w:val="fr-FR"/>
        </w:rPr>
      </w:pPr>
      <w:r w:rsidRPr="00D32F22">
        <w:rPr>
          <w:lang w:val="fr-FR"/>
        </w:rPr>
        <w:t>Ces quelques</w:t>
      </w:r>
      <w:r w:rsidR="00572AC1" w:rsidRPr="00D32F22">
        <w:rPr>
          <w:lang w:val="fr-FR"/>
        </w:rPr>
        <w:t xml:space="preserve"> traits de la vie de saint Ignace </w:t>
      </w:r>
      <w:r w:rsidRPr="00D32F22">
        <w:rPr>
          <w:lang w:val="fr-FR"/>
        </w:rPr>
        <w:t xml:space="preserve">sont suffisants pour </w:t>
      </w:r>
      <w:r w:rsidR="00572AC1" w:rsidRPr="00D32F22">
        <w:rPr>
          <w:lang w:val="fr-FR"/>
        </w:rPr>
        <w:t>nous faire comprendre où réside la grandeur de ce frère</w:t>
      </w:r>
      <w:r w:rsidRPr="00D32F22">
        <w:rPr>
          <w:lang w:val="fr-FR"/>
        </w:rPr>
        <w:t> </w:t>
      </w:r>
      <w:r w:rsidR="00572AC1" w:rsidRPr="00D32F22">
        <w:rPr>
          <w:lang w:val="fr-FR"/>
        </w:rPr>
        <w:t>: la recherche constante d</w:t>
      </w:r>
      <w:r w:rsidR="004005E6" w:rsidRPr="00D32F22">
        <w:rPr>
          <w:lang w:val="fr-FR"/>
        </w:rPr>
        <w:t>’</w:t>
      </w:r>
      <w:r w:rsidR="00572AC1" w:rsidRPr="00D32F22">
        <w:rPr>
          <w:lang w:val="fr-FR"/>
        </w:rPr>
        <w:t>obéir à Dieu plutôt qu</w:t>
      </w:r>
      <w:r w:rsidR="004005E6" w:rsidRPr="00D32F22">
        <w:rPr>
          <w:lang w:val="fr-FR"/>
        </w:rPr>
        <w:t>’</w:t>
      </w:r>
      <w:r w:rsidR="00572AC1" w:rsidRPr="00D32F22">
        <w:rPr>
          <w:lang w:val="fr-FR"/>
        </w:rPr>
        <w:t xml:space="preserve">à </w:t>
      </w:r>
      <w:r w:rsidRPr="00D32F22">
        <w:rPr>
          <w:lang w:val="fr-FR"/>
        </w:rPr>
        <w:t>soi</w:t>
      </w:r>
      <w:r w:rsidR="00572AC1" w:rsidRPr="00D32F22">
        <w:rPr>
          <w:lang w:val="fr-FR"/>
        </w:rPr>
        <w:t xml:space="preserve">-même, en soumettant sa volonté au supérieur légitime et à la fraternité, </w:t>
      </w:r>
      <w:r w:rsidRPr="00D32F22">
        <w:rPr>
          <w:lang w:val="fr-FR"/>
        </w:rPr>
        <w:t xml:space="preserve">en étant </w:t>
      </w:r>
      <w:r w:rsidR="00572AC1" w:rsidRPr="00D32F22">
        <w:rPr>
          <w:lang w:val="fr-FR"/>
        </w:rPr>
        <w:t xml:space="preserve">disposé à </w:t>
      </w:r>
      <w:r w:rsidRPr="00D32F22">
        <w:rPr>
          <w:lang w:val="fr-FR"/>
        </w:rPr>
        <w:t xml:space="preserve">accepter </w:t>
      </w:r>
      <w:r w:rsidR="00572AC1" w:rsidRPr="00D32F22">
        <w:rPr>
          <w:lang w:val="fr-FR"/>
        </w:rPr>
        <w:t>n</w:t>
      </w:r>
      <w:r w:rsidR="004005E6" w:rsidRPr="00D32F22">
        <w:rPr>
          <w:lang w:val="fr-FR"/>
        </w:rPr>
        <w:t>’</w:t>
      </w:r>
      <w:r w:rsidR="00572AC1" w:rsidRPr="00D32F22">
        <w:rPr>
          <w:lang w:val="fr-FR"/>
        </w:rPr>
        <w:t xml:space="preserve">importe quelle fonction, </w:t>
      </w:r>
      <w:r w:rsidRPr="00D32F22">
        <w:rPr>
          <w:lang w:val="fr-FR"/>
        </w:rPr>
        <w:t xml:space="preserve">en </w:t>
      </w:r>
      <w:r w:rsidR="00572AC1" w:rsidRPr="00D32F22">
        <w:rPr>
          <w:lang w:val="fr-FR"/>
        </w:rPr>
        <w:t xml:space="preserve">demandant </w:t>
      </w:r>
      <w:r w:rsidRPr="00D32F22">
        <w:rPr>
          <w:lang w:val="fr-FR"/>
        </w:rPr>
        <w:t xml:space="preserve">toujours </w:t>
      </w:r>
      <w:r w:rsidR="00572AC1" w:rsidRPr="00D32F22">
        <w:rPr>
          <w:lang w:val="fr-FR"/>
        </w:rPr>
        <w:t xml:space="preserve">la lumière </w:t>
      </w:r>
      <w:r w:rsidRPr="00D32F22">
        <w:rPr>
          <w:lang w:val="fr-FR"/>
        </w:rPr>
        <w:t>dans</w:t>
      </w:r>
      <w:r w:rsidR="00572AC1" w:rsidRPr="00D32F22">
        <w:rPr>
          <w:lang w:val="fr-FR"/>
        </w:rPr>
        <w:t xml:space="preserve"> une prière prolongée et </w:t>
      </w:r>
      <w:r w:rsidRPr="00D32F22">
        <w:rPr>
          <w:lang w:val="fr-FR"/>
        </w:rPr>
        <w:t xml:space="preserve">en </w:t>
      </w:r>
      <w:r w:rsidR="00572AC1" w:rsidRPr="00D32F22">
        <w:rPr>
          <w:lang w:val="fr-FR"/>
        </w:rPr>
        <w:t>s</w:t>
      </w:r>
      <w:r w:rsidR="004005E6" w:rsidRPr="00D32F22">
        <w:rPr>
          <w:lang w:val="fr-FR"/>
        </w:rPr>
        <w:t>’</w:t>
      </w:r>
      <w:r w:rsidR="00572AC1" w:rsidRPr="00D32F22">
        <w:rPr>
          <w:lang w:val="fr-FR"/>
        </w:rPr>
        <w:t xml:space="preserve">engageant avec </w:t>
      </w:r>
      <w:r w:rsidRPr="00D32F22">
        <w:rPr>
          <w:lang w:val="fr-FR"/>
        </w:rPr>
        <w:t>un humble empressement</w:t>
      </w:r>
      <w:r w:rsidR="00572AC1" w:rsidRPr="00D32F22">
        <w:rPr>
          <w:lang w:val="fr-FR"/>
        </w:rPr>
        <w:t>. Combien ce témoignage a une valeur sûre pour nous aujourd</w:t>
      </w:r>
      <w:r w:rsidR="004005E6" w:rsidRPr="00D32F22">
        <w:rPr>
          <w:lang w:val="fr-FR"/>
        </w:rPr>
        <w:t>’</w:t>
      </w:r>
      <w:r w:rsidR="00572AC1" w:rsidRPr="00D32F22">
        <w:rPr>
          <w:lang w:val="fr-FR"/>
        </w:rPr>
        <w:t>hui</w:t>
      </w:r>
      <w:r w:rsidRPr="00D32F22">
        <w:rPr>
          <w:lang w:val="fr-FR"/>
        </w:rPr>
        <w:t> </w:t>
      </w:r>
      <w:r w:rsidR="00572AC1" w:rsidRPr="00D32F22">
        <w:rPr>
          <w:lang w:val="fr-FR"/>
        </w:rPr>
        <w:t>! Si nous voulons la saisir, elle peut nous insuffler plus de vigueur, d</w:t>
      </w:r>
      <w:r w:rsidR="004005E6" w:rsidRPr="00D32F22">
        <w:rPr>
          <w:lang w:val="fr-FR"/>
        </w:rPr>
        <w:t>’</w:t>
      </w:r>
      <w:r w:rsidR="00572AC1" w:rsidRPr="00D32F22">
        <w:rPr>
          <w:lang w:val="fr-FR"/>
        </w:rPr>
        <w:t>authenticité et de joie franciscaine</w:t>
      </w:r>
      <w:r w:rsidRPr="00D32F22">
        <w:rPr>
          <w:lang w:val="fr-FR"/>
        </w:rPr>
        <w:t xml:space="preserve">, dans notre </w:t>
      </w:r>
      <w:r w:rsidR="00572AC1" w:rsidRPr="00D32F22">
        <w:rPr>
          <w:lang w:val="fr-FR"/>
        </w:rPr>
        <w:t>témoign</w:t>
      </w:r>
      <w:r w:rsidRPr="00D32F22">
        <w:rPr>
          <w:lang w:val="fr-FR"/>
        </w:rPr>
        <w:t>age</w:t>
      </w:r>
      <w:r w:rsidR="00572AC1" w:rsidRPr="00D32F22">
        <w:rPr>
          <w:lang w:val="fr-FR"/>
        </w:rPr>
        <w:t xml:space="preserve"> de notre charisme dans l</w:t>
      </w:r>
      <w:r w:rsidR="004005E6" w:rsidRPr="00D32F22">
        <w:rPr>
          <w:lang w:val="fr-FR"/>
        </w:rPr>
        <w:t>’</w:t>
      </w:r>
      <w:r w:rsidR="00572AC1" w:rsidRPr="00D32F22">
        <w:rPr>
          <w:lang w:val="fr-FR"/>
        </w:rPr>
        <w:t xml:space="preserve">Église et la société. </w:t>
      </w:r>
    </w:p>
    <w:p w14:paraId="72E90102" w14:textId="78F350FF" w:rsidR="00886E26" w:rsidRPr="00D32F22" w:rsidRDefault="00572AC1" w:rsidP="004005E6">
      <w:pPr>
        <w:spacing w:after="160" w:line="276" w:lineRule="auto"/>
        <w:ind w:firstLine="567"/>
        <w:jc w:val="both"/>
        <w:rPr>
          <w:highlight w:val="yellow"/>
          <w:lang w:val="fr-FR"/>
        </w:rPr>
      </w:pPr>
      <w:r w:rsidRPr="00D32F22">
        <w:rPr>
          <w:lang w:val="fr-FR"/>
        </w:rPr>
        <w:t>Saint Ignace nous rappelle que</w:t>
      </w:r>
      <w:r w:rsidR="00DB25A5" w:rsidRPr="00D32F22">
        <w:rPr>
          <w:lang w:val="fr-FR"/>
        </w:rPr>
        <w:t>,</w:t>
      </w:r>
      <w:r w:rsidRPr="00D32F22">
        <w:rPr>
          <w:lang w:val="fr-FR"/>
        </w:rPr>
        <w:t xml:space="preserve"> faire la volonté de Dieu</w:t>
      </w:r>
      <w:r w:rsidR="00DB25A5" w:rsidRPr="00D32F22">
        <w:rPr>
          <w:lang w:val="fr-FR"/>
        </w:rPr>
        <w:t>,</w:t>
      </w:r>
      <w:r w:rsidRPr="00D32F22">
        <w:rPr>
          <w:lang w:val="fr-FR"/>
        </w:rPr>
        <w:t xml:space="preserve"> dans l</w:t>
      </w:r>
      <w:r w:rsidR="004005E6" w:rsidRPr="00D32F22">
        <w:rPr>
          <w:lang w:val="fr-FR"/>
        </w:rPr>
        <w:t>’</w:t>
      </w:r>
      <w:r w:rsidRPr="00D32F22">
        <w:rPr>
          <w:lang w:val="fr-FR"/>
        </w:rPr>
        <w:t>obéissance au ministre et au gardien</w:t>
      </w:r>
      <w:r w:rsidR="00DB25A5" w:rsidRPr="00D32F22">
        <w:rPr>
          <w:lang w:val="fr-FR"/>
        </w:rPr>
        <w:t xml:space="preserve"> – qu</w:t>
      </w:r>
      <w:r w:rsidRPr="00D32F22">
        <w:rPr>
          <w:lang w:val="fr-FR"/>
        </w:rPr>
        <w:t xml:space="preserve">e la </w:t>
      </w:r>
      <w:r w:rsidR="00DB25A5" w:rsidRPr="00D32F22">
        <w:rPr>
          <w:lang w:val="fr-FR"/>
        </w:rPr>
        <w:t xml:space="preserve">même </w:t>
      </w:r>
      <w:r w:rsidRPr="00D32F22">
        <w:rPr>
          <w:lang w:val="fr-FR"/>
        </w:rPr>
        <w:t>charité de Dieu nous donne comme guides et pasteurs</w:t>
      </w:r>
      <w:r w:rsidR="00DB25A5" w:rsidRPr="00D32F22">
        <w:rPr>
          <w:lang w:val="fr-FR"/>
        </w:rPr>
        <w:t xml:space="preserve"> – es</w:t>
      </w:r>
      <w:r w:rsidRPr="00D32F22">
        <w:rPr>
          <w:lang w:val="fr-FR"/>
        </w:rPr>
        <w:t>t source d</w:t>
      </w:r>
      <w:r w:rsidR="004005E6" w:rsidRPr="00D32F22">
        <w:rPr>
          <w:lang w:val="fr-FR"/>
        </w:rPr>
        <w:t>’</w:t>
      </w:r>
      <w:r w:rsidRPr="00D32F22">
        <w:rPr>
          <w:lang w:val="fr-FR"/>
        </w:rPr>
        <w:t xml:space="preserve">enrichissement personnel et de vraie liberté. </w:t>
      </w:r>
      <w:r w:rsidR="00DB25A5" w:rsidRPr="00D32F22">
        <w:rPr>
          <w:lang w:val="fr-FR"/>
        </w:rPr>
        <w:t>C</w:t>
      </w:r>
      <w:r w:rsidR="004005E6" w:rsidRPr="00D32F22">
        <w:rPr>
          <w:lang w:val="fr-FR"/>
        </w:rPr>
        <w:t>’</w:t>
      </w:r>
      <w:r w:rsidRPr="00D32F22">
        <w:rPr>
          <w:lang w:val="fr-FR"/>
        </w:rPr>
        <w:t xml:space="preserve">est exactement ce que disent nos </w:t>
      </w:r>
      <w:r w:rsidR="00DB25A5" w:rsidRPr="00D32F22">
        <w:rPr>
          <w:lang w:val="fr-FR"/>
        </w:rPr>
        <w:t>c</w:t>
      </w:r>
      <w:r w:rsidRPr="00D32F22">
        <w:rPr>
          <w:lang w:val="fr-FR"/>
        </w:rPr>
        <w:t xml:space="preserve">onstitutions </w:t>
      </w:r>
      <w:r w:rsidR="00DB25A5" w:rsidRPr="00D32F22">
        <w:rPr>
          <w:lang w:val="fr-FR"/>
        </w:rPr>
        <w:t>lorsque</w:t>
      </w:r>
      <w:r w:rsidRPr="00D32F22">
        <w:rPr>
          <w:lang w:val="fr-FR"/>
        </w:rPr>
        <w:t>, après avoir rappelé l</w:t>
      </w:r>
      <w:r w:rsidR="004005E6" w:rsidRPr="00D32F22">
        <w:rPr>
          <w:lang w:val="fr-FR"/>
        </w:rPr>
        <w:t>’</w:t>
      </w:r>
      <w:r w:rsidRPr="00D32F22">
        <w:rPr>
          <w:lang w:val="fr-FR"/>
        </w:rPr>
        <w:t>obéissance de Jésus au Père, elles affirment que «</w:t>
      </w:r>
      <w:r w:rsidR="00DB25A5" w:rsidRPr="00D32F22">
        <w:rPr>
          <w:lang w:val="fr-FR"/>
        </w:rPr>
        <w:t> </w:t>
      </w:r>
      <w:r w:rsidR="004005E6" w:rsidRPr="00D32F22">
        <w:rPr>
          <w:iCs/>
          <w:color w:val="000000" w:themeColor="text1"/>
          <w:lang w:val="fr-FR"/>
        </w:rPr>
        <w:t xml:space="preserve">l’obéissance est un chemin pour conquérir progressivement la </w:t>
      </w:r>
      <w:r w:rsidR="004005E6" w:rsidRPr="00D32F22">
        <w:rPr>
          <w:iCs/>
          <w:lang w:val="fr-FR"/>
        </w:rPr>
        <w:t>vraie liberté</w:t>
      </w:r>
      <w:r w:rsidR="00DB25A5" w:rsidRPr="00D32F22">
        <w:rPr>
          <w:iCs/>
          <w:lang w:val="fr-FR"/>
        </w:rPr>
        <w:t> </w:t>
      </w:r>
      <w:r w:rsidRPr="00D32F22">
        <w:rPr>
          <w:lang w:val="fr-FR"/>
        </w:rPr>
        <w:t>» (</w:t>
      </w:r>
      <w:proofErr w:type="spellStart"/>
      <w:r w:rsidR="004005E6" w:rsidRPr="00D32F22">
        <w:rPr>
          <w:lang w:val="fr-FR"/>
        </w:rPr>
        <w:t>c</w:t>
      </w:r>
      <w:r w:rsidRPr="00D32F22">
        <w:rPr>
          <w:lang w:val="fr-FR"/>
        </w:rPr>
        <w:t>onst</w:t>
      </w:r>
      <w:proofErr w:type="spellEnd"/>
      <w:r w:rsidRPr="00D32F22">
        <w:rPr>
          <w:lang w:val="fr-FR"/>
        </w:rPr>
        <w:t>. 158</w:t>
      </w:r>
      <w:r w:rsidR="004005E6" w:rsidRPr="00D32F22">
        <w:rPr>
          <w:lang w:val="fr-FR"/>
        </w:rPr>
        <w:t xml:space="preserve">, </w:t>
      </w:r>
      <w:r w:rsidRPr="00D32F22">
        <w:rPr>
          <w:lang w:val="fr-FR"/>
        </w:rPr>
        <w:t>1)</w:t>
      </w:r>
      <w:r w:rsidR="00DB25A5" w:rsidRPr="00D32F22">
        <w:rPr>
          <w:lang w:val="fr-FR"/>
        </w:rPr>
        <w:t xml:space="preserve">. Elles </w:t>
      </w:r>
      <w:r w:rsidRPr="00D32F22">
        <w:rPr>
          <w:lang w:val="fr-FR"/>
        </w:rPr>
        <w:t>ajout</w:t>
      </w:r>
      <w:r w:rsidR="00DB25A5" w:rsidRPr="00D32F22">
        <w:rPr>
          <w:lang w:val="fr-FR"/>
        </w:rPr>
        <w:t>e</w:t>
      </w:r>
      <w:r w:rsidRPr="00D32F22">
        <w:rPr>
          <w:lang w:val="fr-FR"/>
        </w:rPr>
        <w:t>nt que l</w:t>
      </w:r>
      <w:r w:rsidR="004005E6" w:rsidRPr="00D32F22">
        <w:rPr>
          <w:lang w:val="fr-FR"/>
        </w:rPr>
        <w:t>’</w:t>
      </w:r>
      <w:r w:rsidRPr="00D32F22">
        <w:rPr>
          <w:lang w:val="fr-FR"/>
        </w:rPr>
        <w:t>obéissance est la manière la plus féconde d</w:t>
      </w:r>
      <w:r w:rsidR="004005E6" w:rsidRPr="00D32F22">
        <w:rPr>
          <w:lang w:val="fr-FR"/>
        </w:rPr>
        <w:t>’</w:t>
      </w:r>
      <w:r w:rsidRPr="00D32F22">
        <w:rPr>
          <w:lang w:val="fr-FR"/>
        </w:rPr>
        <w:t>exprimer «</w:t>
      </w:r>
      <w:r w:rsidR="00DB25A5" w:rsidRPr="00D32F22">
        <w:rPr>
          <w:lang w:val="fr-FR"/>
        </w:rPr>
        <w:t> </w:t>
      </w:r>
      <w:r w:rsidR="004005E6" w:rsidRPr="00D32F22">
        <w:rPr>
          <w:lang w:val="fr-FR"/>
        </w:rPr>
        <w:t>la perfection d’une façon de vivre sans rien en propre, et le fondement de la communion avec Dieu, avec l’Église, avec les frères, avec les hommes et avec toutes les créatures</w:t>
      </w:r>
      <w:r w:rsidRPr="00D32F22">
        <w:rPr>
          <w:lang w:val="fr-FR"/>
        </w:rPr>
        <w:t xml:space="preserve"> »</w:t>
      </w:r>
      <w:r w:rsidR="00DB25A5" w:rsidRPr="00D32F22">
        <w:rPr>
          <w:lang w:val="fr-FR"/>
        </w:rPr>
        <w:t xml:space="preserve"> </w:t>
      </w:r>
      <w:r w:rsidRPr="00D32F22">
        <w:rPr>
          <w:lang w:val="fr-FR"/>
        </w:rPr>
        <w:t>(</w:t>
      </w:r>
      <w:proofErr w:type="spellStart"/>
      <w:r w:rsidR="004005E6" w:rsidRPr="00D32F22">
        <w:rPr>
          <w:lang w:val="fr-FR"/>
        </w:rPr>
        <w:t>c</w:t>
      </w:r>
      <w:r w:rsidRPr="00D32F22">
        <w:rPr>
          <w:lang w:val="fr-FR"/>
        </w:rPr>
        <w:t>onst</w:t>
      </w:r>
      <w:proofErr w:type="spellEnd"/>
      <w:r w:rsidRPr="00D32F22">
        <w:rPr>
          <w:lang w:val="fr-FR"/>
        </w:rPr>
        <w:t>. 1</w:t>
      </w:r>
      <w:r w:rsidR="004005E6" w:rsidRPr="00D32F22">
        <w:rPr>
          <w:lang w:val="fr-FR"/>
        </w:rPr>
        <w:t>5</w:t>
      </w:r>
      <w:r w:rsidRPr="00D32F22">
        <w:rPr>
          <w:lang w:val="fr-FR"/>
        </w:rPr>
        <w:t>8,</w:t>
      </w:r>
      <w:r w:rsidR="004005E6" w:rsidRPr="00D32F22">
        <w:rPr>
          <w:lang w:val="fr-FR"/>
        </w:rPr>
        <w:t xml:space="preserve"> </w:t>
      </w:r>
      <w:r w:rsidRPr="00D32F22">
        <w:rPr>
          <w:lang w:val="fr-FR"/>
        </w:rPr>
        <w:t xml:space="preserve">4). </w:t>
      </w:r>
    </w:p>
    <w:p w14:paraId="6FD89685" w14:textId="5DB05A5B" w:rsidR="00A32F50" w:rsidRPr="00D32F22" w:rsidRDefault="00572AC1" w:rsidP="0026745A">
      <w:pPr>
        <w:spacing w:after="160" w:line="276" w:lineRule="auto"/>
        <w:ind w:firstLine="567"/>
        <w:jc w:val="both"/>
        <w:rPr>
          <w:highlight w:val="yellow"/>
          <w:lang w:val="fr-FR"/>
        </w:rPr>
      </w:pPr>
      <w:r w:rsidRPr="00D32F22">
        <w:rPr>
          <w:lang w:val="fr-FR"/>
        </w:rPr>
        <w:lastRenderedPageBreak/>
        <w:t>Peut-être que certains fardeaux</w:t>
      </w:r>
      <w:r w:rsidR="00526EED" w:rsidRPr="00D32F22">
        <w:rPr>
          <w:lang w:val="fr-FR"/>
        </w:rPr>
        <w:t>,</w:t>
      </w:r>
      <w:r w:rsidRPr="00D32F22">
        <w:rPr>
          <w:lang w:val="fr-FR"/>
        </w:rPr>
        <w:t xml:space="preserve"> qui pèsent et rendent parfois la vie de consécration insupportable pour soi et pour les autres</w:t>
      </w:r>
      <w:r w:rsidR="00526EED" w:rsidRPr="00D32F22">
        <w:rPr>
          <w:lang w:val="fr-FR"/>
        </w:rPr>
        <w:t xml:space="preserve"> dans la fraternité, </w:t>
      </w:r>
      <w:r w:rsidRPr="00D32F22">
        <w:rPr>
          <w:lang w:val="fr-FR"/>
        </w:rPr>
        <w:t>seraient plus facilement affrontés et supprimés, lorsque notre adhésion est vraiment cordiale et implique une disponibilité intérieure</w:t>
      </w:r>
      <w:r w:rsidR="00526EED" w:rsidRPr="00D32F22">
        <w:rPr>
          <w:lang w:val="fr-FR"/>
        </w:rPr>
        <w:t xml:space="preserve"> et</w:t>
      </w:r>
      <w:r w:rsidRPr="00D32F22">
        <w:rPr>
          <w:lang w:val="fr-FR"/>
        </w:rPr>
        <w:t xml:space="preserve"> efficace dans la pratique.</w:t>
      </w:r>
      <w:r w:rsidR="0093154C" w:rsidRPr="00D32F22">
        <w:rPr>
          <w:highlight w:val="yellow"/>
          <w:lang w:val="fr-FR"/>
        </w:rPr>
        <w:t xml:space="preserve"> </w:t>
      </w:r>
    </w:p>
    <w:p w14:paraId="4E2410ED" w14:textId="3617915D" w:rsidR="00526EED" w:rsidRPr="00D32F22" w:rsidRDefault="00572AC1" w:rsidP="0026745A">
      <w:pPr>
        <w:spacing w:after="160" w:line="276" w:lineRule="auto"/>
        <w:ind w:firstLine="567"/>
        <w:jc w:val="both"/>
        <w:rPr>
          <w:lang w:val="fr-FR"/>
        </w:rPr>
      </w:pPr>
      <w:r w:rsidRPr="00D32F22">
        <w:rPr>
          <w:lang w:val="fr-FR"/>
        </w:rPr>
        <w:t xml:space="preserve">Saint Ignace </w:t>
      </w:r>
      <w:r w:rsidR="00526EED" w:rsidRPr="00D32F22">
        <w:rPr>
          <w:lang w:val="fr-FR"/>
        </w:rPr>
        <w:t xml:space="preserve">a </w:t>
      </w:r>
      <w:r w:rsidRPr="00D32F22">
        <w:rPr>
          <w:lang w:val="fr-FR"/>
        </w:rPr>
        <w:t>pu</w:t>
      </w:r>
      <w:r w:rsidR="00526EED" w:rsidRPr="00D32F22">
        <w:rPr>
          <w:lang w:val="fr-FR"/>
        </w:rPr>
        <w:t>, ensuite,</w:t>
      </w:r>
      <w:r w:rsidRPr="00D32F22">
        <w:rPr>
          <w:lang w:val="fr-FR"/>
        </w:rPr>
        <w:t xml:space="preserve"> caractériser son mode de vie de frère par une prière assidue et un généreux travail domestique et apostolique. Ce sont des éléments essentiels qui traduisent le </w:t>
      </w:r>
      <w:r w:rsidR="00526EED" w:rsidRPr="00D32F22">
        <w:rPr>
          <w:lang w:val="fr-FR"/>
        </w:rPr>
        <w:t>s</w:t>
      </w:r>
      <w:r w:rsidRPr="00D32F22">
        <w:rPr>
          <w:lang w:val="fr-FR"/>
        </w:rPr>
        <w:t xml:space="preserve">aint </w:t>
      </w:r>
      <w:r w:rsidR="00526EED" w:rsidRPr="00D32F22">
        <w:rPr>
          <w:lang w:val="fr-FR"/>
        </w:rPr>
        <w:t>é</w:t>
      </w:r>
      <w:r w:rsidRPr="00D32F22">
        <w:rPr>
          <w:lang w:val="fr-FR"/>
        </w:rPr>
        <w:t xml:space="preserve">vangile dans la vie et </w:t>
      </w:r>
      <w:r w:rsidR="00526EED" w:rsidRPr="00D32F22">
        <w:rPr>
          <w:lang w:val="fr-FR"/>
        </w:rPr>
        <w:t>qui indiquent</w:t>
      </w:r>
      <w:r w:rsidRPr="00D32F22">
        <w:rPr>
          <w:lang w:val="fr-FR"/>
        </w:rPr>
        <w:t xml:space="preserve"> comment </w:t>
      </w:r>
      <w:r w:rsidR="00526EED" w:rsidRPr="00D32F22">
        <w:rPr>
          <w:lang w:val="fr-FR"/>
        </w:rPr>
        <w:t xml:space="preserve">on réalise </w:t>
      </w:r>
      <w:r w:rsidRPr="00D32F22">
        <w:rPr>
          <w:lang w:val="fr-FR"/>
        </w:rPr>
        <w:t>la suite du Christ selon le style de saint François d</w:t>
      </w:r>
      <w:r w:rsidR="004005E6" w:rsidRPr="00D32F22">
        <w:rPr>
          <w:lang w:val="fr-FR"/>
        </w:rPr>
        <w:t>’</w:t>
      </w:r>
      <w:r w:rsidRPr="00D32F22">
        <w:rPr>
          <w:lang w:val="fr-FR"/>
        </w:rPr>
        <w:t>Assise. C</w:t>
      </w:r>
      <w:r w:rsidR="004005E6" w:rsidRPr="00D32F22">
        <w:rPr>
          <w:lang w:val="fr-FR"/>
        </w:rPr>
        <w:t>’</w:t>
      </w:r>
      <w:r w:rsidRPr="00D32F22">
        <w:rPr>
          <w:lang w:val="fr-FR"/>
        </w:rPr>
        <w:t>est la prière et le travail assidu</w:t>
      </w:r>
      <w:r w:rsidR="00AD0C7E" w:rsidRPr="00D32F22">
        <w:rPr>
          <w:lang w:val="fr-FR"/>
        </w:rPr>
        <w:t>s</w:t>
      </w:r>
      <w:r w:rsidRPr="00D32F22">
        <w:rPr>
          <w:lang w:val="fr-FR"/>
        </w:rPr>
        <w:t xml:space="preserve"> qui assurent la durée </w:t>
      </w:r>
      <w:r w:rsidR="00AD0C7E" w:rsidRPr="00D32F22">
        <w:rPr>
          <w:lang w:val="fr-FR"/>
        </w:rPr>
        <w:t xml:space="preserve">dans le temps </w:t>
      </w:r>
      <w:r w:rsidRPr="00D32F22">
        <w:rPr>
          <w:lang w:val="fr-FR"/>
        </w:rPr>
        <w:t>d</w:t>
      </w:r>
      <w:r w:rsidR="004005E6" w:rsidRPr="00D32F22">
        <w:rPr>
          <w:lang w:val="fr-FR"/>
        </w:rPr>
        <w:t>’</w:t>
      </w:r>
      <w:r w:rsidRPr="00D32F22">
        <w:rPr>
          <w:lang w:val="fr-FR"/>
        </w:rPr>
        <w:t>une véritable obéissance, non soumis</w:t>
      </w:r>
      <w:r w:rsidR="00AD0C7E" w:rsidRPr="00D32F22">
        <w:rPr>
          <w:lang w:val="fr-FR"/>
        </w:rPr>
        <w:t>e</w:t>
      </w:r>
      <w:r w:rsidRPr="00D32F22">
        <w:rPr>
          <w:lang w:val="fr-FR"/>
        </w:rPr>
        <w:t xml:space="preserve"> à la faiblesse de la bonne volonté de chacun ou aux circonstances favorables du moment, mais bien enraciné</w:t>
      </w:r>
      <w:r w:rsidR="00AD0C7E" w:rsidRPr="00D32F22">
        <w:rPr>
          <w:lang w:val="fr-FR"/>
        </w:rPr>
        <w:t>e</w:t>
      </w:r>
      <w:r w:rsidRPr="00D32F22">
        <w:rPr>
          <w:lang w:val="fr-FR"/>
        </w:rPr>
        <w:t xml:space="preserve"> </w:t>
      </w:r>
      <w:r w:rsidR="00D75E6F" w:rsidRPr="00D32F22">
        <w:rPr>
          <w:lang w:val="fr-FR"/>
        </w:rPr>
        <w:t>dans</w:t>
      </w:r>
      <w:r w:rsidRPr="00D32F22">
        <w:rPr>
          <w:lang w:val="fr-FR"/>
        </w:rPr>
        <w:t xml:space="preserve"> la bonté divine. </w:t>
      </w:r>
    </w:p>
    <w:p w14:paraId="67AF8566" w14:textId="740008DC" w:rsidR="00C213D5" w:rsidRPr="00D32F22" w:rsidRDefault="00572AC1" w:rsidP="0026745A">
      <w:pPr>
        <w:spacing w:after="160" w:line="276" w:lineRule="auto"/>
        <w:ind w:firstLine="567"/>
        <w:jc w:val="both"/>
        <w:rPr>
          <w:lang w:val="fr-FR"/>
        </w:rPr>
      </w:pPr>
      <w:r w:rsidRPr="00D32F22">
        <w:rPr>
          <w:lang w:val="fr-FR"/>
        </w:rPr>
        <w:t>La prière et le travail, réalisés en fraternité, exigent et engendrent</w:t>
      </w:r>
      <w:r w:rsidR="00C213D5" w:rsidRPr="00D32F22">
        <w:rPr>
          <w:lang w:val="fr-FR"/>
        </w:rPr>
        <w:t>,</w:t>
      </w:r>
      <w:r w:rsidRPr="00D32F22">
        <w:rPr>
          <w:lang w:val="fr-FR"/>
        </w:rPr>
        <w:t xml:space="preserve"> en même temps</w:t>
      </w:r>
      <w:r w:rsidR="00C213D5" w:rsidRPr="00D32F22">
        <w:rPr>
          <w:lang w:val="fr-FR"/>
        </w:rPr>
        <w:t>,</w:t>
      </w:r>
      <w:r w:rsidRPr="00D32F22">
        <w:rPr>
          <w:lang w:val="fr-FR"/>
        </w:rPr>
        <w:t xml:space="preserve"> la gratuité. </w:t>
      </w:r>
      <w:r w:rsidR="00C213D5" w:rsidRPr="00D32F22">
        <w:rPr>
          <w:lang w:val="fr-FR"/>
        </w:rPr>
        <w:t xml:space="preserve">Nous </w:t>
      </w:r>
      <w:r w:rsidRPr="00D32F22">
        <w:rPr>
          <w:lang w:val="fr-FR"/>
        </w:rPr>
        <w:t>obéi</w:t>
      </w:r>
      <w:r w:rsidR="00C213D5" w:rsidRPr="00D32F22">
        <w:rPr>
          <w:lang w:val="fr-FR"/>
        </w:rPr>
        <w:t>ssons</w:t>
      </w:r>
      <w:r w:rsidRPr="00D32F22">
        <w:rPr>
          <w:lang w:val="fr-FR"/>
        </w:rPr>
        <w:t xml:space="preserve"> non pas parce qu</w:t>
      </w:r>
      <w:r w:rsidR="00C213D5" w:rsidRPr="00D32F22">
        <w:rPr>
          <w:lang w:val="fr-FR"/>
        </w:rPr>
        <w:t xml:space="preserve">e nous attendons </w:t>
      </w:r>
      <w:r w:rsidRPr="00D32F22">
        <w:rPr>
          <w:lang w:val="fr-FR"/>
        </w:rPr>
        <w:t>un retour, une promotion, une restitution immédiate, mais simplement parce qu</w:t>
      </w:r>
      <w:r w:rsidR="00C213D5" w:rsidRPr="00D32F22">
        <w:rPr>
          <w:lang w:val="fr-FR"/>
        </w:rPr>
        <w:t>e nous sommes insérés</w:t>
      </w:r>
      <w:r w:rsidRPr="00D32F22">
        <w:rPr>
          <w:lang w:val="fr-FR"/>
        </w:rPr>
        <w:t xml:space="preserve"> dans la source de l</w:t>
      </w:r>
      <w:r w:rsidR="004005E6" w:rsidRPr="00D32F22">
        <w:rPr>
          <w:lang w:val="fr-FR"/>
        </w:rPr>
        <w:t>’</w:t>
      </w:r>
      <w:r w:rsidRPr="00D32F22">
        <w:rPr>
          <w:lang w:val="fr-FR"/>
        </w:rPr>
        <w:t>obéissance</w:t>
      </w:r>
      <w:r w:rsidR="00C213D5" w:rsidRPr="00D32F22">
        <w:rPr>
          <w:lang w:val="fr-FR"/>
        </w:rPr>
        <w:t> </w:t>
      </w:r>
      <w:r w:rsidRPr="00D32F22">
        <w:rPr>
          <w:lang w:val="fr-FR"/>
        </w:rPr>
        <w:t>: celle de Jésus-Christ, qui «</w:t>
      </w:r>
      <w:r w:rsidR="00C213D5" w:rsidRPr="00D32F22">
        <w:rPr>
          <w:lang w:val="fr-FR"/>
        </w:rPr>
        <w:t xml:space="preserve"> s’humilia, obéissant jusqu’à la mort, et à la mort sur une</w:t>
      </w:r>
      <w:r w:rsidRPr="00D32F22">
        <w:rPr>
          <w:lang w:val="fr-FR"/>
        </w:rPr>
        <w:t xml:space="preserve"> croix</w:t>
      </w:r>
      <w:r w:rsidR="00C213D5" w:rsidRPr="00D32F22">
        <w:rPr>
          <w:lang w:val="fr-FR"/>
        </w:rPr>
        <w:t> </w:t>
      </w:r>
      <w:r w:rsidRPr="00D32F22">
        <w:rPr>
          <w:lang w:val="fr-FR"/>
        </w:rPr>
        <w:t>»</w:t>
      </w:r>
      <w:r w:rsidR="00C213D5" w:rsidRPr="00D32F22">
        <w:rPr>
          <w:lang w:val="fr-FR"/>
        </w:rPr>
        <w:t xml:space="preserve"> </w:t>
      </w:r>
      <w:r w:rsidRPr="00D32F22">
        <w:rPr>
          <w:lang w:val="fr-FR"/>
        </w:rPr>
        <w:t>(Ph 2, 6-8). Et où appren</w:t>
      </w:r>
      <w:r w:rsidR="00C213D5" w:rsidRPr="00D32F22">
        <w:rPr>
          <w:lang w:val="fr-FR"/>
        </w:rPr>
        <w:t>ons</w:t>
      </w:r>
      <w:r w:rsidRPr="00D32F22">
        <w:rPr>
          <w:lang w:val="fr-FR"/>
        </w:rPr>
        <w:t>-</w:t>
      </w:r>
      <w:r w:rsidR="00C213D5" w:rsidRPr="00D32F22">
        <w:rPr>
          <w:lang w:val="fr-FR"/>
        </w:rPr>
        <w:t>n</w:t>
      </w:r>
      <w:r w:rsidRPr="00D32F22">
        <w:rPr>
          <w:lang w:val="fr-FR"/>
        </w:rPr>
        <w:t xml:space="preserve">ous le style obéissant de Jésus et </w:t>
      </w:r>
      <w:r w:rsidR="00C213D5" w:rsidRPr="00D32F22">
        <w:rPr>
          <w:lang w:val="fr-FR"/>
        </w:rPr>
        <w:t xml:space="preserve">où </w:t>
      </w:r>
      <w:r w:rsidRPr="00D32F22">
        <w:rPr>
          <w:lang w:val="fr-FR"/>
        </w:rPr>
        <w:t>trouv</w:t>
      </w:r>
      <w:r w:rsidR="00C213D5" w:rsidRPr="00D32F22">
        <w:rPr>
          <w:lang w:val="fr-FR"/>
        </w:rPr>
        <w:t>ons</w:t>
      </w:r>
      <w:r w:rsidRPr="00D32F22">
        <w:rPr>
          <w:lang w:val="fr-FR"/>
        </w:rPr>
        <w:t>-</w:t>
      </w:r>
      <w:r w:rsidR="00C213D5" w:rsidRPr="00D32F22">
        <w:rPr>
          <w:lang w:val="fr-FR"/>
        </w:rPr>
        <w:t>n</w:t>
      </w:r>
      <w:r w:rsidRPr="00D32F22">
        <w:rPr>
          <w:lang w:val="fr-FR"/>
        </w:rPr>
        <w:t>ous la force de suivre ses traces avec une humble gratuité</w:t>
      </w:r>
      <w:r w:rsidR="00C213D5" w:rsidRPr="00D32F22">
        <w:rPr>
          <w:lang w:val="fr-FR"/>
        </w:rPr>
        <w:t> </w:t>
      </w:r>
      <w:r w:rsidRPr="00D32F22">
        <w:rPr>
          <w:lang w:val="fr-FR"/>
        </w:rPr>
        <w:t>? Le «</w:t>
      </w:r>
      <w:r w:rsidR="00C213D5" w:rsidRPr="00D32F22">
        <w:rPr>
          <w:lang w:val="fr-FR"/>
        </w:rPr>
        <w:t> </w:t>
      </w:r>
      <w:r w:rsidRPr="00D32F22">
        <w:rPr>
          <w:lang w:val="fr-FR"/>
        </w:rPr>
        <w:t>lieu</w:t>
      </w:r>
      <w:r w:rsidR="00C213D5" w:rsidRPr="00D32F22">
        <w:rPr>
          <w:lang w:val="fr-FR"/>
        </w:rPr>
        <w:t> </w:t>
      </w:r>
      <w:r w:rsidRPr="00D32F22">
        <w:rPr>
          <w:lang w:val="fr-FR"/>
        </w:rPr>
        <w:t>» est principalement et proprement la prière</w:t>
      </w:r>
      <w:r w:rsidR="00C213D5" w:rsidRPr="00D32F22">
        <w:rPr>
          <w:lang w:val="fr-FR"/>
        </w:rPr>
        <w:t> </w:t>
      </w:r>
      <w:r w:rsidRPr="00D32F22">
        <w:rPr>
          <w:lang w:val="fr-FR"/>
        </w:rPr>
        <w:t>: liturgique, de louange, d</w:t>
      </w:r>
      <w:r w:rsidR="004005E6" w:rsidRPr="00D32F22">
        <w:rPr>
          <w:lang w:val="fr-FR"/>
        </w:rPr>
        <w:t>’</w:t>
      </w:r>
      <w:r w:rsidRPr="00D32F22">
        <w:rPr>
          <w:lang w:val="fr-FR"/>
        </w:rPr>
        <w:t>action de grâce, d</w:t>
      </w:r>
      <w:r w:rsidR="004005E6" w:rsidRPr="00D32F22">
        <w:rPr>
          <w:lang w:val="fr-FR"/>
        </w:rPr>
        <w:t>’</w:t>
      </w:r>
      <w:r w:rsidRPr="00D32F22">
        <w:rPr>
          <w:lang w:val="fr-FR"/>
        </w:rPr>
        <w:t>adoration. Ce sont les temps que l</w:t>
      </w:r>
      <w:r w:rsidR="004005E6" w:rsidRPr="00D32F22">
        <w:rPr>
          <w:lang w:val="fr-FR"/>
        </w:rPr>
        <w:t>’</w:t>
      </w:r>
      <w:r w:rsidRPr="00D32F22">
        <w:rPr>
          <w:lang w:val="fr-FR"/>
        </w:rPr>
        <w:t xml:space="preserve">Église indique et donne, et auxquels nous nous sommes librement engagés </w:t>
      </w:r>
      <w:r w:rsidR="00C213D5" w:rsidRPr="00D32F22">
        <w:rPr>
          <w:lang w:val="fr-FR"/>
        </w:rPr>
        <w:t>par</w:t>
      </w:r>
      <w:r w:rsidRPr="00D32F22">
        <w:rPr>
          <w:lang w:val="fr-FR"/>
        </w:rPr>
        <w:t xml:space="preserve"> notre profession car, en </w:t>
      </w:r>
      <w:r w:rsidR="00C213D5" w:rsidRPr="00D32F22">
        <w:rPr>
          <w:lang w:val="fr-FR"/>
        </w:rPr>
        <w:t>rythmant</w:t>
      </w:r>
      <w:r w:rsidRPr="00D32F22">
        <w:rPr>
          <w:lang w:val="fr-FR"/>
        </w:rPr>
        <w:t xml:space="preserve"> notre journée, nous nous souvenons que notre action est gardée par la grâce de Dieu qui </w:t>
      </w:r>
      <w:r w:rsidR="00C213D5" w:rsidRPr="00D32F22">
        <w:rPr>
          <w:lang w:val="fr-FR"/>
        </w:rPr>
        <w:t>œuvre en</w:t>
      </w:r>
      <w:r w:rsidRPr="00D32F22">
        <w:rPr>
          <w:lang w:val="fr-FR"/>
        </w:rPr>
        <w:t xml:space="preserve"> nous.</w:t>
      </w:r>
    </w:p>
    <w:p w14:paraId="112A3395" w14:textId="12107AE5" w:rsidR="0078371E" w:rsidRPr="00D32F22" w:rsidRDefault="00572AC1" w:rsidP="0026745A">
      <w:pPr>
        <w:spacing w:after="160" w:line="276" w:lineRule="auto"/>
        <w:ind w:firstLine="567"/>
        <w:jc w:val="both"/>
        <w:rPr>
          <w:color w:val="000000"/>
          <w:highlight w:val="yellow"/>
          <w:shd w:val="clear" w:color="auto" w:fill="FFFFFF"/>
          <w:lang w:val="fr-FR"/>
        </w:rPr>
      </w:pPr>
      <w:r w:rsidRPr="00D32F22">
        <w:rPr>
          <w:color w:val="000000"/>
          <w:shd w:val="clear" w:color="auto" w:fill="FFFFFF"/>
          <w:lang w:val="fr-FR"/>
        </w:rPr>
        <w:t>Sans prière, tout</w:t>
      </w:r>
      <w:r w:rsidR="0078371E" w:rsidRPr="00D32F22">
        <w:rPr>
          <w:color w:val="000000"/>
          <w:shd w:val="clear" w:color="auto" w:fill="FFFFFF"/>
          <w:lang w:val="fr-FR"/>
        </w:rPr>
        <w:t>e</w:t>
      </w:r>
      <w:r w:rsidRPr="00D32F22">
        <w:rPr>
          <w:color w:val="000000"/>
          <w:shd w:val="clear" w:color="auto" w:fill="FFFFFF"/>
          <w:lang w:val="fr-FR"/>
        </w:rPr>
        <w:t xml:space="preserve"> notre </w:t>
      </w:r>
      <w:r w:rsidR="0078371E" w:rsidRPr="00D32F22">
        <w:rPr>
          <w:color w:val="000000"/>
          <w:shd w:val="clear" w:color="auto" w:fill="FFFFFF"/>
          <w:lang w:val="fr-FR"/>
        </w:rPr>
        <w:t>action</w:t>
      </w:r>
      <w:r w:rsidRPr="00D32F22">
        <w:rPr>
          <w:color w:val="000000"/>
          <w:shd w:val="clear" w:color="auto" w:fill="FFFFFF"/>
          <w:lang w:val="fr-FR"/>
        </w:rPr>
        <w:t xml:space="preserve"> </w:t>
      </w:r>
      <w:r w:rsidR="0078371E" w:rsidRPr="00D32F22">
        <w:rPr>
          <w:color w:val="000000"/>
          <w:shd w:val="clear" w:color="auto" w:fill="FFFFFF"/>
          <w:lang w:val="fr-FR"/>
        </w:rPr>
        <w:t>en paiera les conséquences </w:t>
      </w:r>
      <w:r w:rsidRPr="00D32F22">
        <w:rPr>
          <w:color w:val="000000"/>
          <w:shd w:val="clear" w:color="auto" w:fill="FFFFFF"/>
          <w:lang w:val="fr-FR"/>
        </w:rPr>
        <w:t>: d</w:t>
      </w:r>
      <w:r w:rsidR="004005E6" w:rsidRPr="00D32F22">
        <w:rPr>
          <w:color w:val="000000"/>
          <w:shd w:val="clear" w:color="auto" w:fill="FFFFFF"/>
          <w:lang w:val="fr-FR"/>
        </w:rPr>
        <w:t>’</w:t>
      </w:r>
      <w:r w:rsidRPr="00D32F22">
        <w:rPr>
          <w:color w:val="000000"/>
          <w:shd w:val="clear" w:color="auto" w:fill="FFFFFF"/>
          <w:lang w:val="fr-FR"/>
        </w:rPr>
        <w:t xml:space="preserve">une part, il </w:t>
      </w:r>
      <w:r w:rsidR="0078371E" w:rsidRPr="00D32F22">
        <w:rPr>
          <w:color w:val="000000"/>
          <w:shd w:val="clear" w:color="auto" w:fill="FFFFFF"/>
          <w:lang w:val="fr-FR"/>
        </w:rPr>
        <w:t>nous semblera</w:t>
      </w:r>
      <w:r w:rsidRPr="00D32F22">
        <w:rPr>
          <w:color w:val="000000"/>
          <w:shd w:val="clear" w:color="auto" w:fill="FFFFFF"/>
          <w:lang w:val="fr-FR"/>
        </w:rPr>
        <w:t xml:space="preserve"> inutile de nous engager généreusement, car nous ne verrons pas de résultats immédiats et concrets à la hauteur de nos efforts</w:t>
      </w:r>
      <w:r w:rsidR="0078371E" w:rsidRPr="00D32F22">
        <w:rPr>
          <w:color w:val="000000"/>
          <w:shd w:val="clear" w:color="auto" w:fill="FFFFFF"/>
          <w:lang w:val="fr-FR"/>
        </w:rPr>
        <w:t> </w:t>
      </w:r>
      <w:r w:rsidRPr="00D32F22">
        <w:rPr>
          <w:color w:val="000000"/>
          <w:shd w:val="clear" w:color="auto" w:fill="FFFFFF"/>
          <w:lang w:val="fr-FR"/>
        </w:rPr>
        <w:t>; d</w:t>
      </w:r>
      <w:r w:rsidR="004005E6" w:rsidRPr="00D32F22">
        <w:rPr>
          <w:color w:val="000000"/>
          <w:shd w:val="clear" w:color="auto" w:fill="FFFFFF"/>
          <w:lang w:val="fr-FR"/>
        </w:rPr>
        <w:t>’</w:t>
      </w:r>
      <w:r w:rsidR="0078371E" w:rsidRPr="00D32F22">
        <w:rPr>
          <w:color w:val="000000"/>
          <w:shd w:val="clear" w:color="auto" w:fill="FFFFFF"/>
          <w:lang w:val="fr-FR"/>
        </w:rPr>
        <w:t>autre part</w:t>
      </w:r>
      <w:r w:rsidRPr="00D32F22">
        <w:rPr>
          <w:color w:val="000000"/>
          <w:shd w:val="clear" w:color="auto" w:fill="FFFFFF"/>
          <w:lang w:val="fr-FR"/>
        </w:rPr>
        <w:t xml:space="preserve">, </w:t>
      </w:r>
      <w:r w:rsidR="0078371E" w:rsidRPr="00D32F22">
        <w:rPr>
          <w:color w:val="000000"/>
          <w:shd w:val="clear" w:color="auto" w:fill="FFFFFF"/>
          <w:lang w:val="fr-FR"/>
        </w:rPr>
        <w:t xml:space="preserve">nous croirons, </w:t>
      </w:r>
      <w:r w:rsidRPr="00D32F22">
        <w:rPr>
          <w:color w:val="000000"/>
          <w:shd w:val="clear" w:color="auto" w:fill="FFFFFF"/>
          <w:lang w:val="fr-FR"/>
        </w:rPr>
        <w:t xml:space="preserve">au contraire, que ce que nous faisons </w:t>
      </w:r>
      <w:r w:rsidR="0078371E" w:rsidRPr="00D32F22">
        <w:rPr>
          <w:color w:val="000000"/>
          <w:shd w:val="clear" w:color="auto" w:fill="FFFFFF"/>
          <w:lang w:val="fr-FR"/>
        </w:rPr>
        <w:t>n’</w:t>
      </w:r>
      <w:r w:rsidRPr="00D32F22">
        <w:rPr>
          <w:color w:val="000000"/>
          <w:shd w:val="clear" w:color="auto" w:fill="FFFFFF"/>
          <w:lang w:val="fr-FR"/>
        </w:rPr>
        <w:t xml:space="preserve">est </w:t>
      </w:r>
      <w:r w:rsidR="0078371E" w:rsidRPr="00D32F22">
        <w:rPr>
          <w:color w:val="000000"/>
          <w:shd w:val="clear" w:color="auto" w:fill="FFFFFF"/>
          <w:lang w:val="fr-FR"/>
        </w:rPr>
        <w:t xml:space="preserve">que </w:t>
      </w:r>
      <w:r w:rsidRPr="00D32F22">
        <w:rPr>
          <w:color w:val="000000"/>
          <w:shd w:val="clear" w:color="auto" w:fill="FFFFFF"/>
          <w:lang w:val="fr-FR"/>
        </w:rPr>
        <w:t xml:space="preserve">le fruit de notre travail et </w:t>
      </w:r>
      <w:r w:rsidR="0078371E" w:rsidRPr="00D32F22">
        <w:rPr>
          <w:color w:val="000000"/>
          <w:shd w:val="clear" w:color="auto" w:fill="FFFFFF"/>
          <w:lang w:val="fr-FR"/>
        </w:rPr>
        <w:t>de nos efforts </w:t>
      </w:r>
      <w:r w:rsidRPr="00D32F22">
        <w:rPr>
          <w:color w:val="000000"/>
          <w:shd w:val="clear" w:color="auto" w:fill="FFFFFF"/>
          <w:lang w:val="fr-FR"/>
        </w:rPr>
        <w:t xml:space="preserve">! Dans les deux cas, Dieu est exclu et notre vie devient triste et stérile. </w:t>
      </w:r>
    </w:p>
    <w:p w14:paraId="1C0E2F5F" w14:textId="34851070" w:rsidR="00300FB7" w:rsidRPr="00D32F22" w:rsidRDefault="00572AC1"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Donner du temps à la prière, personnelle et liturgique, et au travail</w:t>
      </w:r>
      <w:r w:rsidR="00300FB7" w:rsidRPr="00D32F22">
        <w:rPr>
          <w:color w:val="000000"/>
          <w:shd w:val="clear" w:color="auto" w:fill="FFFFFF"/>
          <w:lang w:val="fr-FR"/>
        </w:rPr>
        <w:t>,</w:t>
      </w:r>
      <w:r w:rsidRPr="00D32F22">
        <w:rPr>
          <w:color w:val="000000"/>
          <w:shd w:val="clear" w:color="auto" w:fill="FFFFFF"/>
          <w:lang w:val="fr-FR"/>
        </w:rPr>
        <w:t xml:space="preserve"> est expression d</w:t>
      </w:r>
      <w:r w:rsidR="00300FB7" w:rsidRPr="00D32F22">
        <w:rPr>
          <w:color w:val="000000"/>
          <w:shd w:val="clear" w:color="auto" w:fill="FFFFFF"/>
          <w:lang w:val="fr-FR"/>
        </w:rPr>
        <w:t xml:space="preserve">e la vie </w:t>
      </w:r>
      <w:r w:rsidRPr="00D32F22">
        <w:rPr>
          <w:color w:val="000000"/>
          <w:shd w:val="clear" w:color="auto" w:fill="FFFFFF"/>
          <w:lang w:val="fr-FR"/>
        </w:rPr>
        <w:t>dans l</w:t>
      </w:r>
      <w:r w:rsidR="004005E6" w:rsidRPr="00D32F22">
        <w:rPr>
          <w:color w:val="000000"/>
          <w:shd w:val="clear" w:color="auto" w:fill="FFFFFF"/>
          <w:lang w:val="fr-FR"/>
        </w:rPr>
        <w:t>’</w:t>
      </w:r>
      <w:r w:rsidRPr="00D32F22">
        <w:rPr>
          <w:color w:val="000000"/>
          <w:shd w:val="clear" w:color="auto" w:fill="FFFFFF"/>
          <w:lang w:val="fr-FR"/>
        </w:rPr>
        <w:t>obéissance</w:t>
      </w:r>
      <w:r w:rsidR="00300FB7" w:rsidRPr="00D32F22">
        <w:rPr>
          <w:color w:val="000000"/>
          <w:shd w:val="clear" w:color="auto" w:fill="FFFFFF"/>
          <w:lang w:val="fr-FR"/>
        </w:rPr>
        <w:t>,</w:t>
      </w:r>
      <w:r w:rsidRPr="00D32F22">
        <w:rPr>
          <w:color w:val="000000"/>
          <w:shd w:val="clear" w:color="auto" w:fill="FFFFFF"/>
          <w:lang w:val="fr-FR"/>
        </w:rPr>
        <w:t xml:space="preserve"> en servant gratuitement la gloire de Dieu et l</w:t>
      </w:r>
      <w:r w:rsidR="004005E6" w:rsidRPr="00D32F22">
        <w:rPr>
          <w:color w:val="000000"/>
          <w:shd w:val="clear" w:color="auto" w:fill="FFFFFF"/>
          <w:lang w:val="fr-FR"/>
        </w:rPr>
        <w:t>’</w:t>
      </w:r>
      <w:r w:rsidRPr="00D32F22">
        <w:rPr>
          <w:color w:val="000000"/>
          <w:shd w:val="clear" w:color="auto" w:fill="FFFFFF"/>
          <w:lang w:val="fr-FR"/>
        </w:rPr>
        <w:t xml:space="preserve">humanité en manque de réconfort et </w:t>
      </w:r>
      <w:r w:rsidR="00300FB7" w:rsidRPr="00D32F22">
        <w:rPr>
          <w:color w:val="000000"/>
          <w:shd w:val="clear" w:color="auto" w:fill="FFFFFF"/>
          <w:lang w:val="fr-FR"/>
        </w:rPr>
        <w:t>d’un</w:t>
      </w:r>
      <w:r w:rsidRPr="00D32F22">
        <w:rPr>
          <w:color w:val="000000"/>
          <w:shd w:val="clear" w:color="auto" w:fill="FFFFFF"/>
          <w:lang w:val="fr-FR"/>
        </w:rPr>
        <w:t xml:space="preserve"> geste concret de charité. </w:t>
      </w:r>
    </w:p>
    <w:p w14:paraId="35082C3F" w14:textId="2FD8FC59" w:rsidR="00300FB7" w:rsidRPr="00D32F22" w:rsidRDefault="00300FB7"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J’aimerais souligner, aussi,</w:t>
      </w:r>
      <w:r w:rsidR="00572AC1" w:rsidRPr="00D32F22">
        <w:rPr>
          <w:color w:val="000000"/>
          <w:shd w:val="clear" w:color="auto" w:fill="FFFFFF"/>
          <w:lang w:val="fr-FR"/>
        </w:rPr>
        <w:t xml:space="preserve"> une autre provocation que nous lance la vie de saint Ignace de Santhià</w:t>
      </w:r>
      <w:r w:rsidRPr="00D32F22">
        <w:rPr>
          <w:color w:val="000000"/>
          <w:shd w:val="clear" w:color="auto" w:fill="FFFFFF"/>
          <w:lang w:val="fr-FR"/>
        </w:rPr>
        <w:t> </w:t>
      </w:r>
      <w:r w:rsidR="00572AC1" w:rsidRPr="00D32F22">
        <w:rPr>
          <w:color w:val="000000"/>
          <w:shd w:val="clear" w:color="auto" w:fill="FFFFFF"/>
          <w:lang w:val="fr-FR"/>
        </w:rPr>
        <w:t>: c</w:t>
      </w:r>
      <w:r w:rsidR="004005E6" w:rsidRPr="00D32F22">
        <w:rPr>
          <w:color w:val="000000"/>
          <w:shd w:val="clear" w:color="auto" w:fill="FFFFFF"/>
          <w:lang w:val="fr-FR"/>
        </w:rPr>
        <w:t>’</w:t>
      </w:r>
      <w:r w:rsidR="00572AC1" w:rsidRPr="00D32F22">
        <w:rPr>
          <w:color w:val="000000"/>
          <w:shd w:val="clear" w:color="auto" w:fill="FFFFFF"/>
          <w:lang w:val="fr-FR"/>
        </w:rPr>
        <w:t>est le sens de la finitude, de l</w:t>
      </w:r>
      <w:r w:rsidR="004005E6" w:rsidRPr="00D32F22">
        <w:rPr>
          <w:color w:val="000000"/>
          <w:shd w:val="clear" w:color="auto" w:fill="FFFFFF"/>
          <w:lang w:val="fr-FR"/>
        </w:rPr>
        <w:t>’</w:t>
      </w:r>
      <w:r w:rsidR="00572AC1" w:rsidRPr="00D32F22">
        <w:rPr>
          <w:color w:val="000000"/>
          <w:shd w:val="clear" w:color="auto" w:fill="FFFFFF"/>
          <w:lang w:val="fr-FR"/>
        </w:rPr>
        <w:t xml:space="preserve">homme fini ou </w:t>
      </w:r>
      <w:r w:rsidRPr="00D32F22">
        <w:rPr>
          <w:color w:val="000000"/>
          <w:shd w:val="clear" w:color="auto" w:fill="FFFFFF"/>
          <w:lang w:val="fr-FR"/>
        </w:rPr>
        <w:t>défini par un temps accompli, qui est à reconnaître comme</w:t>
      </w:r>
      <w:r w:rsidR="00572AC1" w:rsidRPr="00D32F22">
        <w:rPr>
          <w:color w:val="000000"/>
          <w:shd w:val="clear" w:color="auto" w:fill="FFFFFF"/>
          <w:lang w:val="fr-FR"/>
        </w:rPr>
        <w:t xml:space="preserve"> don d</w:t>
      </w:r>
      <w:r w:rsidRPr="00D32F22">
        <w:rPr>
          <w:color w:val="000000"/>
          <w:shd w:val="clear" w:color="auto" w:fill="FFFFFF"/>
          <w:lang w:val="fr-FR"/>
        </w:rPr>
        <w:t>e la puissance de l’amour du Seigneur</w:t>
      </w:r>
      <w:r w:rsidR="00572AC1" w:rsidRPr="00D32F22">
        <w:rPr>
          <w:color w:val="000000"/>
          <w:shd w:val="clear" w:color="auto" w:fill="FFFFFF"/>
          <w:lang w:val="fr-FR"/>
        </w:rPr>
        <w:t>. Dans cette perspective, l</w:t>
      </w:r>
      <w:r w:rsidR="004005E6" w:rsidRPr="00D32F22">
        <w:rPr>
          <w:color w:val="000000"/>
          <w:shd w:val="clear" w:color="auto" w:fill="FFFFFF"/>
          <w:lang w:val="fr-FR"/>
        </w:rPr>
        <w:t>’</w:t>
      </w:r>
      <w:r w:rsidR="00572AC1" w:rsidRPr="00D32F22">
        <w:rPr>
          <w:color w:val="000000"/>
          <w:shd w:val="clear" w:color="auto" w:fill="FFFFFF"/>
          <w:lang w:val="fr-FR"/>
        </w:rPr>
        <w:t>être fini n</w:t>
      </w:r>
      <w:r w:rsidR="004005E6" w:rsidRPr="00D32F22">
        <w:rPr>
          <w:color w:val="000000"/>
          <w:shd w:val="clear" w:color="auto" w:fill="FFFFFF"/>
          <w:lang w:val="fr-FR"/>
        </w:rPr>
        <w:t>’</w:t>
      </w:r>
      <w:r w:rsidR="00572AC1" w:rsidRPr="00D32F22">
        <w:rPr>
          <w:color w:val="000000"/>
          <w:shd w:val="clear" w:color="auto" w:fill="FFFFFF"/>
          <w:lang w:val="fr-FR"/>
        </w:rPr>
        <w:t>est plus considéré du point de vue de ce qui nous manque, presque un vol contre notre liberté, mais il devient la possibilité même de s</w:t>
      </w:r>
      <w:r w:rsidR="004005E6" w:rsidRPr="00D32F22">
        <w:rPr>
          <w:color w:val="000000"/>
          <w:shd w:val="clear" w:color="auto" w:fill="FFFFFF"/>
          <w:lang w:val="fr-FR"/>
        </w:rPr>
        <w:t>’</w:t>
      </w:r>
      <w:r w:rsidR="00572AC1" w:rsidRPr="00D32F22">
        <w:rPr>
          <w:color w:val="000000"/>
          <w:shd w:val="clear" w:color="auto" w:fill="FFFFFF"/>
          <w:lang w:val="fr-FR"/>
        </w:rPr>
        <w:t>ouvrir à l</w:t>
      </w:r>
      <w:r w:rsidR="004005E6" w:rsidRPr="00D32F22">
        <w:rPr>
          <w:color w:val="000000"/>
          <w:shd w:val="clear" w:color="auto" w:fill="FFFFFF"/>
          <w:lang w:val="fr-FR"/>
        </w:rPr>
        <w:t>’</w:t>
      </w:r>
      <w:r w:rsidR="00572AC1" w:rsidRPr="00D32F22">
        <w:rPr>
          <w:color w:val="000000"/>
          <w:shd w:val="clear" w:color="auto" w:fill="FFFFFF"/>
          <w:lang w:val="fr-FR"/>
        </w:rPr>
        <w:t xml:space="preserve">infini. Le sens de la finitude nous pousse </w:t>
      </w:r>
      <w:r w:rsidR="00E9447E" w:rsidRPr="00D32F22">
        <w:rPr>
          <w:color w:val="000000"/>
          <w:shd w:val="clear" w:color="auto" w:fill="FFFFFF"/>
          <w:lang w:val="fr-FR"/>
        </w:rPr>
        <w:t xml:space="preserve">ainsi </w:t>
      </w:r>
      <w:r w:rsidR="00572AC1" w:rsidRPr="00D32F22">
        <w:rPr>
          <w:color w:val="000000"/>
          <w:shd w:val="clear" w:color="auto" w:fill="FFFFFF"/>
          <w:lang w:val="fr-FR"/>
        </w:rPr>
        <w:t>à la sobriété, valeur vitale pour le chrétien et plus encore pour le frère mineur capucin</w:t>
      </w:r>
      <w:r w:rsidR="00E9447E" w:rsidRPr="00D32F22">
        <w:rPr>
          <w:color w:val="000000"/>
          <w:shd w:val="clear" w:color="auto" w:fill="FFFFFF"/>
          <w:lang w:val="fr-FR"/>
        </w:rPr>
        <w:t> </w:t>
      </w:r>
      <w:r w:rsidR="00572AC1" w:rsidRPr="00D32F22">
        <w:rPr>
          <w:color w:val="000000"/>
          <w:shd w:val="clear" w:color="auto" w:fill="FFFFFF"/>
          <w:lang w:val="fr-FR"/>
        </w:rPr>
        <w:t xml:space="preserve">: ne sommes-nous pas appelés à </w:t>
      </w:r>
      <w:r w:rsidR="00E9447E" w:rsidRPr="00D32F22">
        <w:rPr>
          <w:color w:val="000000"/>
          <w:shd w:val="clear" w:color="auto" w:fill="FFFFFF"/>
          <w:lang w:val="fr-FR"/>
        </w:rPr>
        <w:t xml:space="preserve">nous limiter aux </w:t>
      </w:r>
      <w:r w:rsidR="00572AC1" w:rsidRPr="00D32F22">
        <w:rPr>
          <w:color w:val="000000"/>
          <w:shd w:val="clear" w:color="auto" w:fill="FFFFFF"/>
          <w:lang w:val="fr-FR"/>
        </w:rPr>
        <w:t xml:space="preserve">choses </w:t>
      </w:r>
      <w:r w:rsidR="00E9447E" w:rsidRPr="00D32F22">
        <w:rPr>
          <w:color w:val="000000"/>
          <w:shd w:val="clear" w:color="auto" w:fill="FFFFFF"/>
          <w:lang w:val="fr-FR"/>
        </w:rPr>
        <w:t xml:space="preserve">essentielles dans </w:t>
      </w:r>
      <w:r w:rsidR="00572AC1" w:rsidRPr="00D32F22">
        <w:rPr>
          <w:color w:val="000000"/>
          <w:shd w:val="clear" w:color="auto" w:fill="FFFFFF"/>
          <w:lang w:val="fr-FR"/>
        </w:rPr>
        <w:t>notre mode de vie</w:t>
      </w:r>
      <w:r w:rsidR="00E9447E" w:rsidRPr="00D32F22">
        <w:rPr>
          <w:color w:val="000000"/>
          <w:shd w:val="clear" w:color="auto" w:fill="FFFFFF"/>
          <w:lang w:val="fr-FR"/>
        </w:rPr>
        <w:t> </w:t>
      </w:r>
      <w:r w:rsidR="00572AC1" w:rsidRPr="00D32F22">
        <w:rPr>
          <w:color w:val="000000"/>
          <w:shd w:val="clear" w:color="auto" w:fill="FFFFFF"/>
          <w:lang w:val="fr-FR"/>
        </w:rPr>
        <w:t xml:space="preserve">? </w:t>
      </w:r>
    </w:p>
    <w:p w14:paraId="1537FAF5" w14:textId="44D3D38E" w:rsidR="00555061" w:rsidRPr="00D32F22" w:rsidRDefault="00572AC1" w:rsidP="00104EB9">
      <w:pPr>
        <w:spacing w:after="160" w:line="276" w:lineRule="auto"/>
        <w:ind w:firstLine="567"/>
        <w:jc w:val="both"/>
        <w:rPr>
          <w:color w:val="000000"/>
          <w:shd w:val="clear" w:color="auto" w:fill="FFFFFF"/>
          <w:lang w:val="fr-FR"/>
        </w:rPr>
      </w:pPr>
      <w:r w:rsidRPr="00D32F22">
        <w:rPr>
          <w:color w:val="000000"/>
          <w:shd w:val="clear" w:color="auto" w:fill="FFFFFF"/>
          <w:lang w:val="fr-FR"/>
        </w:rPr>
        <w:t>Nous apprenons encore quelque chose de saint Ignace</w:t>
      </w:r>
      <w:r w:rsidR="00555061" w:rsidRPr="00D32F22">
        <w:rPr>
          <w:color w:val="000000"/>
          <w:shd w:val="clear" w:color="auto" w:fill="FFFFFF"/>
          <w:lang w:val="fr-FR"/>
        </w:rPr>
        <w:t> </w:t>
      </w:r>
      <w:r w:rsidRPr="00D32F22">
        <w:rPr>
          <w:color w:val="000000"/>
          <w:shd w:val="clear" w:color="auto" w:fill="FFFFFF"/>
          <w:lang w:val="fr-FR"/>
        </w:rPr>
        <w:t>: pourquoi s</w:t>
      </w:r>
      <w:r w:rsidR="004005E6" w:rsidRPr="00D32F22">
        <w:rPr>
          <w:color w:val="000000"/>
          <w:shd w:val="clear" w:color="auto" w:fill="FFFFFF"/>
          <w:lang w:val="fr-FR"/>
        </w:rPr>
        <w:t>’</w:t>
      </w:r>
      <w:r w:rsidRPr="00D32F22">
        <w:rPr>
          <w:color w:val="000000"/>
          <w:shd w:val="clear" w:color="auto" w:fill="FFFFFF"/>
          <w:lang w:val="fr-FR"/>
        </w:rPr>
        <w:t xml:space="preserve">est-il distingué comme le </w:t>
      </w:r>
      <w:r w:rsidR="00555061" w:rsidRPr="00D32F22">
        <w:rPr>
          <w:b/>
          <w:bCs/>
          <w:color w:val="000000"/>
          <w:shd w:val="clear" w:color="auto" w:fill="FFFFFF"/>
          <w:lang w:val="fr-FR"/>
        </w:rPr>
        <w:t xml:space="preserve">frère qui fait </w:t>
      </w:r>
      <w:r w:rsidRPr="00D32F22">
        <w:rPr>
          <w:b/>
          <w:bCs/>
          <w:color w:val="000000"/>
          <w:shd w:val="clear" w:color="auto" w:fill="FFFFFF"/>
          <w:lang w:val="fr-FR"/>
        </w:rPr>
        <w:t>tout</w:t>
      </w:r>
      <w:r w:rsidRPr="00D32F22">
        <w:rPr>
          <w:color w:val="000000"/>
          <w:shd w:val="clear" w:color="auto" w:fill="FFFFFF"/>
          <w:lang w:val="fr-FR"/>
        </w:rPr>
        <w:t>, c</w:t>
      </w:r>
      <w:r w:rsidR="004005E6" w:rsidRPr="00D32F22">
        <w:rPr>
          <w:color w:val="000000"/>
          <w:shd w:val="clear" w:color="auto" w:fill="FFFFFF"/>
          <w:lang w:val="fr-FR"/>
        </w:rPr>
        <w:t>’</w:t>
      </w:r>
      <w:r w:rsidRPr="00D32F22">
        <w:rPr>
          <w:color w:val="000000"/>
          <w:shd w:val="clear" w:color="auto" w:fill="FFFFFF"/>
          <w:lang w:val="fr-FR"/>
        </w:rPr>
        <w:t>est-à-dire disponible</w:t>
      </w:r>
      <w:r w:rsidR="00555061" w:rsidRPr="00D32F22">
        <w:rPr>
          <w:color w:val="000000"/>
          <w:shd w:val="clear" w:color="auto" w:fill="FFFFFF"/>
          <w:lang w:val="fr-FR"/>
        </w:rPr>
        <w:t>, dans l’</w:t>
      </w:r>
      <w:r w:rsidRPr="00D32F22">
        <w:rPr>
          <w:color w:val="000000"/>
          <w:shd w:val="clear" w:color="auto" w:fill="FFFFFF"/>
          <w:lang w:val="fr-FR"/>
        </w:rPr>
        <w:t>obéissance</w:t>
      </w:r>
      <w:r w:rsidR="00555061" w:rsidRPr="00D32F22">
        <w:rPr>
          <w:color w:val="000000"/>
          <w:shd w:val="clear" w:color="auto" w:fill="FFFFFF"/>
          <w:lang w:val="fr-FR"/>
        </w:rPr>
        <w:t>,</w:t>
      </w:r>
      <w:r w:rsidRPr="00D32F22">
        <w:rPr>
          <w:color w:val="000000"/>
          <w:shd w:val="clear" w:color="auto" w:fill="FFFFFF"/>
          <w:lang w:val="fr-FR"/>
        </w:rPr>
        <w:t xml:space="preserve"> à tout service </w:t>
      </w:r>
      <w:r w:rsidR="00555061" w:rsidRPr="00D32F22">
        <w:rPr>
          <w:color w:val="000000"/>
          <w:shd w:val="clear" w:color="auto" w:fill="FFFFFF"/>
          <w:lang w:val="fr-FR"/>
        </w:rPr>
        <w:t xml:space="preserve">que lui </w:t>
      </w:r>
      <w:r w:rsidRPr="00D32F22">
        <w:rPr>
          <w:color w:val="000000"/>
          <w:shd w:val="clear" w:color="auto" w:fill="FFFFFF"/>
          <w:lang w:val="fr-FR"/>
        </w:rPr>
        <w:t>demand</w:t>
      </w:r>
      <w:r w:rsidR="00555061" w:rsidRPr="00D32F22">
        <w:rPr>
          <w:color w:val="000000"/>
          <w:shd w:val="clear" w:color="auto" w:fill="FFFFFF"/>
          <w:lang w:val="fr-FR"/>
        </w:rPr>
        <w:t>e</w:t>
      </w:r>
      <w:r w:rsidRPr="00D32F22">
        <w:rPr>
          <w:color w:val="000000"/>
          <w:shd w:val="clear" w:color="auto" w:fill="FFFFFF"/>
          <w:lang w:val="fr-FR"/>
        </w:rPr>
        <w:t xml:space="preserve"> son ministre ou </w:t>
      </w:r>
      <w:r w:rsidR="00555061" w:rsidRPr="00D32F22">
        <w:rPr>
          <w:color w:val="000000"/>
          <w:shd w:val="clear" w:color="auto" w:fill="FFFFFF"/>
          <w:lang w:val="fr-FR"/>
        </w:rPr>
        <w:t>son gardien </w:t>
      </w:r>
      <w:r w:rsidRPr="00D32F22">
        <w:rPr>
          <w:color w:val="000000"/>
          <w:shd w:val="clear" w:color="auto" w:fill="FFFFFF"/>
          <w:lang w:val="fr-FR"/>
        </w:rPr>
        <w:t xml:space="preserve">? Car, </w:t>
      </w:r>
      <w:r w:rsidR="0016579D" w:rsidRPr="00D32F22">
        <w:rPr>
          <w:color w:val="000000"/>
          <w:shd w:val="clear" w:color="auto" w:fill="FFFFFF"/>
          <w:lang w:val="fr-FR"/>
        </w:rPr>
        <w:t xml:space="preserve">étant </w:t>
      </w:r>
      <w:r w:rsidRPr="00D32F22">
        <w:rPr>
          <w:color w:val="000000"/>
          <w:shd w:val="clear" w:color="auto" w:fill="FFFFFF"/>
          <w:lang w:val="fr-FR"/>
        </w:rPr>
        <w:t>conscient d</w:t>
      </w:r>
      <w:r w:rsidR="004005E6" w:rsidRPr="00D32F22">
        <w:rPr>
          <w:color w:val="000000"/>
          <w:shd w:val="clear" w:color="auto" w:fill="FFFFFF"/>
          <w:lang w:val="fr-FR"/>
        </w:rPr>
        <w:t>’</w:t>
      </w:r>
      <w:r w:rsidRPr="00D32F22">
        <w:rPr>
          <w:color w:val="000000"/>
          <w:shd w:val="clear" w:color="auto" w:fill="FFFFFF"/>
          <w:lang w:val="fr-FR"/>
        </w:rPr>
        <w:t>avoir reçu de Dieu de</w:t>
      </w:r>
      <w:r w:rsidR="0016579D" w:rsidRPr="00D32F22">
        <w:rPr>
          <w:color w:val="000000"/>
          <w:shd w:val="clear" w:color="auto" w:fill="FFFFFF"/>
          <w:lang w:val="fr-FR"/>
        </w:rPr>
        <w:t>s dons</w:t>
      </w:r>
      <w:r w:rsidRPr="00D32F22">
        <w:rPr>
          <w:color w:val="000000"/>
          <w:shd w:val="clear" w:color="auto" w:fill="FFFFFF"/>
          <w:lang w:val="fr-FR"/>
        </w:rPr>
        <w:t xml:space="preserve"> </w:t>
      </w:r>
      <w:r w:rsidR="0016579D" w:rsidRPr="00D32F22">
        <w:rPr>
          <w:color w:val="000000"/>
          <w:shd w:val="clear" w:color="auto" w:fill="FFFFFF"/>
          <w:lang w:val="fr-FR"/>
        </w:rPr>
        <w:t>précieux</w:t>
      </w:r>
      <w:r w:rsidRPr="00D32F22">
        <w:rPr>
          <w:color w:val="000000"/>
          <w:shd w:val="clear" w:color="auto" w:fill="FFFFFF"/>
          <w:lang w:val="fr-FR"/>
        </w:rPr>
        <w:t xml:space="preserve">, </w:t>
      </w:r>
      <w:r w:rsidR="0016579D" w:rsidRPr="00D32F22">
        <w:rPr>
          <w:color w:val="000000"/>
          <w:shd w:val="clear" w:color="auto" w:fill="FFFFFF"/>
          <w:lang w:val="fr-FR"/>
        </w:rPr>
        <w:t xml:space="preserve">il </w:t>
      </w:r>
      <w:r w:rsidR="0016579D" w:rsidRPr="00D32F22">
        <w:rPr>
          <w:color w:val="000000"/>
          <w:shd w:val="clear" w:color="auto" w:fill="FFFFFF"/>
          <w:lang w:val="fr-FR"/>
        </w:rPr>
        <w:lastRenderedPageBreak/>
        <w:t xml:space="preserve">était disponible au service du frère, de l’homme, du monde et de la création entière, </w:t>
      </w:r>
      <w:r w:rsidRPr="00D32F22">
        <w:rPr>
          <w:color w:val="000000"/>
          <w:shd w:val="clear" w:color="auto" w:fill="FFFFFF"/>
          <w:lang w:val="fr-FR"/>
        </w:rPr>
        <w:t xml:space="preserve">comme un bon administrateur. Il </w:t>
      </w:r>
      <w:r w:rsidR="0016579D" w:rsidRPr="00D32F22">
        <w:rPr>
          <w:color w:val="000000"/>
          <w:shd w:val="clear" w:color="auto" w:fill="FFFFFF"/>
          <w:lang w:val="fr-FR"/>
        </w:rPr>
        <w:t xml:space="preserve">rend </w:t>
      </w:r>
      <w:r w:rsidRPr="00D32F22">
        <w:rPr>
          <w:color w:val="000000"/>
          <w:shd w:val="clear" w:color="auto" w:fill="FFFFFF"/>
          <w:lang w:val="fr-FR"/>
        </w:rPr>
        <w:t>ainsi «</w:t>
      </w:r>
      <w:r w:rsidR="0016579D" w:rsidRPr="00D32F22">
        <w:rPr>
          <w:color w:val="000000"/>
          <w:shd w:val="clear" w:color="auto" w:fill="FFFFFF"/>
          <w:lang w:val="fr-FR"/>
        </w:rPr>
        <w:t> </w:t>
      </w:r>
      <w:r w:rsidR="00104EB9" w:rsidRPr="00D32F22">
        <w:rPr>
          <w:color w:val="000000"/>
          <w:shd w:val="clear" w:color="auto" w:fill="FFFFFF"/>
          <w:lang w:val="fr-FR"/>
        </w:rPr>
        <w:t xml:space="preserve">tous les biens au Seigneur Dieu très haut et souverain, </w:t>
      </w:r>
      <w:r w:rsidR="0016579D" w:rsidRPr="00D32F22">
        <w:rPr>
          <w:color w:val="000000"/>
          <w:shd w:val="clear" w:color="auto" w:fill="FFFFFF"/>
          <w:lang w:val="fr-FR"/>
        </w:rPr>
        <w:t>en</w:t>
      </w:r>
      <w:r w:rsidR="00104EB9" w:rsidRPr="00D32F22">
        <w:rPr>
          <w:color w:val="000000"/>
          <w:shd w:val="clear" w:color="auto" w:fill="FFFFFF"/>
          <w:lang w:val="fr-FR"/>
        </w:rPr>
        <w:t xml:space="preserve"> reconnaiss</w:t>
      </w:r>
      <w:r w:rsidR="0016579D" w:rsidRPr="00D32F22">
        <w:rPr>
          <w:color w:val="000000"/>
          <w:shd w:val="clear" w:color="auto" w:fill="FFFFFF"/>
          <w:lang w:val="fr-FR"/>
        </w:rPr>
        <w:t>ant</w:t>
      </w:r>
      <w:r w:rsidR="00104EB9" w:rsidRPr="00D32F22">
        <w:rPr>
          <w:color w:val="000000"/>
          <w:shd w:val="clear" w:color="auto" w:fill="FFFFFF"/>
          <w:lang w:val="fr-FR"/>
        </w:rPr>
        <w:t xml:space="preserve"> que tous les biens sont à lui et </w:t>
      </w:r>
      <w:r w:rsidR="0016579D" w:rsidRPr="00D32F22">
        <w:rPr>
          <w:color w:val="000000"/>
          <w:shd w:val="clear" w:color="auto" w:fill="FFFFFF"/>
          <w:lang w:val="fr-FR"/>
        </w:rPr>
        <w:t xml:space="preserve">en </w:t>
      </w:r>
      <w:r w:rsidR="00104EB9" w:rsidRPr="00D32F22">
        <w:rPr>
          <w:color w:val="000000"/>
          <w:shd w:val="clear" w:color="auto" w:fill="FFFFFF"/>
          <w:lang w:val="fr-FR"/>
        </w:rPr>
        <w:t>rend</w:t>
      </w:r>
      <w:r w:rsidR="0016579D" w:rsidRPr="00D32F22">
        <w:rPr>
          <w:color w:val="000000"/>
          <w:shd w:val="clear" w:color="auto" w:fill="FFFFFF"/>
          <w:lang w:val="fr-FR"/>
        </w:rPr>
        <w:t>ant</w:t>
      </w:r>
      <w:r w:rsidR="00104EB9" w:rsidRPr="00D32F22">
        <w:rPr>
          <w:color w:val="000000"/>
          <w:shd w:val="clear" w:color="auto" w:fill="FFFFFF"/>
          <w:lang w:val="fr-FR"/>
        </w:rPr>
        <w:t xml:space="preserve"> grâces de tout, à lui dont tous les biens procèdent</w:t>
      </w:r>
      <w:r w:rsidR="0016579D" w:rsidRPr="00D32F22">
        <w:rPr>
          <w:color w:val="000000"/>
          <w:shd w:val="clear" w:color="auto" w:fill="FFFFFF"/>
          <w:lang w:val="fr-FR"/>
        </w:rPr>
        <w:t> </w:t>
      </w:r>
      <w:r w:rsidRPr="00D32F22">
        <w:rPr>
          <w:color w:val="000000"/>
          <w:shd w:val="clear" w:color="auto" w:fill="FFFFFF"/>
          <w:lang w:val="fr-FR"/>
        </w:rPr>
        <w:t>» (Saint François d</w:t>
      </w:r>
      <w:r w:rsidR="004005E6" w:rsidRPr="00D32F22">
        <w:rPr>
          <w:color w:val="000000"/>
          <w:shd w:val="clear" w:color="auto" w:fill="FFFFFF"/>
          <w:lang w:val="fr-FR"/>
        </w:rPr>
        <w:t>’</w:t>
      </w:r>
      <w:r w:rsidRPr="00D32F22">
        <w:rPr>
          <w:color w:val="000000"/>
          <w:shd w:val="clear" w:color="auto" w:fill="FFFFFF"/>
          <w:lang w:val="fr-FR"/>
        </w:rPr>
        <w:t xml:space="preserve">Assise, </w:t>
      </w:r>
      <w:r w:rsidR="00104EB9" w:rsidRPr="00D32F22">
        <w:rPr>
          <w:color w:val="000000"/>
          <w:shd w:val="clear" w:color="auto" w:fill="FFFFFF"/>
          <w:lang w:val="fr-FR"/>
        </w:rPr>
        <w:t>1Reg 17, 17</w:t>
      </w:r>
      <w:r w:rsidRPr="00D32F22">
        <w:rPr>
          <w:color w:val="000000"/>
          <w:shd w:val="clear" w:color="auto" w:fill="FFFFFF"/>
          <w:lang w:val="fr-FR"/>
        </w:rPr>
        <w:t xml:space="preserve">). </w:t>
      </w:r>
    </w:p>
    <w:p w14:paraId="4A809658" w14:textId="63E2FDCF" w:rsidR="004C6BED" w:rsidRPr="00D32F22" w:rsidRDefault="00572AC1" w:rsidP="00104EB9">
      <w:pPr>
        <w:spacing w:after="160" w:line="276" w:lineRule="auto"/>
        <w:ind w:firstLine="567"/>
        <w:jc w:val="both"/>
        <w:rPr>
          <w:color w:val="000000"/>
          <w:shd w:val="clear" w:color="auto" w:fill="FFFFFF"/>
          <w:lang w:val="fr-FR"/>
        </w:rPr>
      </w:pPr>
      <w:r w:rsidRPr="00D32F22">
        <w:rPr>
          <w:color w:val="000000"/>
          <w:shd w:val="clear" w:color="auto" w:fill="FFFFFF"/>
          <w:lang w:val="fr-FR"/>
        </w:rPr>
        <w:t xml:space="preserve">Cette restitution </w:t>
      </w:r>
      <w:r w:rsidR="004C6BED" w:rsidRPr="00D32F22">
        <w:rPr>
          <w:color w:val="000000"/>
          <w:shd w:val="clear" w:color="auto" w:fill="FFFFFF"/>
          <w:lang w:val="fr-FR"/>
        </w:rPr>
        <w:t>signifie</w:t>
      </w:r>
      <w:r w:rsidRPr="00D32F22">
        <w:rPr>
          <w:color w:val="000000"/>
          <w:shd w:val="clear" w:color="auto" w:fill="FFFFFF"/>
          <w:lang w:val="fr-FR"/>
        </w:rPr>
        <w:t xml:space="preserve"> que l</w:t>
      </w:r>
      <w:r w:rsidR="004005E6" w:rsidRPr="00D32F22">
        <w:rPr>
          <w:color w:val="000000"/>
          <w:shd w:val="clear" w:color="auto" w:fill="FFFFFF"/>
          <w:lang w:val="fr-FR"/>
        </w:rPr>
        <w:t>’</w:t>
      </w:r>
      <w:r w:rsidRPr="00D32F22">
        <w:rPr>
          <w:color w:val="000000"/>
          <w:shd w:val="clear" w:color="auto" w:fill="FFFFFF"/>
          <w:lang w:val="fr-FR"/>
        </w:rPr>
        <w:t>administrateur n</w:t>
      </w:r>
      <w:r w:rsidR="004005E6" w:rsidRPr="00D32F22">
        <w:rPr>
          <w:color w:val="000000"/>
          <w:shd w:val="clear" w:color="auto" w:fill="FFFFFF"/>
          <w:lang w:val="fr-FR"/>
        </w:rPr>
        <w:t>’</w:t>
      </w:r>
      <w:r w:rsidRPr="00D32F22">
        <w:rPr>
          <w:color w:val="000000"/>
          <w:shd w:val="clear" w:color="auto" w:fill="FFFFFF"/>
          <w:lang w:val="fr-FR"/>
        </w:rPr>
        <w:t xml:space="preserve">est pas propriétaire des biens qui lui </w:t>
      </w:r>
      <w:r w:rsidR="004C6BED" w:rsidRPr="00D32F22">
        <w:rPr>
          <w:color w:val="000000"/>
          <w:shd w:val="clear" w:color="auto" w:fill="FFFFFF"/>
          <w:lang w:val="fr-FR"/>
        </w:rPr>
        <w:t>ont été</w:t>
      </w:r>
      <w:r w:rsidRPr="00D32F22">
        <w:rPr>
          <w:color w:val="000000"/>
          <w:shd w:val="clear" w:color="auto" w:fill="FFFFFF"/>
          <w:lang w:val="fr-FR"/>
        </w:rPr>
        <w:t xml:space="preserve"> donnés</w:t>
      </w:r>
      <w:r w:rsidR="004C6BED" w:rsidRPr="00D32F22">
        <w:rPr>
          <w:color w:val="000000"/>
          <w:shd w:val="clear" w:color="auto" w:fill="FFFFFF"/>
          <w:lang w:val="fr-FR"/>
        </w:rPr>
        <w:t>. Ils</w:t>
      </w:r>
      <w:r w:rsidRPr="00D32F22">
        <w:rPr>
          <w:color w:val="000000"/>
          <w:shd w:val="clear" w:color="auto" w:fill="FFFFFF"/>
          <w:lang w:val="fr-FR"/>
        </w:rPr>
        <w:t xml:space="preserve"> lui </w:t>
      </w:r>
      <w:r w:rsidR="004C6BED" w:rsidRPr="00D32F22">
        <w:rPr>
          <w:color w:val="000000"/>
          <w:shd w:val="clear" w:color="auto" w:fill="FFFFFF"/>
          <w:lang w:val="fr-FR"/>
        </w:rPr>
        <w:t xml:space="preserve">ont été </w:t>
      </w:r>
      <w:r w:rsidRPr="00D32F22">
        <w:rPr>
          <w:color w:val="000000"/>
          <w:shd w:val="clear" w:color="auto" w:fill="FFFFFF"/>
          <w:lang w:val="fr-FR"/>
        </w:rPr>
        <w:t xml:space="preserve">donnés pour </w:t>
      </w:r>
      <w:r w:rsidR="004C6BED" w:rsidRPr="00D32F22">
        <w:rPr>
          <w:color w:val="000000"/>
          <w:shd w:val="clear" w:color="auto" w:fill="FFFFFF"/>
          <w:lang w:val="fr-FR"/>
        </w:rPr>
        <w:t>qu’il les</w:t>
      </w:r>
      <w:r w:rsidRPr="00D32F22">
        <w:rPr>
          <w:color w:val="000000"/>
          <w:shd w:val="clear" w:color="auto" w:fill="FFFFFF"/>
          <w:lang w:val="fr-FR"/>
        </w:rPr>
        <w:t xml:space="preserve"> utilise sobrement</w:t>
      </w:r>
      <w:r w:rsidR="004C6BED" w:rsidRPr="00D32F22">
        <w:rPr>
          <w:color w:val="000000"/>
          <w:shd w:val="clear" w:color="auto" w:fill="FFFFFF"/>
          <w:lang w:val="fr-FR"/>
        </w:rPr>
        <w:t>. C</w:t>
      </w:r>
      <w:r w:rsidRPr="00D32F22">
        <w:rPr>
          <w:color w:val="000000"/>
          <w:shd w:val="clear" w:color="auto" w:fill="FFFFFF"/>
          <w:lang w:val="fr-FR"/>
        </w:rPr>
        <w:t xml:space="preserve">e qui lui est donné est un </w:t>
      </w:r>
      <w:r w:rsidR="004C6BED" w:rsidRPr="00D32F22">
        <w:rPr>
          <w:color w:val="000000"/>
          <w:shd w:val="clear" w:color="auto" w:fill="FFFFFF"/>
          <w:lang w:val="fr-FR"/>
        </w:rPr>
        <w:t>don</w:t>
      </w:r>
      <w:r w:rsidRPr="00D32F22">
        <w:rPr>
          <w:color w:val="000000"/>
          <w:shd w:val="clear" w:color="auto" w:fill="FFFFFF"/>
          <w:lang w:val="fr-FR"/>
        </w:rPr>
        <w:t xml:space="preserve"> qui doit être rendu. Ce n</w:t>
      </w:r>
      <w:r w:rsidR="004005E6" w:rsidRPr="00D32F22">
        <w:rPr>
          <w:color w:val="000000"/>
          <w:shd w:val="clear" w:color="auto" w:fill="FFFFFF"/>
          <w:lang w:val="fr-FR"/>
        </w:rPr>
        <w:t>’</w:t>
      </w:r>
      <w:r w:rsidRPr="00D32F22">
        <w:rPr>
          <w:color w:val="000000"/>
          <w:shd w:val="clear" w:color="auto" w:fill="FFFFFF"/>
          <w:lang w:val="fr-FR"/>
        </w:rPr>
        <w:t>est qu</w:t>
      </w:r>
      <w:r w:rsidR="004005E6" w:rsidRPr="00D32F22">
        <w:rPr>
          <w:color w:val="000000"/>
          <w:shd w:val="clear" w:color="auto" w:fill="FFFFFF"/>
          <w:lang w:val="fr-FR"/>
        </w:rPr>
        <w:t>’</w:t>
      </w:r>
      <w:r w:rsidRPr="00D32F22">
        <w:rPr>
          <w:color w:val="000000"/>
          <w:shd w:val="clear" w:color="auto" w:fill="FFFFFF"/>
          <w:lang w:val="fr-FR"/>
        </w:rPr>
        <w:t>avec ce mouvement de restitution</w:t>
      </w:r>
      <w:r w:rsidR="000E00DA" w:rsidRPr="00D32F22">
        <w:rPr>
          <w:color w:val="000000"/>
          <w:shd w:val="clear" w:color="auto" w:fill="FFFFFF"/>
          <w:lang w:val="fr-FR"/>
        </w:rPr>
        <w:t>,</w:t>
      </w:r>
      <w:r w:rsidRPr="00D32F22">
        <w:rPr>
          <w:color w:val="000000"/>
          <w:shd w:val="clear" w:color="auto" w:fill="FFFFFF"/>
          <w:lang w:val="fr-FR"/>
        </w:rPr>
        <w:t xml:space="preserve"> qui remet en cause notre liberté</w:t>
      </w:r>
      <w:r w:rsidR="000E00DA" w:rsidRPr="00D32F22">
        <w:rPr>
          <w:color w:val="000000"/>
          <w:shd w:val="clear" w:color="auto" w:fill="FFFFFF"/>
          <w:lang w:val="fr-FR"/>
        </w:rPr>
        <w:t>,</w:t>
      </w:r>
      <w:r w:rsidRPr="00D32F22">
        <w:rPr>
          <w:color w:val="000000"/>
          <w:shd w:val="clear" w:color="auto" w:fill="FFFFFF"/>
          <w:lang w:val="fr-FR"/>
        </w:rPr>
        <w:t xml:space="preserve"> que le don peut porter </w:t>
      </w:r>
      <w:r w:rsidR="000E00DA" w:rsidRPr="00D32F22">
        <w:rPr>
          <w:color w:val="000000"/>
          <w:shd w:val="clear" w:color="auto" w:fill="FFFFFF"/>
          <w:lang w:val="fr-FR"/>
        </w:rPr>
        <w:t>d</w:t>
      </w:r>
      <w:r w:rsidRPr="00D32F22">
        <w:rPr>
          <w:color w:val="000000"/>
          <w:shd w:val="clear" w:color="auto" w:fill="FFFFFF"/>
          <w:lang w:val="fr-FR"/>
        </w:rPr>
        <w:t>es fruits. La sobriété</w:t>
      </w:r>
      <w:r w:rsidR="000E00DA" w:rsidRPr="00D32F22">
        <w:rPr>
          <w:color w:val="000000"/>
          <w:shd w:val="clear" w:color="auto" w:fill="FFFFFF"/>
          <w:lang w:val="fr-FR"/>
        </w:rPr>
        <w:t xml:space="preserve"> est</w:t>
      </w:r>
      <w:r w:rsidRPr="00D32F22">
        <w:rPr>
          <w:color w:val="000000"/>
          <w:shd w:val="clear" w:color="auto" w:fill="FFFFFF"/>
          <w:lang w:val="fr-FR"/>
        </w:rPr>
        <w:t xml:space="preserve">, donc, </w:t>
      </w:r>
      <w:r w:rsidR="000E00DA" w:rsidRPr="00D32F22">
        <w:rPr>
          <w:color w:val="000000"/>
          <w:shd w:val="clear" w:color="auto" w:fill="FFFFFF"/>
          <w:lang w:val="fr-FR"/>
        </w:rPr>
        <w:t>une</w:t>
      </w:r>
      <w:r w:rsidRPr="00D32F22">
        <w:rPr>
          <w:color w:val="000000"/>
          <w:shd w:val="clear" w:color="auto" w:fill="FFFFFF"/>
          <w:lang w:val="fr-FR"/>
        </w:rPr>
        <w:t xml:space="preserve"> disposition vertueuse de </w:t>
      </w:r>
      <w:r w:rsidR="000E00DA" w:rsidRPr="00D32F22">
        <w:rPr>
          <w:color w:val="000000"/>
          <w:shd w:val="clear" w:color="auto" w:fill="FFFFFF"/>
          <w:lang w:val="fr-FR"/>
        </w:rPr>
        <w:t>celui</w:t>
      </w:r>
      <w:r w:rsidRPr="00D32F22">
        <w:rPr>
          <w:color w:val="000000"/>
          <w:shd w:val="clear" w:color="auto" w:fill="FFFFFF"/>
          <w:lang w:val="fr-FR"/>
        </w:rPr>
        <w:t xml:space="preserve"> qui ne gaspille pas les dons reçus, mais les rend dans l</w:t>
      </w:r>
      <w:r w:rsidR="004005E6" w:rsidRPr="00D32F22">
        <w:rPr>
          <w:color w:val="000000"/>
          <w:shd w:val="clear" w:color="auto" w:fill="FFFFFF"/>
          <w:lang w:val="fr-FR"/>
        </w:rPr>
        <w:t>’</w:t>
      </w:r>
      <w:r w:rsidRPr="00D32F22">
        <w:rPr>
          <w:color w:val="000000"/>
          <w:shd w:val="clear" w:color="auto" w:fill="FFFFFF"/>
          <w:lang w:val="fr-FR"/>
        </w:rPr>
        <w:t>obéissance, recevant en retour la même puissance créatrice de Dieu, qui engendre communion avec les frères et avec toute la création</w:t>
      </w:r>
      <w:r w:rsidR="000E00DA" w:rsidRPr="00D32F22">
        <w:rPr>
          <w:color w:val="000000"/>
          <w:shd w:val="clear" w:color="auto" w:fill="FFFFFF"/>
          <w:lang w:val="fr-FR"/>
        </w:rPr>
        <w:t> </w:t>
      </w:r>
      <w:r w:rsidRPr="00D32F22">
        <w:rPr>
          <w:color w:val="000000"/>
          <w:shd w:val="clear" w:color="auto" w:fill="FFFFFF"/>
          <w:lang w:val="fr-FR"/>
        </w:rPr>
        <w:t>: «</w:t>
      </w:r>
      <w:r w:rsidR="000E00DA" w:rsidRPr="00D32F22">
        <w:rPr>
          <w:color w:val="000000"/>
          <w:shd w:val="clear" w:color="auto" w:fill="FFFFFF"/>
          <w:lang w:val="fr-FR"/>
        </w:rPr>
        <w:t> </w:t>
      </w:r>
      <w:r w:rsidR="00104EB9" w:rsidRPr="00D32F22">
        <w:rPr>
          <w:color w:val="000000"/>
          <w:shd w:val="clear" w:color="auto" w:fill="FFFFFF"/>
          <w:lang w:val="fr-FR"/>
        </w:rPr>
        <w:t>un don qui surgit de la main ouverte du Père de tous, comme une réalité illuminée par l</w:t>
      </w:r>
      <w:r w:rsidR="004005E6" w:rsidRPr="00D32F22">
        <w:rPr>
          <w:color w:val="000000"/>
          <w:shd w:val="clear" w:color="auto" w:fill="FFFFFF"/>
          <w:lang w:val="fr-FR"/>
        </w:rPr>
        <w:t>’</w:t>
      </w:r>
      <w:r w:rsidR="00104EB9" w:rsidRPr="00D32F22">
        <w:rPr>
          <w:color w:val="000000"/>
          <w:shd w:val="clear" w:color="auto" w:fill="FFFFFF"/>
          <w:lang w:val="fr-FR"/>
        </w:rPr>
        <w:t>amour qui nous appelle à une communion universelle</w:t>
      </w:r>
      <w:r w:rsidR="000E00DA" w:rsidRPr="00D32F22">
        <w:rPr>
          <w:color w:val="000000"/>
          <w:shd w:val="clear" w:color="auto" w:fill="FFFFFF"/>
          <w:lang w:val="fr-FR"/>
        </w:rPr>
        <w:t> </w:t>
      </w:r>
      <w:r w:rsidRPr="00D32F22">
        <w:rPr>
          <w:color w:val="000000"/>
          <w:shd w:val="clear" w:color="auto" w:fill="FFFFFF"/>
          <w:lang w:val="fr-FR"/>
        </w:rPr>
        <w:t>»</w:t>
      </w:r>
      <w:r w:rsidR="000E00DA" w:rsidRPr="00D32F22">
        <w:rPr>
          <w:color w:val="000000"/>
          <w:shd w:val="clear" w:color="auto" w:fill="FFFFFF"/>
          <w:lang w:val="fr-FR"/>
        </w:rPr>
        <w:t xml:space="preserve"> </w:t>
      </w:r>
      <w:r w:rsidRPr="00D32F22">
        <w:rPr>
          <w:color w:val="000000"/>
          <w:shd w:val="clear" w:color="auto" w:fill="FFFFFF"/>
          <w:lang w:val="fr-FR"/>
        </w:rPr>
        <w:t>(Fran</w:t>
      </w:r>
      <w:r w:rsidR="000E00DA" w:rsidRPr="00D32F22">
        <w:rPr>
          <w:color w:val="000000"/>
          <w:shd w:val="clear" w:color="auto" w:fill="FFFFFF"/>
          <w:lang w:val="fr-FR"/>
        </w:rPr>
        <w:t>çois</w:t>
      </w:r>
      <w:r w:rsidRPr="00D32F22">
        <w:rPr>
          <w:color w:val="000000"/>
          <w:shd w:val="clear" w:color="auto" w:fill="FFFFFF"/>
          <w:lang w:val="fr-FR"/>
        </w:rPr>
        <w:t xml:space="preserve">, </w:t>
      </w:r>
      <w:proofErr w:type="spellStart"/>
      <w:r w:rsidRPr="00D32F22">
        <w:rPr>
          <w:i/>
          <w:iCs/>
          <w:color w:val="000000"/>
          <w:shd w:val="clear" w:color="auto" w:fill="FFFFFF"/>
          <w:lang w:val="fr-FR"/>
        </w:rPr>
        <w:t>Laudato</w:t>
      </w:r>
      <w:proofErr w:type="spellEnd"/>
      <w:r w:rsidR="000E00DA" w:rsidRPr="00D32F22">
        <w:rPr>
          <w:i/>
          <w:iCs/>
          <w:color w:val="000000"/>
          <w:shd w:val="clear" w:color="auto" w:fill="FFFFFF"/>
          <w:lang w:val="fr-FR"/>
        </w:rPr>
        <w:t xml:space="preserve"> si’</w:t>
      </w:r>
      <w:r w:rsidRPr="00D32F22">
        <w:rPr>
          <w:color w:val="000000"/>
          <w:shd w:val="clear" w:color="auto" w:fill="FFFFFF"/>
          <w:lang w:val="fr-FR"/>
        </w:rPr>
        <w:t xml:space="preserve">, 76). </w:t>
      </w:r>
    </w:p>
    <w:p w14:paraId="5CC6645B" w14:textId="77777777" w:rsidR="009E00CA" w:rsidRPr="00D32F22" w:rsidRDefault="009E00CA" w:rsidP="0026745A">
      <w:pPr>
        <w:spacing w:after="160" w:line="276" w:lineRule="auto"/>
        <w:jc w:val="both"/>
        <w:rPr>
          <w:color w:val="000000"/>
          <w:highlight w:val="yellow"/>
          <w:shd w:val="clear" w:color="auto" w:fill="FFFFFF"/>
          <w:lang w:val="fr-FR"/>
        </w:rPr>
      </w:pPr>
    </w:p>
    <w:p w14:paraId="4204F17E" w14:textId="6220EF88" w:rsidR="009E00CA" w:rsidRPr="00D32F22" w:rsidRDefault="009E00CA" w:rsidP="00E52406">
      <w:pPr>
        <w:spacing w:after="160" w:line="276" w:lineRule="auto"/>
        <w:ind w:firstLine="567"/>
        <w:jc w:val="both"/>
        <w:rPr>
          <w:b/>
          <w:color w:val="000000"/>
          <w:shd w:val="clear" w:color="auto" w:fill="FFFFFF"/>
          <w:lang w:val="fr-FR"/>
        </w:rPr>
      </w:pPr>
      <w:r w:rsidRPr="00D32F22">
        <w:rPr>
          <w:b/>
          <w:color w:val="000000"/>
          <w:shd w:val="clear" w:color="auto" w:fill="FFFFFF"/>
          <w:lang w:val="fr-FR"/>
        </w:rPr>
        <w:t>P</w:t>
      </w:r>
      <w:r w:rsidR="00572AC1" w:rsidRPr="00D32F22">
        <w:rPr>
          <w:b/>
          <w:color w:val="000000"/>
          <w:shd w:val="clear" w:color="auto" w:fill="FFFFFF"/>
          <w:lang w:val="fr-FR"/>
        </w:rPr>
        <w:t>our</w:t>
      </w:r>
      <w:r w:rsidRPr="00D32F22">
        <w:rPr>
          <w:b/>
          <w:color w:val="000000"/>
          <w:shd w:val="clear" w:color="auto" w:fill="FFFFFF"/>
          <w:lang w:val="fr-FR"/>
        </w:rPr>
        <w:t xml:space="preserve"> conclu</w:t>
      </w:r>
      <w:r w:rsidR="00572AC1" w:rsidRPr="00D32F22">
        <w:rPr>
          <w:b/>
          <w:color w:val="000000"/>
          <w:shd w:val="clear" w:color="auto" w:fill="FFFFFF"/>
          <w:lang w:val="fr-FR"/>
        </w:rPr>
        <w:t>re</w:t>
      </w:r>
    </w:p>
    <w:p w14:paraId="3DBDBDDD" w14:textId="42B76CE2" w:rsidR="00524704" w:rsidRPr="00D32F22" w:rsidRDefault="00572AC1"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 xml:space="preserve">Chers frères, </w:t>
      </w:r>
      <w:r w:rsidR="00524704" w:rsidRPr="00D32F22">
        <w:rPr>
          <w:color w:val="000000"/>
          <w:shd w:val="clear" w:color="auto" w:fill="FFFFFF"/>
          <w:lang w:val="fr-FR"/>
        </w:rPr>
        <w:t>s</w:t>
      </w:r>
      <w:r w:rsidRPr="00D32F22">
        <w:rPr>
          <w:color w:val="000000"/>
          <w:shd w:val="clear" w:color="auto" w:fill="FFFFFF"/>
          <w:lang w:val="fr-FR"/>
        </w:rPr>
        <w:t xml:space="preserve">aint Ignace de Santhià fait partie de cette véritable grande richesse de notre Ordre qui, en </w:t>
      </w:r>
      <w:r w:rsidR="00524704" w:rsidRPr="00D32F22">
        <w:rPr>
          <w:color w:val="000000"/>
          <w:shd w:val="clear" w:color="auto" w:fill="FFFFFF"/>
          <w:lang w:val="fr-FR"/>
        </w:rPr>
        <w:t>cinq siècles</w:t>
      </w:r>
      <w:r w:rsidRPr="00D32F22">
        <w:rPr>
          <w:color w:val="000000"/>
          <w:shd w:val="clear" w:color="auto" w:fill="FFFFFF"/>
          <w:lang w:val="fr-FR"/>
        </w:rPr>
        <w:t xml:space="preserve"> d</w:t>
      </w:r>
      <w:r w:rsidR="004005E6" w:rsidRPr="00D32F22">
        <w:rPr>
          <w:color w:val="000000"/>
          <w:shd w:val="clear" w:color="auto" w:fill="FFFFFF"/>
          <w:lang w:val="fr-FR"/>
        </w:rPr>
        <w:t>’</w:t>
      </w:r>
      <w:r w:rsidRPr="00D32F22">
        <w:rPr>
          <w:color w:val="000000"/>
          <w:shd w:val="clear" w:color="auto" w:fill="FFFFFF"/>
          <w:lang w:val="fr-FR"/>
        </w:rPr>
        <w:t xml:space="preserve">histoire, a su </w:t>
      </w:r>
      <w:r w:rsidR="00524704" w:rsidRPr="00D32F22">
        <w:rPr>
          <w:color w:val="000000"/>
          <w:shd w:val="clear" w:color="auto" w:fill="FFFFFF"/>
          <w:lang w:val="fr-FR"/>
        </w:rPr>
        <w:t>engendrer</w:t>
      </w:r>
      <w:r w:rsidRPr="00D32F22">
        <w:rPr>
          <w:color w:val="000000"/>
          <w:shd w:val="clear" w:color="auto" w:fill="FFFFFF"/>
          <w:lang w:val="fr-FR"/>
        </w:rPr>
        <w:t xml:space="preserve">, nourrir et </w:t>
      </w:r>
      <w:r w:rsidR="00524704" w:rsidRPr="00D32F22">
        <w:rPr>
          <w:color w:val="000000"/>
          <w:shd w:val="clear" w:color="auto" w:fill="FFFFFF"/>
          <w:lang w:val="fr-FR"/>
        </w:rPr>
        <w:t xml:space="preserve">faire </w:t>
      </w:r>
      <w:r w:rsidRPr="00D32F22">
        <w:rPr>
          <w:color w:val="000000"/>
          <w:shd w:val="clear" w:color="auto" w:fill="FFFFFF"/>
          <w:lang w:val="fr-FR"/>
        </w:rPr>
        <w:t>grandir un</w:t>
      </w:r>
      <w:r w:rsidR="00524704" w:rsidRPr="00D32F22">
        <w:rPr>
          <w:color w:val="000000"/>
          <w:shd w:val="clear" w:color="auto" w:fill="FFFFFF"/>
          <w:lang w:val="fr-FR"/>
        </w:rPr>
        <w:t>e</w:t>
      </w:r>
      <w:r w:rsidRPr="00D32F22">
        <w:rPr>
          <w:color w:val="000000"/>
          <w:shd w:val="clear" w:color="auto" w:fill="FFFFFF"/>
          <w:lang w:val="fr-FR"/>
        </w:rPr>
        <w:t xml:space="preserve"> grand</w:t>
      </w:r>
      <w:r w:rsidR="00524704" w:rsidRPr="00D32F22">
        <w:rPr>
          <w:color w:val="000000"/>
          <w:shd w:val="clear" w:color="auto" w:fill="FFFFFF"/>
          <w:lang w:val="fr-FR"/>
        </w:rPr>
        <w:t>e</w:t>
      </w:r>
      <w:r w:rsidRPr="00D32F22">
        <w:rPr>
          <w:color w:val="000000"/>
          <w:shd w:val="clear" w:color="auto" w:fill="FFFFFF"/>
          <w:lang w:val="fr-FR"/>
        </w:rPr>
        <w:t xml:space="preserve"> </w:t>
      </w:r>
      <w:r w:rsidR="00524704" w:rsidRPr="00D32F22">
        <w:rPr>
          <w:color w:val="000000"/>
          <w:shd w:val="clear" w:color="auto" w:fill="FFFFFF"/>
          <w:lang w:val="fr-FR"/>
        </w:rPr>
        <w:t>foule</w:t>
      </w:r>
      <w:r w:rsidRPr="00D32F22">
        <w:rPr>
          <w:color w:val="000000"/>
          <w:shd w:val="clear" w:color="auto" w:fill="FFFFFF"/>
          <w:lang w:val="fr-FR"/>
        </w:rPr>
        <w:t xml:space="preserve"> de saints et de bienheureux, qui ont répondu généreusement à l</w:t>
      </w:r>
      <w:r w:rsidR="004005E6" w:rsidRPr="00D32F22">
        <w:rPr>
          <w:color w:val="000000"/>
          <w:shd w:val="clear" w:color="auto" w:fill="FFFFFF"/>
          <w:lang w:val="fr-FR"/>
        </w:rPr>
        <w:t>’</w:t>
      </w:r>
      <w:r w:rsidRPr="00D32F22">
        <w:rPr>
          <w:color w:val="000000"/>
          <w:shd w:val="clear" w:color="auto" w:fill="FFFFFF"/>
          <w:lang w:val="fr-FR"/>
        </w:rPr>
        <w:t>appel de Dieu et</w:t>
      </w:r>
      <w:r w:rsidR="00524704" w:rsidRPr="00D32F22">
        <w:rPr>
          <w:color w:val="000000"/>
          <w:shd w:val="clear" w:color="auto" w:fill="FFFFFF"/>
          <w:lang w:val="fr-FR"/>
        </w:rPr>
        <w:t xml:space="preserve"> qui</w:t>
      </w:r>
      <w:r w:rsidRPr="00D32F22">
        <w:rPr>
          <w:color w:val="000000"/>
          <w:shd w:val="clear" w:color="auto" w:fill="FFFFFF"/>
          <w:lang w:val="fr-FR"/>
        </w:rPr>
        <w:t>, dans l</w:t>
      </w:r>
      <w:r w:rsidR="004005E6" w:rsidRPr="00D32F22">
        <w:rPr>
          <w:color w:val="000000"/>
          <w:shd w:val="clear" w:color="auto" w:fill="FFFFFF"/>
          <w:lang w:val="fr-FR"/>
        </w:rPr>
        <w:t>’</w:t>
      </w:r>
      <w:r w:rsidRPr="00D32F22">
        <w:rPr>
          <w:color w:val="000000"/>
          <w:shd w:val="clear" w:color="auto" w:fill="FFFFFF"/>
          <w:lang w:val="fr-FR"/>
        </w:rPr>
        <w:t>obéissance et l</w:t>
      </w:r>
      <w:r w:rsidR="004005E6" w:rsidRPr="00D32F22">
        <w:rPr>
          <w:color w:val="000000"/>
          <w:shd w:val="clear" w:color="auto" w:fill="FFFFFF"/>
          <w:lang w:val="fr-FR"/>
        </w:rPr>
        <w:t>’</w:t>
      </w:r>
      <w:r w:rsidRPr="00D32F22">
        <w:rPr>
          <w:color w:val="000000"/>
          <w:shd w:val="clear" w:color="auto" w:fill="FFFFFF"/>
          <w:lang w:val="fr-FR"/>
        </w:rPr>
        <w:t>humilité, ont annoncé l</w:t>
      </w:r>
      <w:r w:rsidR="004005E6" w:rsidRPr="00D32F22">
        <w:rPr>
          <w:color w:val="000000"/>
          <w:shd w:val="clear" w:color="auto" w:fill="FFFFFF"/>
          <w:lang w:val="fr-FR"/>
        </w:rPr>
        <w:t>’</w:t>
      </w:r>
      <w:r w:rsidRPr="00D32F22">
        <w:rPr>
          <w:color w:val="000000"/>
          <w:shd w:val="clear" w:color="auto" w:fill="FFFFFF"/>
          <w:lang w:val="fr-FR"/>
        </w:rPr>
        <w:t>amour de Dieu à l</w:t>
      </w:r>
      <w:r w:rsidR="004005E6" w:rsidRPr="00D32F22">
        <w:rPr>
          <w:color w:val="000000"/>
          <w:shd w:val="clear" w:color="auto" w:fill="FFFFFF"/>
          <w:lang w:val="fr-FR"/>
        </w:rPr>
        <w:t>’</w:t>
      </w:r>
      <w:r w:rsidRPr="00D32F22">
        <w:rPr>
          <w:color w:val="000000"/>
          <w:shd w:val="clear" w:color="auto" w:fill="FFFFFF"/>
          <w:lang w:val="fr-FR"/>
        </w:rPr>
        <w:t xml:space="preserve">homme et à toute la création. </w:t>
      </w:r>
    </w:p>
    <w:p w14:paraId="453E611D" w14:textId="327B55DC" w:rsidR="005C0BFB" w:rsidRPr="00D32F22" w:rsidRDefault="005C0BFB"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 xml:space="preserve">Faire </w:t>
      </w:r>
      <w:r w:rsidR="00572AC1" w:rsidRPr="00D32F22">
        <w:rPr>
          <w:color w:val="000000"/>
          <w:shd w:val="clear" w:color="auto" w:fill="FFFFFF"/>
          <w:lang w:val="fr-FR"/>
        </w:rPr>
        <w:t>mémoire de saint Ignace de Santhià aujourd</w:t>
      </w:r>
      <w:r w:rsidR="004005E6" w:rsidRPr="00D32F22">
        <w:rPr>
          <w:color w:val="000000"/>
          <w:shd w:val="clear" w:color="auto" w:fill="FFFFFF"/>
          <w:lang w:val="fr-FR"/>
        </w:rPr>
        <w:t>’</w:t>
      </w:r>
      <w:r w:rsidR="00572AC1" w:rsidRPr="00D32F22">
        <w:rPr>
          <w:color w:val="000000"/>
          <w:shd w:val="clear" w:color="auto" w:fill="FFFFFF"/>
          <w:lang w:val="fr-FR"/>
        </w:rPr>
        <w:t xml:space="preserve">hui, deux cent cinquante ans après sa naissance au ciel, devient pour la </w:t>
      </w:r>
      <w:r w:rsidRPr="00D32F22">
        <w:rPr>
          <w:color w:val="000000"/>
          <w:shd w:val="clear" w:color="auto" w:fill="FFFFFF"/>
          <w:lang w:val="fr-FR"/>
        </w:rPr>
        <w:t>p</w:t>
      </w:r>
      <w:r w:rsidR="00572AC1" w:rsidRPr="00D32F22">
        <w:rPr>
          <w:color w:val="000000"/>
          <w:shd w:val="clear" w:color="auto" w:fill="FFFFFF"/>
          <w:lang w:val="fr-FR"/>
        </w:rPr>
        <w:t>rovince du Piémont un motif de reprise vigoureuse de l</w:t>
      </w:r>
      <w:r w:rsidR="004005E6" w:rsidRPr="00D32F22">
        <w:rPr>
          <w:color w:val="000000"/>
          <w:shd w:val="clear" w:color="auto" w:fill="FFFFFF"/>
          <w:lang w:val="fr-FR"/>
        </w:rPr>
        <w:t>’</w:t>
      </w:r>
      <w:r w:rsidR="00572AC1" w:rsidRPr="00D32F22">
        <w:rPr>
          <w:color w:val="000000"/>
          <w:shd w:val="clear" w:color="auto" w:fill="FFFFFF"/>
          <w:lang w:val="fr-FR"/>
        </w:rPr>
        <w:t xml:space="preserve">adhésion sincère au Seigneur, à partir des valeurs simples que notre saint nous enseigne </w:t>
      </w:r>
      <w:r w:rsidRPr="00D32F22">
        <w:rPr>
          <w:color w:val="000000"/>
          <w:shd w:val="clear" w:color="auto" w:fill="FFFFFF"/>
          <w:lang w:val="fr-FR"/>
        </w:rPr>
        <w:t>par</w:t>
      </w:r>
      <w:r w:rsidR="00572AC1" w:rsidRPr="00D32F22">
        <w:rPr>
          <w:color w:val="000000"/>
          <w:shd w:val="clear" w:color="auto" w:fill="FFFFFF"/>
          <w:lang w:val="fr-FR"/>
        </w:rPr>
        <w:t xml:space="preserve"> sa vie, et qui sont valables pour tous les temps, en particulier </w:t>
      </w:r>
      <w:r w:rsidRPr="00D32F22">
        <w:rPr>
          <w:color w:val="000000"/>
          <w:shd w:val="clear" w:color="auto" w:fill="FFFFFF"/>
          <w:lang w:val="fr-FR"/>
        </w:rPr>
        <w:t xml:space="preserve">pour </w:t>
      </w:r>
      <w:r w:rsidR="00572AC1" w:rsidRPr="00D32F22">
        <w:rPr>
          <w:color w:val="000000"/>
          <w:shd w:val="clear" w:color="auto" w:fill="FFFFFF"/>
          <w:lang w:val="fr-FR"/>
        </w:rPr>
        <w:t>aujourd</w:t>
      </w:r>
      <w:r w:rsidR="004005E6" w:rsidRPr="00D32F22">
        <w:rPr>
          <w:color w:val="000000"/>
          <w:shd w:val="clear" w:color="auto" w:fill="FFFFFF"/>
          <w:lang w:val="fr-FR"/>
        </w:rPr>
        <w:t>’</w:t>
      </w:r>
      <w:r w:rsidR="00572AC1" w:rsidRPr="00D32F22">
        <w:rPr>
          <w:color w:val="000000"/>
          <w:shd w:val="clear" w:color="auto" w:fill="FFFFFF"/>
          <w:lang w:val="fr-FR"/>
        </w:rPr>
        <w:t xml:space="preserve">hui. </w:t>
      </w:r>
    </w:p>
    <w:p w14:paraId="38E3CD60" w14:textId="2808ABCC" w:rsidR="009F054E" w:rsidRPr="00D32F22" w:rsidRDefault="009F054E"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 xml:space="preserve">Que cette mémoire </w:t>
      </w:r>
      <w:r w:rsidR="00572AC1" w:rsidRPr="00D32F22">
        <w:rPr>
          <w:color w:val="000000"/>
          <w:shd w:val="clear" w:color="auto" w:fill="FFFFFF"/>
          <w:lang w:val="fr-FR"/>
        </w:rPr>
        <w:t xml:space="preserve">soit aussi une occasion pour </w:t>
      </w:r>
      <w:r w:rsidR="00D32F22" w:rsidRPr="00D32F22">
        <w:rPr>
          <w:color w:val="000000"/>
          <w:shd w:val="clear" w:color="auto" w:fill="FFFFFF"/>
          <w:lang w:val="fr-FR"/>
        </w:rPr>
        <w:t xml:space="preserve">les </w:t>
      </w:r>
      <w:r w:rsidR="00572AC1" w:rsidRPr="00D32F22">
        <w:rPr>
          <w:color w:val="000000"/>
          <w:shd w:val="clear" w:color="auto" w:fill="FFFFFF"/>
          <w:lang w:val="fr-FR"/>
        </w:rPr>
        <w:t>frère</w:t>
      </w:r>
      <w:r w:rsidR="00D32F22" w:rsidRPr="00D32F22">
        <w:rPr>
          <w:color w:val="000000"/>
          <w:shd w:val="clear" w:color="auto" w:fill="FFFFFF"/>
          <w:lang w:val="fr-FR"/>
        </w:rPr>
        <w:t>s</w:t>
      </w:r>
      <w:r w:rsidR="00572AC1" w:rsidRPr="00D32F22">
        <w:rPr>
          <w:color w:val="000000"/>
          <w:shd w:val="clear" w:color="auto" w:fill="FFFFFF"/>
          <w:lang w:val="fr-FR"/>
        </w:rPr>
        <w:t xml:space="preserve"> d</w:t>
      </w:r>
      <w:r w:rsidR="00D32F22" w:rsidRPr="00D32F22">
        <w:rPr>
          <w:color w:val="000000"/>
          <w:shd w:val="clear" w:color="auto" w:fill="FFFFFF"/>
          <w:lang w:val="fr-FR"/>
        </w:rPr>
        <w:t>u monde entier</w:t>
      </w:r>
      <w:r w:rsidR="00572AC1" w:rsidRPr="00D32F22">
        <w:rPr>
          <w:color w:val="000000"/>
          <w:shd w:val="clear" w:color="auto" w:fill="FFFFFF"/>
          <w:lang w:val="fr-FR"/>
        </w:rPr>
        <w:t xml:space="preserve"> </w:t>
      </w:r>
      <w:r w:rsidR="00D32F22" w:rsidRPr="00D32F22">
        <w:rPr>
          <w:color w:val="000000"/>
          <w:shd w:val="clear" w:color="auto" w:fill="FFFFFF"/>
          <w:lang w:val="fr-FR"/>
        </w:rPr>
        <w:t xml:space="preserve">de </w:t>
      </w:r>
      <w:r w:rsidR="00572AC1" w:rsidRPr="00D32F22">
        <w:rPr>
          <w:color w:val="000000"/>
          <w:shd w:val="clear" w:color="auto" w:fill="FFFFFF"/>
          <w:lang w:val="fr-FR"/>
        </w:rPr>
        <w:t>redécouvrir et de comprendre, une fois de plus, que faire «</w:t>
      </w:r>
      <w:r w:rsidRPr="00D32F22">
        <w:rPr>
          <w:color w:val="000000"/>
          <w:shd w:val="clear" w:color="auto" w:fill="FFFFFF"/>
          <w:lang w:val="fr-FR"/>
        </w:rPr>
        <w:t> avec empressement</w:t>
      </w:r>
      <w:r w:rsidR="00572AC1" w:rsidRPr="00D32F22">
        <w:rPr>
          <w:color w:val="000000"/>
          <w:shd w:val="clear" w:color="auto" w:fill="FFFFFF"/>
          <w:lang w:val="fr-FR"/>
        </w:rPr>
        <w:t xml:space="preserve"> la volonté de Dieu, principe de notre salut</w:t>
      </w:r>
      <w:r w:rsidRPr="00D32F22">
        <w:rPr>
          <w:color w:val="000000"/>
          <w:shd w:val="clear" w:color="auto" w:fill="FFFFFF"/>
          <w:lang w:val="fr-FR"/>
        </w:rPr>
        <w:t> </w:t>
      </w:r>
      <w:r w:rsidR="00572AC1" w:rsidRPr="00D32F22">
        <w:rPr>
          <w:color w:val="000000"/>
          <w:shd w:val="clear" w:color="auto" w:fill="FFFFFF"/>
          <w:lang w:val="fr-FR"/>
        </w:rPr>
        <w:t>» (Collect</w:t>
      </w:r>
      <w:r w:rsidRPr="00D32F22">
        <w:rPr>
          <w:color w:val="000000"/>
          <w:shd w:val="clear" w:color="auto" w:fill="FFFFFF"/>
          <w:lang w:val="fr-FR"/>
        </w:rPr>
        <w:t>e</w:t>
      </w:r>
      <w:r w:rsidR="00572AC1" w:rsidRPr="00D32F22">
        <w:rPr>
          <w:color w:val="000000"/>
          <w:shd w:val="clear" w:color="auto" w:fill="FFFFFF"/>
          <w:lang w:val="fr-FR"/>
        </w:rPr>
        <w:t xml:space="preserve"> propre </w:t>
      </w:r>
      <w:r w:rsidRPr="00D32F22">
        <w:rPr>
          <w:color w:val="000000"/>
          <w:shd w:val="clear" w:color="auto" w:fill="FFFFFF"/>
          <w:lang w:val="fr-FR"/>
        </w:rPr>
        <w:t>de</w:t>
      </w:r>
      <w:r w:rsidR="00572AC1" w:rsidRPr="00D32F22">
        <w:rPr>
          <w:color w:val="000000"/>
          <w:shd w:val="clear" w:color="auto" w:fill="FFFFFF"/>
          <w:lang w:val="fr-FR"/>
        </w:rPr>
        <w:t xml:space="preserve"> la mémoire)</w:t>
      </w:r>
      <w:r w:rsidRPr="00D32F22">
        <w:rPr>
          <w:color w:val="000000"/>
          <w:shd w:val="clear" w:color="auto" w:fill="FFFFFF"/>
          <w:lang w:val="fr-FR"/>
        </w:rPr>
        <w:t>,</w:t>
      </w:r>
      <w:r w:rsidR="00572AC1" w:rsidRPr="00D32F22">
        <w:rPr>
          <w:color w:val="000000"/>
          <w:shd w:val="clear" w:color="auto" w:fill="FFFFFF"/>
          <w:lang w:val="fr-FR"/>
        </w:rPr>
        <w:t xml:space="preserve"> s</w:t>
      </w:r>
      <w:r w:rsidR="004005E6" w:rsidRPr="00D32F22">
        <w:rPr>
          <w:color w:val="000000"/>
          <w:shd w:val="clear" w:color="auto" w:fill="FFFFFF"/>
          <w:lang w:val="fr-FR"/>
        </w:rPr>
        <w:t>’</w:t>
      </w:r>
      <w:r w:rsidR="00572AC1" w:rsidRPr="00D32F22">
        <w:rPr>
          <w:color w:val="000000"/>
          <w:shd w:val="clear" w:color="auto" w:fill="FFFFFF"/>
          <w:lang w:val="fr-FR"/>
        </w:rPr>
        <w:t xml:space="preserve">accomplit dans une adhésion obéissante </w:t>
      </w:r>
      <w:r w:rsidRPr="00D32F22">
        <w:rPr>
          <w:color w:val="000000"/>
          <w:shd w:val="clear" w:color="auto" w:fill="FFFFFF"/>
          <w:lang w:val="fr-FR"/>
        </w:rPr>
        <w:t>au</w:t>
      </w:r>
      <w:r w:rsidR="00572AC1" w:rsidRPr="00D32F22">
        <w:rPr>
          <w:color w:val="000000"/>
          <w:shd w:val="clear" w:color="auto" w:fill="FFFFFF"/>
          <w:lang w:val="fr-FR"/>
        </w:rPr>
        <w:t xml:space="preserve"> style de vie de notre charisme, aux vœux professés, </w:t>
      </w:r>
      <w:r w:rsidRPr="00D32F22">
        <w:rPr>
          <w:color w:val="000000"/>
          <w:shd w:val="clear" w:color="auto" w:fill="FFFFFF"/>
          <w:lang w:val="fr-FR"/>
        </w:rPr>
        <w:t>aux difficultés et à la beauté de la vie </w:t>
      </w:r>
      <w:r w:rsidR="00572AC1" w:rsidRPr="00D32F22">
        <w:rPr>
          <w:color w:val="000000"/>
          <w:shd w:val="clear" w:color="auto" w:fill="FFFFFF"/>
          <w:lang w:val="fr-FR"/>
        </w:rPr>
        <w:t>de fraternité, faite de prière fidèle, de disponibilité généreuse, de travail humble et de gestes simples, qui rendent à Dieu et aux frères ce qui leur appartient.</w:t>
      </w:r>
    </w:p>
    <w:p w14:paraId="552B865B" w14:textId="21C190F0" w:rsidR="00D32F22" w:rsidRPr="00D32F22" w:rsidRDefault="00572AC1" w:rsidP="0026745A">
      <w:pPr>
        <w:spacing w:after="160" w:line="276" w:lineRule="auto"/>
        <w:ind w:firstLine="567"/>
        <w:jc w:val="both"/>
        <w:rPr>
          <w:color w:val="000000"/>
          <w:shd w:val="clear" w:color="auto" w:fill="FFFFFF"/>
          <w:lang w:val="fr-FR"/>
        </w:rPr>
      </w:pPr>
      <w:r w:rsidRPr="00D32F22">
        <w:rPr>
          <w:color w:val="000000"/>
          <w:shd w:val="clear" w:color="auto" w:fill="FFFFFF"/>
          <w:lang w:val="fr-FR"/>
        </w:rPr>
        <w:t>Pour nous, frères capucins</w:t>
      </w:r>
      <w:r w:rsidR="00D32F22">
        <w:rPr>
          <w:color w:val="000000"/>
          <w:shd w:val="clear" w:color="auto" w:fill="FFFFFF"/>
          <w:lang w:val="fr-FR"/>
        </w:rPr>
        <w:t>,</w:t>
      </w:r>
      <w:r w:rsidRPr="00D32F22">
        <w:rPr>
          <w:color w:val="000000"/>
          <w:shd w:val="clear" w:color="auto" w:fill="FFFFFF"/>
          <w:lang w:val="fr-FR"/>
        </w:rPr>
        <w:t xml:space="preserve"> et pour tous les hommes, invoquons et demandons que </w:t>
      </w:r>
      <w:r w:rsidR="00D32F22" w:rsidRPr="00D32F22">
        <w:rPr>
          <w:color w:val="000000"/>
          <w:shd w:val="clear" w:color="auto" w:fill="FFFFFF"/>
          <w:lang w:val="fr-FR"/>
        </w:rPr>
        <w:t>« ton</w:t>
      </w:r>
      <w:r w:rsidRPr="00D32F22">
        <w:rPr>
          <w:color w:val="000000"/>
          <w:shd w:val="clear" w:color="auto" w:fill="FFFFFF"/>
          <w:lang w:val="fr-FR"/>
        </w:rPr>
        <w:t xml:space="preserve"> amour, Seigneur, règne en </w:t>
      </w:r>
      <w:r w:rsidR="00D32F22" w:rsidRPr="00D32F22">
        <w:rPr>
          <w:color w:val="000000"/>
          <w:shd w:val="clear" w:color="auto" w:fill="FFFFFF"/>
          <w:lang w:val="fr-FR"/>
        </w:rPr>
        <w:t>tout</w:t>
      </w:r>
      <w:r w:rsidRPr="00D32F22">
        <w:rPr>
          <w:color w:val="000000"/>
          <w:shd w:val="clear" w:color="auto" w:fill="FFFFFF"/>
          <w:lang w:val="fr-FR"/>
        </w:rPr>
        <w:t xml:space="preserve"> homme et dans la création</w:t>
      </w:r>
      <w:r w:rsidR="00D32F22" w:rsidRPr="00D32F22">
        <w:rPr>
          <w:color w:val="000000"/>
          <w:shd w:val="clear" w:color="auto" w:fill="FFFFFF"/>
          <w:lang w:val="fr-FR"/>
        </w:rPr>
        <w:t xml:space="preserve"> entière »</w:t>
      </w:r>
      <w:r w:rsidRPr="00D32F22">
        <w:rPr>
          <w:color w:val="000000"/>
          <w:shd w:val="clear" w:color="auto" w:fill="FFFFFF"/>
          <w:lang w:val="fr-FR"/>
        </w:rPr>
        <w:t>.</w:t>
      </w:r>
      <w:r w:rsidR="007C551D" w:rsidRPr="00D32F22">
        <w:rPr>
          <w:color w:val="000000"/>
          <w:shd w:val="clear" w:color="auto" w:fill="FFFFFF"/>
          <w:lang w:val="fr-FR"/>
        </w:rPr>
        <w:t xml:space="preserve"> </w:t>
      </w:r>
    </w:p>
    <w:p w14:paraId="6D54D22E" w14:textId="77777777" w:rsidR="00533D66" w:rsidRPr="00D32F22" w:rsidRDefault="00533D66" w:rsidP="0026745A">
      <w:pPr>
        <w:spacing w:after="160" w:line="276" w:lineRule="auto"/>
        <w:ind w:firstLine="567"/>
        <w:jc w:val="both"/>
        <w:rPr>
          <w:lang w:val="fr-FR"/>
        </w:rPr>
      </w:pPr>
    </w:p>
    <w:p w14:paraId="6A101BA8" w14:textId="5B112DFF" w:rsidR="00256CD0" w:rsidRPr="00D32F22" w:rsidRDefault="00AC643A" w:rsidP="0026745A">
      <w:pPr>
        <w:spacing w:line="276" w:lineRule="auto"/>
        <w:jc w:val="both"/>
        <w:rPr>
          <w:lang w:val="fr-FR"/>
        </w:rPr>
      </w:pPr>
      <w:r w:rsidRPr="00D32F22">
        <w:rPr>
          <w:lang w:val="fr-FR"/>
        </w:rPr>
        <w:t>Rom</w:t>
      </w:r>
      <w:r w:rsidR="007C551D" w:rsidRPr="00D32F22">
        <w:rPr>
          <w:lang w:val="fr-FR"/>
        </w:rPr>
        <w:t>e</w:t>
      </w:r>
      <w:r w:rsidRPr="00D32F22">
        <w:rPr>
          <w:lang w:val="fr-FR"/>
        </w:rPr>
        <w:t xml:space="preserve">, </w:t>
      </w:r>
      <w:r w:rsidR="007C551D" w:rsidRPr="00D32F22">
        <w:rPr>
          <w:lang w:val="fr-FR"/>
        </w:rPr>
        <w:t xml:space="preserve">le </w:t>
      </w:r>
      <w:r w:rsidRPr="00D32F22">
        <w:rPr>
          <w:lang w:val="fr-FR"/>
        </w:rPr>
        <w:t>22 se</w:t>
      </w:r>
      <w:r w:rsidR="007C551D" w:rsidRPr="00D32F22">
        <w:rPr>
          <w:lang w:val="fr-FR"/>
        </w:rPr>
        <w:t>p</w:t>
      </w:r>
      <w:r w:rsidRPr="00D32F22">
        <w:rPr>
          <w:lang w:val="fr-FR"/>
        </w:rPr>
        <w:t>tembre 2020</w:t>
      </w:r>
    </w:p>
    <w:p w14:paraId="0701DA12" w14:textId="61C9B16B" w:rsidR="006931BE" w:rsidRPr="00D32F22" w:rsidRDefault="00F657BB" w:rsidP="0026745A">
      <w:pPr>
        <w:spacing w:line="276" w:lineRule="auto"/>
        <w:jc w:val="both"/>
        <w:rPr>
          <w:i/>
          <w:lang w:val="fr-FR"/>
        </w:rPr>
      </w:pPr>
      <w:r w:rsidRPr="00D32F22">
        <w:rPr>
          <w:i/>
          <w:lang w:val="fr-FR"/>
        </w:rPr>
        <w:t>M</w:t>
      </w:r>
      <w:r w:rsidR="007C551D" w:rsidRPr="00D32F22">
        <w:rPr>
          <w:i/>
          <w:lang w:val="fr-FR"/>
        </w:rPr>
        <w:t>é</w:t>
      </w:r>
      <w:r w:rsidRPr="00D32F22">
        <w:rPr>
          <w:i/>
          <w:lang w:val="fr-FR"/>
        </w:rPr>
        <w:t>moi</w:t>
      </w:r>
      <w:r w:rsidR="007C551D" w:rsidRPr="00D32F22">
        <w:rPr>
          <w:i/>
          <w:lang w:val="fr-FR"/>
        </w:rPr>
        <w:t>re</w:t>
      </w:r>
      <w:r w:rsidRPr="00D32F22">
        <w:rPr>
          <w:i/>
          <w:lang w:val="fr-FR"/>
        </w:rPr>
        <w:t xml:space="preserve"> </w:t>
      </w:r>
      <w:r w:rsidR="006931BE" w:rsidRPr="00D32F22">
        <w:rPr>
          <w:i/>
          <w:lang w:val="fr-FR"/>
        </w:rPr>
        <w:t>d</w:t>
      </w:r>
      <w:r w:rsidR="007C551D" w:rsidRPr="00D32F22">
        <w:rPr>
          <w:i/>
          <w:lang w:val="fr-FR"/>
        </w:rPr>
        <w:t>e</w:t>
      </w:r>
      <w:r w:rsidR="006931BE" w:rsidRPr="00D32F22">
        <w:rPr>
          <w:i/>
          <w:lang w:val="fr-FR"/>
        </w:rPr>
        <w:t xml:space="preserve"> </w:t>
      </w:r>
      <w:r w:rsidR="007C551D" w:rsidRPr="00D32F22">
        <w:rPr>
          <w:i/>
          <w:lang w:val="fr-FR"/>
        </w:rPr>
        <w:t>saint Ignace</w:t>
      </w:r>
      <w:r w:rsidR="00AC643A" w:rsidRPr="00D32F22">
        <w:rPr>
          <w:i/>
          <w:lang w:val="fr-FR"/>
        </w:rPr>
        <w:t xml:space="preserve"> d</w:t>
      </w:r>
      <w:r w:rsidR="007C551D" w:rsidRPr="00D32F22">
        <w:rPr>
          <w:i/>
          <w:lang w:val="fr-FR"/>
        </w:rPr>
        <w:t>e</w:t>
      </w:r>
      <w:r w:rsidR="00AC643A" w:rsidRPr="00D32F22">
        <w:rPr>
          <w:i/>
          <w:lang w:val="fr-FR"/>
        </w:rPr>
        <w:t xml:space="preserve"> Santhià</w:t>
      </w:r>
    </w:p>
    <w:p w14:paraId="6D179670" w14:textId="77777777" w:rsidR="006931BE" w:rsidRPr="00D32F22" w:rsidRDefault="006931BE" w:rsidP="0026745A">
      <w:pPr>
        <w:spacing w:line="276" w:lineRule="auto"/>
        <w:ind w:left="4956"/>
        <w:jc w:val="center"/>
        <w:rPr>
          <w:lang w:val="fr-FR"/>
        </w:rPr>
      </w:pPr>
      <w:r w:rsidRPr="00D32F22">
        <w:rPr>
          <w:lang w:val="fr-FR"/>
        </w:rPr>
        <w:t xml:space="preserve">Fr. </w:t>
      </w:r>
      <w:r w:rsidR="00AC643A" w:rsidRPr="00D32F22">
        <w:rPr>
          <w:lang w:val="fr-FR"/>
        </w:rPr>
        <w:t xml:space="preserve">Roberto </w:t>
      </w:r>
      <w:proofErr w:type="spellStart"/>
      <w:r w:rsidR="00AC643A" w:rsidRPr="00D32F22">
        <w:rPr>
          <w:lang w:val="fr-FR"/>
        </w:rPr>
        <w:t>Genuin</w:t>
      </w:r>
      <w:proofErr w:type="spellEnd"/>
    </w:p>
    <w:p w14:paraId="3CF345D7" w14:textId="67C3D46A" w:rsidR="006931BE" w:rsidRPr="00D32F22" w:rsidRDefault="006931BE" w:rsidP="0026745A">
      <w:pPr>
        <w:spacing w:line="276" w:lineRule="auto"/>
        <w:ind w:left="4956"/>
        <w:jc w:val="center"/>
        <w:rPr>
          <w:i/>
          <w:lang w:val="fr-FR"/>
        </w:rPr>
      </w:pPr>
      <w:r w:rsidRPr="00D32F22">
        <w:rPr>
          <w:i/>
          <w:lang w:val="fr-FR"/>
        </w:rPr>
        <w:t>Ministr</w:t>
      </w:r>
      <w:r w:rsidR="007C551D" w:rsidRPr="00D32F22">
        <w:rPr>
          <w:i/>
          <w:lang w:val="fr-FR"/>
        </w:rPr>
        <w:t>e</w:t>
      </w:r>
      <w:r w:rsidRPr="00D32F22">
        <w:rPr>
          <w:i/>
          <w:lang w:val="fr-FR"/>
        </w:rPr>
        <w:t xml:space="preserve"> g</w:t>
      </w:r>
      <w:r w:rsidR="007C551D" w:rsidRPr="00D32F22">
        <w:rPr>
          <w:i/>
          <w:lang w:val="fr-FR"/>
        </w:rPr>
        <w:t>é</w:t>
      </w:r>
      <w:r w:rsidRPr="00D32F22">
        <w:rPr>
          <w:i/>
          <w:lang w:val="fr-FR"/>
        </w:rPr>
        <w:t>n</w:t>
      </w:r>
      <w:r w:rsidR="007C551D" w:rsidRPr="00D32F22">
        <w:rPr>
          <w:i/>
          <w:lang w:val="fr-FR"/>
        </w:rPr>
        <w:t>é</w:t>
      </w:r>
      <w:r w:rsidRPr="00D32F22">
        <w:rPr>
          <w:i/>
          <w:lang w:val="fr-FR"/>
        </w:rPr>
        <w:t>ral OFM</w:t>
      </w:r>
      <w:r w:rsidR="004E1957" w:rsidRPr="00D32F22">
        <w:rPr>
          <w:i/>
          <w:lang w:val="fr-FR"/>
        </w:rPr>
        <w:t>C</w:t>
      </w:r>
      <w:r w:rsidRPr="00D32F22">
        <w:rPr>
          <w:i/>
          <w:lang w:val="fr-FR"/>
        </w:rPr>
        <w:t>ap</w:t>
      </w:r>
      <w:r w:rsidR="007C551D" w:rsidRPr="00D32F22">
        <w:rPr>
          <w:i/>
          <w:lang w:val="fr-FR"/>
        </w:rPr>
        <w:t>.</w:t>
      </w:r>
    </w:p>
    <w:sectPr w:rsidR="006931BE" w:rsidRPr="00D32F22" w:rsidSect="0007323B">
      <w:footerReference w:type="even"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9EA0" w14:textId="77777777" w:rsidR="009D3E4C" w:rsidRDefault="009D3E4C">
      <w:r>
        <w:separator/>
      </w:r>
    </w:p>
  </w:endnote>
  <w:endnote w:type="continuationSeparator" w:id="0">
    <w:p w14:paraId="36B3C051" w14:textId="77777777" w:rsidR="009D3E4C" w:rsidRDefault="009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B7E3" w14:textId="77777777" w:rsidR="004C6BED" w:rsidRDefault="004C6BED" w:rsidP="0068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F3E8D" w14:textId="77777777" w:rsidR="004C6BED" w:rsidRDefault="004C6BED" w:rsidP="003F5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963A" w14:textId="77777777" w:rsidR="004C6BED" w:rsidRDefault="004C6BED" w:rsidP="0068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7FF19C" w14:textId="77777777" w:rsidR="004C6BED" w:rsidRDefault="004C6BED" w:rsidP="003F5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7D92" w14:textId="77777777" w:rsidR="009D3E4C" w:rsidRDefault="009D3E4C">
      <w:r>
        <w:separator/>
      </w:r>
    </w:p>
  </w:footnote>
  <w:footnote w:type="continuationSeparator" w:id="0">
    <w:p w14:paraId="128A245E" w14:textId="77777777" w:rsidR="009D3E4C" w:rsidRDefault="009D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253E"/>
    <w:multiLevelType w:val="hybridMultilevel"/>
    <w:tmpl w:val="CB3A0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92384C"/>
    <w:multiLevelType w:val="hybridMultilevel"/>
    <w:tmpl w:val="1E26D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A533A5"/>
    <w:multiLevelType w:val="hybridMultilevel"/>
    <w:tmpl w:val="F222C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383915"/>
    <w:multiLevelType w:val="hybridMultilevel"/>
    <w:tmpl w:val="5456F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F304C3"/>
    <w:multiLevelType w:val="hybridMultilevel"/>
    <w:tmpl w:val="FCC6F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31"/>
    <w:rsid w:val="00026810"/>
    <w:rsid w:val="0003137C"/>
    <w:rsid w:val="00046254"/>
    <w:rsid w:val="000464C9"/>
    <w:rsid w:val="00053759"/>
    <w:rsid w:val="00062F8E"/>
    <w:rsid w:val="00070D02"/>
    <w:rsid w:val="0007323B"/>
    <w:rsid w:val="00094EDE"/>
    <w:rsid w:val="00096CB0"/>
    <w:rsid w:val="000A7372"/>
    <w:rsid w:val="000B1F32"/>
    <w:rsid w:val="000E00DA"/>
    <w:rsid w:val="000E7585"/>
    <w:rsid w:val="000F4D52"/>
    <w:rsid w:val="00101A27"/>
    <w:rsid w:val="00104EB9"/>
    <w:rsid w:val="00113139"/>
    <w:rsid w:val="0012600A"/>
    <w:rsid w:val="00144186"/>
    <w:rsid w:val="00153D6F"/>
    <w:rsid w:val="0016579D"/>
    <w:rsid w:val="00183E2F"/>
    <w:rsid w:val="00196701"/>
    <w:rsid w:val="00196D90"/>
    <w:rsid w:val="001A1A6F"/>
    <w:rsid w:val="001B42C6"/>
    <w:rsid w:val="001C63A7"/>
    <w:rsid w:val="001C78B2"/>
    <w:rsid w:val="001D159C"/>
    <w:rsid w:val="001D1843"/>
    <w:rsid w:val="00223875"/>
    <w:rsid w:val="00247633"/>
    <w:rsid w:val="00251C18"/>
    <w:rsid w:val="00256CD0"/>
    <w:rsid w:val="0026745A"/>
    <w:rsid w:val="002A2C76"/>
    <w:rsid w:val="002B040D"/>
    <w:rsid w:val="002C06CE"/>
    <w:rsid w:val="002C1D0D"/>
    <w:rsid w:val="002D124E"/>
    <w:rsid w:val="002D448C"/>
    <w:rsid w:val="002E1AD0"/>
    <w:rsid w:val="00300FB7"/>
    <w:rsid w:val="003046B3"/>
    <w:rsid w:val="00315F45"/>
    <w:rsid w:val="00320B9B"/>
    <w:rsid w:val="0032240D"/>
    <w:rsid w:val="00322E31"/>
    <w:rsid w:val="003262F4"/>
    <w:rsid w:val="00332498"/>
    <w:rsid w:val="00332729"/>
    <w:rsid w:val="00334A71"/>
    <w:rsid w:val="003405C1"/>
    <w:rsid w:val="00343DE0"/>
    <w:rsid w:val="0039072E"/>
    <w:rsid w:val="0039608A"/>
    <w:rsid w:val="0039695D"/>
    <w:rsid w:val="003B1512"/>
    <w:rsid w:val="003B52F4"/>
    <w:rsid w:val="003B6FA8"/>
    <w:rsid w:val="003E1421"/>
    <w:rsid w:val="003E1A5F"/>
    <w:rsid w:val="003E4F6D"/>
    <w:rsid w:val="003E6404"/>
    <w:rsid w:val="003E6644"/>
    <w:rsid w:val="003F560D"/>
    <w:rsid w:val="004005E6"/>
    <w:rsid w:val="004250A9"/>
    <w:rsid w:val="00440604"/>
    <w:rsid w:val="00443E35"/>
    <w:rsid w:val="0044420A"/>
    <w:rsid w:val="00475C17"/>
    <w:rsid w:val="00477F65"/>
    <w:rsid w:val="004912B0"/>
    <w:rsid w:val="004A4698"/>
    <w:rsid w:val="004B485C"/>
    <w:rsid w:val="004C65E0"/>
    <w:rsid w:val="004C6BED"/>
    <w:rsid w:val="004D0A60"/>
    <w:rsid w:val="004E099C"/>
    <w:rsid w:val="004E1957"/>
    <w:rsid w:val="004F6DEA"/>
    <w:rsid w:val="00507712"/>
    <w:rsid w:val="00524704"/>
    <w:rsid w:val="00526EED"/>
    <w:rsid w:val="00531521"/>
    <w:rsid w:val="00533D66"/>
    <w:rsid w:val="005349A6"/>
    <w:rsid w:val="00536D71"/>
    <w:rsid w:val="005372FA"/>
    <w:rsid w:val="005401FE"/>
    <w:rsid w:val="0054154B"/>
    <w:rsid w:val="00546465"/>
    <w:rsid w:val="00550542"/>
    <w:rsid w:val="00551EED"/>
    <w:rsid w:val="00555061"/>
    <w:rsid w:val="00562C34"/>
    <w:rsid w:val="00572AC1"/>
    <w:rsid w:val="005752C4"/>
    <w:rsid w:val="00583ECD"/>
    <w:rsid w:val="0058490D"/>
    <w:rsid w:val="005871A4"/>
    <w:rsid w:val="005A4231"/>
    <w:rsid w:val="005A53A2"/>
    <w:rsid w:val="005A6F8E"/>
    <w:rsid w:val="005B0004"/>
    <w:rsid w:val="005B392A"/>
    <w:rsid w:val="005C0BFB"/>
    <w:rsid w:val="005C14FC"/>
    <w:rsid w:val="005D7FA9"/>
    <w:rsid w:val="00600306"/>
    <w:rsid w:val="00613CCD"/>
    <w:rsid w:val="0064206B"/>
    <w:rsid w:val="00653EBB"/>
    <w:rsid w:val="00654163"/>
    <w:rsid w:val="00656694"/>
    <w:rsid w:val="006705E1"/>
    <w:rsid w:val="006779B0"/>
    <w:rsid w:val="006802E0"/>
    <w:rsid w:val="00686440"/>
    <w:rsid w:val="00692171"/>
    <w:rsid w:val="006931BE"/>
    <w:rsid w:val="006C071C"/>
    <w:rsid w:val="006E1F92"/>
    <w:rsid w:val="006E41C0"/>
    <w:rsid w:val="006F1D51"/>
    <w:rsid w:val="006F4BFC"/>
    <w:rsid w:val="00706C85"/>
    <w:rsid w:val="0071012C"/>
    <w:rsid w:val="00733501"/>
    <w:rsid w:val="00743801"/>
    <w:rsid w:val="0074761F"/>
    <w:rsid w:val="00754D71"/>
    <w:rsid w:val="00765195"/>
    <w:rsid w:val="00766DC3"/>
    <w:rsid w:val="00782E02"/>
    <w:rsid w:val="0078371E"/>
    <w:rsid w:val="007A0FDD"/>
    <w:rsid w:val="007B0509"/>
    <w:rsid w:val="007C0B55"/>
    <w:rsid w:val="007C551D"/>
    <w:rsid w:val="007D260A"/>
    <w:rsid w:val="007D5C09"/>
    <w:rsid w:val="007D7B1F"/>
    <w:rsid w:val="007F301E"/>
    <w:rsid w:val="008036B7"/>
    <w:rsid w:val="008039A8"/>
    <w:rsid w:val="00813AE2"/>
    <w:rsid w:val="0083157C"/>
    <w:rsid w:val="008410C1"/>
    <w:rsid w:val="008518FD"/>
    <w:rsid w:val="008523F8"/>
    <w:rsid w:val="008527CC"/>
    <w:rsid w:val="0085681C"/>
    <w:rsid w:val="00860D4E"/>
    <w:rsid w:val="00860E2E"/>
    <w:rsid w:val="00874FEB"/>
    <w:rsid w:val="00883660"/>
    <w:rsid w:val="00886E26"/>
    <w:rsid w:val="00890012"/>
    <w:rsid w:val="00893923"/>
    <w:rsid w:val="00895964"/>
    <w:rsid w:val="008B0510"/>
    <w:rsid w:val="008B1754"/>
    <w:rsid w:val="008C2972"/>
    <w:rsid w:val="00910740"/>
    <w:rsid w:val="00926CC6"/>
    <w:rsid w:val="0093154C"/>
    <w:rsid w:val="00935FFD"/>
    <w:rsid w:val="00946E40"/>
    <w:rsid w:val="00951D94"/>
    <w:rsid w:val="00957B98"/>
    <w:rsid w:val="00980141"/>
    <w:rsid w:val="00982663"/>
    <w:rsid w:val="0099715B"/>
    <w:rsid w:val="009A0AE7"/>
    <w:rsid w:val="009A6969"/>
    <w:rsid w:val="009C370C"/>
    <w:rsid w:val="009C48DD"/>
    <w:rsid w:val="009D3E4C"/>
    <w:rsid w:val="009E00CA"/>
    <w:rsid w:val="009E508D"/>
    <w:rsid w:val="009F054E"/>
    <w:rsid w:val="00A22928"/>
    <w:rsid w:val="00A32F50"/>
    <w:rsid w:val="00A33FF8"/>
    <w:rsid w:val="00A50810"/>
    <w:rsid w:val="00A526FB"/>
    <w:rsid w:val="00A61226"/>
    <w:rsid w:val="00A62F7F"/>
    <w:rsid w:val="00A7177E"/>
    <w:rsid w:val="00A725B8"/>
    <w:rsid w:val="00A81AD5"/>
    <w:rsid w:val="00A86BED"/>
    <w:rsid w:val="00A928EF"/>
    <w:rsid w:val="00A94AF3"/>
    <w:rsid w:val="00AB29FC"/>
    <w:rsid w:val="00AB4037"/>
    <w:rsid w:val="00AC0604"/>
    <w:rsid w:val="00AC643A"/>
    <w:rsid w:val="00AD0C7E"/>
    <w:rsid w:val="00AD232B"/>
    <w:rsid w:val="00AE16E4"/>
    <w:rsid w:val="00AF17A6"/>
    <w:rsid w:val="00AF2EDF"/>
    <w:rsid w:val="00B00A36"/>
    <w:rsid w:val="00B02BC0"/>
    <w:rsid w:val="00B07F03"/>
    <w:rsid w:val="00B266C7"/>
    <w:rsid w:val="00B321B0"/>
    <w:rsid w:val="00B53B23"/>
    <w:rsid w:val="00B84F65"/>
    <w:rsid w:val="00B95773"/>
    <w:rsid w:val="00BA1EAF"/>
    <w:rsid w:val="00BA3B45"/>
    <w:rsid w:val="00BB287F"/>
    <w:rsid w:val="00BC16BA"/>
    <w:rsid w:val="00BD3025"/>
    <w:rsid w:val="00BF2881"/>
    <w:rsid w:val="00C01101"/>
    <w:rsid w:val="00C164AC"/>
    <w:rsid w:val="00C213D5"/>
    <w:rsid w:val="00C228F5"/>
    <w:rsid w:val="00C25E70"/>
    <w:rsid w:val="00C35738"/>
    <w:rsid w:val="00C56044"/>
    <w:rsid w:val="00C61032"/>
    <w:rsid w:val="00C61192"/>
    <w:rsid w:val="00C61AC3"/>
    <w:rsid w:val="00C650F5"/>
    <w:rsid w:val="00C652EF"/>
    <w:rsid w:val="00C97798"/>
    <w:rsid w:val="00CA64DC"/>
    <w:rsid w:val="00CC0C4F"/>
    <w:rsid w:val="00CC1B77"/>
    <w:rsid w:val="00CC32D0"/>
    <w:rsid w:val="00CE018F"/>
    <w:rsid w:val="00CE0231"/>
    <w:rsid w:val="00CE186F"/>
    <w:rsid w:val="00CE4149"/>
    <w:rsid w:val="00CF6735"/>
    <w:rsid w:val="00CF70FF"/>
    <w:rsid w:val="00D01CFC"/>
    <w:rsid w:val="00D03CA9"/>
    <w:rsid w:val="00D06B34"/>
    <w:rsid w:val="00D14330"/>
    <w:rsid w:val="00D32F22"/>
    <w:rsid w:val="00D55020"/>
    <w:rsid w:val="00D55824"/>
    <w:rsid w:val="00D65BD6"/>
    <w:rsid w:val="00D73330"/>
    <w:rsid w:val="00D75437"/>
    <w:rsid w:val="00D75E6F"/>
    <w:rsid w:val="00D81896"/>
    <w:rsid w:val="00D96121"/>
    <w:rsid w:val="00DA7EFF"/>
    <w:rsid w:val="00DB25A5"/>
    <w:rsid w:val="00DB6754"/>
    <w:rsid w:val="00DB6B5D"/>
    <w:rsid w:val="00DB7A72"/>
    <w:rsid w:val="00DC2231"/>
    <w:rsid w:val="00DE41F4"/>
    <w:rsid w:val="00DE7041"/>
    <w:rsid w:val="00DF6894"/>
    <w:rsid w:val="00E11D23"/>
    <w:rsid w:val="00E13016"/>
    <w:rsid w:val="00E16D91"/>
    <w:rsid w:val="00E4635C"/>
    <w:rsid w:val="00E51F41"/>
    <w:rsid w:val="00E52406"/>
    <w:rsid w:val="00E63D0A"/>
    <w:rsid w:val="00E6624D"/>
    <w:rsid w:val="00E838C1"/>
    <w:rsid w:val="00E876B3"/>
    <w:rsid w:val="00E9447E"/>
    <w:rsid w:val="00EA1846"/>
    <w:rsid w:val="00EB3210"/>
    <w:rsid w:val="00EB59B4"/>
    <w:rsid w:val="00ED2651"/>
    <w:rsid w:val="00ED30E5"/>
    <w:rsid w:val="00ED7B36"/>
    <w:rsid w:val="00EE08A6"/>
    <w:rsid w:val="00EE3642"/>
    <w:rsid w:val="00F11F2C"/>
    <w:rsid w:val="00F262C3"/>
    <w:rsid w:val="00F51D6D"/>
    <w:rsid w:val="00F54187"/>
    <w:rsid w:val="00F6399E"/>
    <w:rsid w:val="00F657BB"/>
    <w:rsid w:val="00F776AA"/>
    <w:rsid w:val="00F92C51"/>
    <w:rsid w:val="00FB79CB"/>
    <w:rsid w:val="00FF1C18"/>
    <w:rsid w:val="00FF703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BB029"/>
  <w15:chartTrackingRefBased/>
  <w15:docId w15:val="{F22E5B16-3956-49F8-B263-B79BC1F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560D"/>
    <w:pPr>
      <w:tabs>
        <w:tab w:val="center" w:pos="4819"/>
        <w:tab w:val="right" w:pos="9638"/>
      </w:tabs>
    </w:pPr>
  </w:style>
  <w:style w:type="character" w:styleId="PageNumber">
    <w:name w:val="page number"/>
    <w:basedOn w:val="DefaultParagraphFont"/>
    <w:rsid w:val="003F560D"/>
  </w:style>
  <w:style w:type="paragraph" w:styleId="FootnoteText">
    <w:name w:val="footnote text"/>
    <w:basedOn w:val="Normal"/>
    <w:link w:val="FootnoteTextChar"/>
    <w:uiPriority w:val="99"/>
    <w:unhideWhenUsed/>
    <w:rsid w:val="0083157C"/>
    <w:rPr>
      <w:sz w:val="20"/>
      <w:szCs w:val="20"/>
    </w:rPr>
  </w:style>
  <w:style w:type="character" w:customStyle="1" w:styleId="FootnoteTextChar">
    <w:name w:val="Footnote Text Char"/>
    <w:basedOn w:val="DefaultParagraphFont"/>
    <w:link w:val="FootnoteText"/>
    <w:uiPriority w:val="99"/>
    <w:rsid w:val="0083157C"/>
  </w:style>
  <w:style w:type="character" w:styleId="FootnoteReference">
    <w:name w:val="footnote reference"/>
    <w:uiPriority w:val="99"/>
    <w:unhideWhenUsed/>
    <w:rsid w:val="0083157C"/>
    <w:rPr>
      <w:vertAlign w:val="superscript"/>
    </w:rPr>
  </w:style>
  <w:style w:type="paragraph" w:styleId="BalloonText">
    <w:name w:val="Balloon Text"/>
    <w:basedOn w:val="Normal"/>
    <w:link w:val="BalloonTextChar"/>
    <w:rsid w:val="00DF6894"/>
    <w:rPr>
      <w:rFonts w:ascii="Segoe UI" w:hAnsi="Segoe UI" w:cs="Segoe UI"/>
      <w:sz w:val="18"/>
      <w:szCs w:val="18"/>
    </w:rPr>
  </w:style>
  <w:style w:type="character" w:customStyle="1" w:styleId="BalloonTextChar">
    <w:name w:val="Balloon Text Char"/>
    <w:link w:val="BalloonText"/>
    <w:rsid w:val="00DF6894"/>
    <w:rPr>
      <w:rFonts w:ascii="Segoe UI" w:hAnsi="Segoe UI" w:cs="Segoe UI"/>
      <w:sz w:val="18"/>
      <w:szCs w:val="18"/>
    </w:rPr>
  </w:style>
  <w:style w:type="paragraph" w:customStyle="1" w:styleId="Default">
    <w:name w:val="Default"/>
    <w:rsid w:val="00E52406"/>
    <w:pPr>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E52406"/>
    <w:pPr>
      <w:spacing w:line="241" w:lineRule="atLeast"/>
    </w:pPr>
    <w:rPr>
      <w:rFonts w:cs="Times New Roman"/>
      <w:color w:val="auto"/>
    </w:rPr>
  </w:style>
  <w:style w:type="character" w:customStyle="1" w:styleId="A1">
    <w:name w:val="A1"/>
    <w:uiPriority w:val="99"/>
    <w:rsid w:val="00E52406"/>
    <w:rPr>
      <w:rFonts w:cs="Myriad Pro Black"/>
      <w:b/>
      <w:bCs/>
      <w:color w:val="CE151C"/>
      <w:sz w:val="62"/>
      <w:szCs w:val="62"/>
    </w:rPr>
  </w:style>
  <w:style w:type="paragraph" w:styleId="ListParagraph">
    <w:name w:val="List Paragraph"/>
    <w:basedOn w:val="Normal"/>
    <w:uiPriority w:val="34"/>
    <w:qFormat/>
    <w:rsid w:val="00E5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5</Pages>
  <Words>2150</Words>
  <Characters>12258</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 trecento anni dalla canonizzazione di San Felice da Cantalice</vt:lpstr>
      <vt:lpstr>A trecento anni dalla canonizzazione di San Felice da Cantalice</vt:lpstr>
    </vt:vector>
  </TitlesOfParts>
  <Company>HP</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trecento anni dalla canonizzazione di San Felice da Cantalice</dc:title>
  <dc:subject/>
  <dc:creator>mauro</dc:creator>
  <cp:keywords/>
  <cp:lastModifiedBy>OFMCap.</cp:lastModifiedBy>
  <cp:revision>43</cp:revision>
  <cp:lastPrinted>2020-09-10T08:27:00Z</cp:lastPrinted>
  <dcterms:created xsi:type="dcterms:W3CDTF">2020-09-14T07:35:00Z</dcterms:created>
  <dcterms:modified xsi:type="dcterms:W3CDTF">2020-09-15T11:03:00Z</dcterms:modified>
</cp:coreProperties>
</file>