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5F2" w:rsidRPr="00406AAF" w:rsidRDefault="002645F2" w:rsidP="00F82679">
      <w:pPr>
        <w:spacing w:line="240" w:lineRule="auto"/>
        <w:jc w:val="center"/>
        <w:rPr>
          <w:caps/>
          <w:spacing w:val="2"/>
          <w:sz w:val="28"/>
          <w:szCs w:val="28"/>
        </w:rPr>
      </w:pPr>
      <w:r w:rsidRPr="00406AAF">
        <w:rPr>
          <w:caps/>
          <w:spacing w:val="2"/>
          <w:sz w:val="28"/>
          <w:szCs w:val="28"/>
        </w:rPr>
        <w:t>BENEVENTAna</w:t>
      </w:r>
    </w:p>
    <w:p w:rsidR="002645F2" w:rsidRPr="00406AAF" w:rsidRDefault="002645F2" w:rsidP="00F82679">
      <w:pPr>
        <w:spacing w:line="240" w:lineRule="auto"/>
        <w:jc w:val="center"/>
        <w:rPr>
          <w:spacing w:val="2"/>
          <w:sz w:val="28"/>
          <w:szCs w:val="28"/>
        </w:rPr>
      </w:pPr>
    </w:p>
    <w:p w:rsidR="002645F2" w:rsidRPr="00406AAF" w:rsidRDefault="002645F2" w:rsidP="00F82679">
      <w:pPr>
        <w:pStyle w:val="Titolo2"/>
        <w:keepNext w:val="0"/>
        <w:widowControl w:val="0"/>
        <w:spacing w:before="0" w:line="240" w:lineRule="auto"/>
        <w:rPr>
          <w:spacing w:val="2"/>
          <w:sz w:val="28"/>
          <w:szCs w:val="28"/>
        </w:rPr>
      </w:pPr>
      <w:proofErr w:type="gramStart"/>
      <w:r w:rsidRPr="00406AAF">
        <w:rPr>
          <w:spacing w:val="2"/>
          <w:sz w:val="28"/>
          <w:szCs w:val="28"/>
        </w:rPr>
        <w:t>Beatificationis  et</w:t>
      </w:r>
      <w:proofErr w:type="gramEnd"/>
      <w:r w:rsidRPr="00406AAF">
        <w:rPr>
          <w:spacing w:val="2"/>
          <w:sz w:val="28"/>
          <w:szCs w:val="28"/>
        </w:rPr>
        <w:t xml:space="preserve">  Canonizationis</w:t>
      </w:r>
    </w:p>
    <w:p w:rsidR="002645F2" w:rsidRPr="00F82679" w:rsidRDefault="00F82679" w:rsidP="00F82679">
      <w:pPr>
        <w:spacing w:line="240" w:lineRule="auto"/>
        <w:jc w:val="center"/>
        <w:rPr>
          <w:rFonts w:eastAsia="SimSun"/>
          <w:b/>
          <w:spacing w:val="2"/>
          <w:sz w:val="28"/>
          <w:szCs w:val="28"/>
        </w:rPr>
      </w:pPr>
      <w:r w:rsidRPr="00F82679">
        <w:rPr>
          <w:b/>
          <w:smallCaps/>
          <w:spacing w:val="2"/>
          <w:sz w:val="28"/>
          <w:szCs w:val="28"/>
        </w:rPr>
        <w:t xml:space="preserve">Servi </w:t>
      </w:r>
      <w:r w:rsidR="002645F2" w:rsidRPr="00F82679">
        <w:rPr>
          <w:b/>
          <w:smallCaps/>
          <w:spacing w:val="2"/>
          <w:sz w:val="28"/>
          <w:szCs w:val="28"/>
        </w:rPr>
        <w:t>Dei</w:t>
      </w:r>
      <w:r w:rsidRPr="00F82679">
        <w:rPr>
          <w:b/>
          <w:smallCaps/>
          <w:spacing w:val="2"/>
          <w:sz w:val="28"/>
          <w:szCs w:val="28"/>
        </w:rPr>
        <w:t xml:space="preserve"> </w:t>
      </w:r>
      <w:r w:rsidR="002645F2" w:rsidRPr="00F82679">
        <w:rPr>
          <w:rFonts w:eastAsia="SimSun"/>
          <w:b/>
          <w:spacing w:val="2"/>
          <w:sz w:val="28"/>
          <w:szCs w:val="28"/>
        </w:rPr>
        <w:t xml:space="preserve">RAPHAELIS </w:t>
      </w:r>
      <w:r w:rsidRPr="00F82679">
        <w:rPr>
          <w:rFonts w:eastAsia="SimSun"/>
          <w:b/>
          <w:spacing w:val="2"/>
          <w:sz w:val="28"/>
          <w:szCs w:val="28"/>
        </w:rPr>
        <w:t xml:space="preserve">A </w:t>
      </w:r>
      <w:r w:rsidR="002645F2" w:rsidRPr="00F82679">
        <w:rPr>
          <w:rFonts w:eastAsia="SimSun"/>
          <w:b/>
          <w:spacing w:val="2"/>
          <w:sz w:val="28"/>
          <w:szCs w:val="28"/>
        </w:rPr>
        <w:t>S. E</w:t>
      </w:r>
      <w:r w:rsidRPr="00F82679">
        <w:rPr>
          <w:rFonts w:eastAsia="SimSun"/>
          <w:b/>
          <w:spacing w:val="2"/>
          <w:sz w:val="28"/>
          <w:szCs w:val="28"/>
        </w:rPr>
        <w:t>LIA AD</w:t>
      </w:r>
      <w:r w:rsidR="002645F2" w:rsidRPr="00F82679">
        <w:rPr>
          <w:rFonts w:eastAsia="SimSun"/>
          <w:b/>
          <w:spacing w:val="2"/>
          <w:sz w:val="28"/>
          <w:szCs w:val="28"/>
        </w:rPr>
        <w:t xml:space="preserve"> PLANISIOS</w:t>
      </w:r>
    </w:p>
    <w:p w:rsidR="002645F2" w:rsidRPr="00F82679" w:rsidRDefault="002645F2" w:rsidP="00F82679">
      <w:pPr>
        <w:spacing w:line="240" w:lineRule="auto"/>
        <w:jc w:val="center"/>
        <w:rPr>
          <w:smallCaps/>
          <w:spacing w:val="2"/>
          <w:sz w:val="28"/>
          <w:szCs w:val="28"/>
        </w:rPr>
      </w:pPr>
      <w:r w:rsidRPr="00F82679">
        <w:rPr>
          <w:smallCaps/>
          <w:spacing w:val="2"/>
          <w:sz w:val="28"/>
          <w:szCs w:val="28"/>
        </w:rPr>
        <w:t>(</w:t>
      </w:r>
      <w:proofErr w:type="gramStart"/>
      <w:r w:rsidRPr="00F82679">
        <w:rPr>
          <w:spacing w:val="2"/>
          <w:sz w:val="28"/>
          <w:szCs w:val="28"/>
        </w:rPr>
        <w:t>in</w:t>
      </w:r>
      <w:proofErr w:type="gramEnd"/>
      <w:r w:rsidRPr="00F82679">
        <w:rPr>
          <w:spacing w:val="2"/>
          <w:sz w:val="28"/>
          <w:szCs w:val="28"/>
        </w:rPr>
        <w:t xml:space="preserve"> </w:t>
      </w:r>
      <w:proofErr w:type="spellStart"/>
      <w:r w:rsidRPr="00F82679">
        <w:rPr>
          <w:spacing w:val="2"/>
          <w:sz w:val="28"/>
          <w:szCs w:val="28"/>
        </w:rPr>
        <w:t>saeculo</w:t>
      </w:r>
      <w:proofErr w:type="spellEnd"/>
      <w:r w:rsidRPr="00F82679">
        <w:rPr>
          <w:spacing w:val="2"/>
          <w:sz w:val="28"/>
          <w:szCs w:val="28"/>
        </w:rPr>
        <w:t>:</w:t>
      </w:r>
      <w:r w:rsidRPr="00F82679">
        <w:rPr>
          <w:smallCaps/>
          <w:spacing w:val="2"/>
          <w:sz w:val="28"/>
          <w:szCs w:val="28"/>
        </w:rPr>
        <w:t xml:space="preserve"> Dominici  Petruccelli)</w:t>
      </w:r>
    </w:p>
    <w:p w:rsidR="002645F2" w:rsidRPr="00F82679" w:rsidRDefault="002645F2" w:rsidP="00F82679">
      <w:pPr>
        <w:spacing w:line="240" w:lineRule="auto"/>
        <w:jc w:val="center"/>
        <w:rPr>
          <w:smallCaps/>
          <w:spacing w:val="2"/>
          <w:sz w:val="28"/>
          <w:szCs w:val="28"/>
        </w:rPr>
      </w:pPr>
      <w:proofErr w:type="spellStart"/>
      <w:r w:rsidRPr="00F82679">
        <w:rPr>
          <w:smallCaps/>
          <w:spacing w:val="2"/>
          <w:sz w:val="28"/>
          <w:szCs w:val="28"/>
        </w:rPr>
        <w:t>sacerdotis</w:t>
      </w:r>
      <w:proofErr w:type="spellEnd"/>
      <w:r w:rsidR="00F82679">
        <w:rPr>
          <w:smallCaps/>
          <w:spacing w:val="2"/>
          <w:sz w:val="28"/>
          <w:szCs w:val="28"/>
        </w:rPr>
        <w:t xml:space="preserve"> </w:t>
      </w:r>
      <w:r w:rsidRPr="00F82679">
        <w:rPr>
          <w:smallCaps/>
          <w:spacing w:val="2"/>
          <w:sz w:val="28"/>
          <w:szCs w:val="28"/>
        </w:rPr>
        <w:t>professi</w:t>
      </w:r>
    </w:p>
    <w:p w:rsidR="002645F2" w:rsidRPr="00F82679" w:rsidRDefault="002645F2" w:rsidP="00F82679">
      <w:pPr>
        <w:spacing w:line="240" w:lineRule="auto"/>
        <w:jc w:val="center"/>
        <w:rPr>
          <w:spacing w:val="2"/>
          <w:sz w:val="28"/>
          <w:szCs w:val="28"/>
        </w:rPr>
      </w:pPr>
      <w:proofErr w:type="spellStart"/>
      <w:r w:rsidRPr="00F82679">
        <w:rPr>
          <w:smallCaps/>
          <w:spacing w:val="2"/>
          <w:sz w:val="28"/>
          <w:szCs w:val="28"/>
        </w:rPr>
        <w:t>ordinis</w:t>
      </w:r>
      <w:proofErr w:type="spellEnd"/>
      <w:r w:rsidRPr="00F82679">
        <w:rPr>
          <w:smallCaps/>
          <w:spacing w:val="2"/>
          <w:sz w:val="28"/>
          <w:szCs w:val="28"/>
        </w:rPr>
        <w:t xml:space="preserve"> </w:t>
      </w:r>
      <w:proofErr w:type="spellStart"/>
      <w:r w:rsidRPr="00F82679">
        <w:rPr>
          <w:smallCaps/>
          <w:spacing w:val="2"/>
          <w:sz w:val="28"/>
          <w:szCs w:val="28"/>
        </w:rPr>
        <w:t>fratrum</w:t>
      </w:r>
      <w:proofErr w:type="spellEnd"/>
      <w:r w:rsidRPr="00F82679">
        <w:rPr>
          <w:smallCaps/>
          <w:spacing w:val="2"/>
          <w:sz w:val="28"/>
          <w:szCs w:val="28"/>
        </w:rPr>
        <w:t xml:space="preserve"> </w:t>
      </w:r>
      <w:proofErr w:type="spellStart"/>
      <w:r w:rsidRPr="00F82679">
        <w:rPr>
          <w:smallCaps/>
          <w:spacing w:val="2"/>
          <w:sz w:val="28"/>
          <w:szCs w:val="28"/>
        </w:rPr>
        <w:t>minorum</w:t>
      </w:r>
      <w:proofErr w:type="spellEnd"/>
      <w:r w:rsidRPr="00F82679">
        <w:rPr>
          <w:smallCaps/>
          <w:spacing w:val="2"/>
          <w:sz w:val="28"/>
          <w:szCs w:val="28"/>
        </w:rPr>
        <w:t xml:space="preserve"> </w:t>
      </w:r>
      <w:proofErr w:type="spellStart"/>
      <w:r w:rsidRPr="00F82679">
        <w:rPr>
          <w:smallCaps/>
          <w:spacing w:val="2"/>
          <w:sz w:val="28"/>
          <w:szCs w:val="28"/>
        </w:rPr>
        <w:t>capuccinorum</w:t>
      </w:r>
      <w:proofErr w:type="spellEnd"/>
    </w:p>
    <w:p w:rsidR="002645F2" w:rsidRPr="00F82679" w:rsidRDefault="002645F2" w:rsidP="00F82679">
      <w:pPr>
        <w:spacing w:line="240" w:lineRule="auto"/>
        <w:jc w:val="center"/>
        <w:rPr>
          <w:spacing w:val="2"/>
          <w:sz w:val="28"/>
          <w:szCs w:val="28"/>
        </w:rPr>
      </w:pPr>
      <w:r w:rsidRPr="00F82679">
        <w:rPr>
          <w:spacing w:val="2"/>
          <w:sz w:val="28"/>
          <w:szCs w:val="28"/>
        </w:rPr>
        <w:t>(1816-1901)</w:t>
      </w:r>
    </w:p>
    <w:p w:rsidR="009725AB" w:rsidRPr="00F82679" w:rsidRDefault="009725AB" w:rsidP="00F82679">
      <w:pPr>
        <w:spacing w:line="240" w:lineRule="auto"/>
        <w:jc w:val="center"/>
        <w:rPr>
          <w:sz w:val="28"/>
          <w:szCs w:val="28"/>
        </w:rPr>
      </w:pPr>
    </w:p>
    <w:p w:rsidR="004F64AF" w:rsidRPr="00406AAF" w:rsidRDefault="004F64AF" w:rsidP="00F82679">
      <w:pPr>
        <w:spacing w:line="240" w:lineRule="auto"/>
        <w:ind w:firstLine="0"/>
        <w:jc w:val="center"/>
        <w:rPr>
          <w:b/>
          <w:i/>
          <w:caps/>
          <w:sz w:val="28"/>
          <w:szCs w:val="28"/>
          <w:lang w:val="la-Latn"/>
        </w:rPr>
      </w:pPr>
      <w:r w:rsidRPr="00406AAF">
        <w:rPr>
          <w:b/>
          <w:i/>
          <w:caps/>
          <w:sz w:val="28"/>
          <w:szCs w:val="28"/>
          <w:lang w:val="la-Latn"/>
        </w:rPr>
        <w:t xml:space="preserve">DECRETUM  SUPER  </w:t>
      </w:r>
      <w:r w:rsidR="00353276" w:rsidRPr="00406AAF">
        <w:rPr>
          <w:b/>
          <w:i/>
          <w:caps/>
          <w:sz w:val="28"/>
          <w:szCs w:val="28"/>
        </w:rPr>
        <w:t>VIRTUTiBUS</w:t>
      </w:r>
    </w:p>
    <w:p w:rsidR="004F64AF" w:rsidRPr="00406AAF" w:rsidRDefault="004F64AF" w:rsidP="00F82679">
      <w:pPr>
        <w:tabs>
          <w:tab w:val="right" w:pos="6786"/>
        </w:tabs>
        <w:spacing w:line="240" w:lineRule="auto"/>
        <w:rPr>
          <w:sz w:val="28"/>
          <w:szCs w:val="28"/>
        </w:rPr>
      </w:pPr>
    </w:p>
    <w:p w:rsidR="00195933" w:rsidRPr="00406AAF" w:rsidRDefault="00195933" w:rsidP="00F82679">
      <w:pPr>
        <w:tabs>
          <w:tab w:val="right" w:pos="6786"/>
        </w:tabs>
        <w:spacing w:line="240" w:lineRule="auto"/>
        <w:rPr>
          <w:sz w:val="28"/>
          <w:szCs w:val="28"/>
        </w:rPr>
      </w:pPr>
    </w:p>
    <w:p w:rsidR="002C542E" w:rsidRPr="00406AAF" w:rsidRDefault="00FB59BA" w:rsidP="00F82679">
      <w:pPr>
        <w:spacing w:line="240" w:lineRule="auto"/>
        <w:rPr>
          <w:spacing w:val="-2"/>
          <w:sz w:val="28"/>
          <w:szCs w:val="28"/>
          <w:lang w:eastAsia="it-IT"/>
        </w:rPr>
      </w:pPr>
      <w:r w:rsidRPr="00406AAF">
        <w:rPr>
          <w:spacing w:val="-2"/>
          <w:sz w:val="28"/>
          <w:szCs w:val="28"/>
          <w:lang w:val="la-Latn" w:eastAsia="it-IT"/>
        </w:rPr>
        <w:t>«</w:t>
      </w:r>
      <w:r w:rsidR="002C542E" w:rsidRPr="00406AAF">
        <w:rPr>
          <w:spacing w:val="-2"/>
          <w:sz w:val="28"/>
          <w:szCs w:val="28"/>
          <w:lang w:eastAsia="it-IT"/>
        </w:rPr>
        <w:t>Venite a me voi tutti che siete affaticati e oppressi, e io vi ristorerò. Prendete il mio giogo sopra di voi e imparate da me, che sono mite e umile di cuore, e troverete ristoro per le vostre anime. Il mio giogo infatti è dolce e il mio carico leggere</w:t>
      </w:r>
      <w:r w:rsidRPr="00406AAF">
        <w:rPr>
          <w:spacing w:val="-2"/>
          <w:sz w:val="28"/>
          <w:szCs w:val="28"/>
          <w:lang w:val="la-Latn" w:eastAsia="it-IT"/>
        </w:rPr>
        <w:t>» (</w:t>
      </w:r>
      <w:r w:rsidR="002C542E" w:rsidRPr="00406AAF">
        <w:rPr>
          <w:i/>
          <w:spacing w:val="-2"/>
          <w:sz w:val="28"/>
          <w:szCs w:val="28"/>
          <w:lang w:eastAsia="it-IT"/>
        </w:rPr>
        <w:t xml:space="preserve">Mt </w:t>
      </w:r>
      <w:r w:rsidR="002C542E" w:rsidRPr="00406AAF">
        <w:rPr>
          <w:spacing w:val="-2"/>
          <w:sz w:val="28"/>
          <w:szCs w:val="28"/>
          <w:lang w:eastAsia="it-IT"/>
        </w:rPr>
        <w:t>11, 28-30</w:t>
      </w:r>
      <w:r w:rsidRPr="00406AAF">
        <w:rPr>
          <w:spacing w:val="-2"/>
          <w:sz w:val="28"/>
          <w:szCs w:val="28"/>
          <w:lang w:val="la-Latn" w:eastAsia="it-IT"/>
        </w:rPr>
        <w:t>)</w:t>
      </w:r>
      <w:r w:rsidR="002C542E" w:rsidRPr="00406AAF">
        <w:rPr>
          <w:spacing w:val="-2"/>
          <w:sz w:val="28"/>
          <w:szCs w:val="28"/>
          <w:lang w:eastAsia="it-IT"/>
        </w:rPr>
        <w:t>.</w:t>
      </w:r>
    </w:p>
    <w:p w:rsidR="002C542E" w:rsidRPr="00406AAF" w:rsidRDefault="002C542E" w:rsidP="00F82679">
      <w:pPr>
        <w:spacing w:line="240" w:lineRule="auto"/>
        <w:rPr>
          <w:spacing w:val="-2"/>
          <w:sz w:val="28"/>
          <w:szCs w:val="28"/>
          <w:lang w:eastAsia="it-IT"/>
        </w:rPr>
      </w:pPr>
    </w:p>
    <w:p w:rsidR="002C542E" w:rsidRPr="00F82679" w:rsidRDefault="00B326E3" w:rsidP="00F82679">
      <w:pPr>
        <w:spacing w:line="240" w:lineRule="auto"/>
        <w:rPr>
          <w:spacing w:val="2"/>
          <w:sz w:val="28"/>
          <w:szCs w:val="28"/>
          <w:lang w:eastAsia="en-US"/>
        </w:rPr>
      </w:pPr>
      <w:r w:rsidRPr="00F82679">
        <w:rPr>
          <w:spacing w:val="2"/>
          <w:sz w:val="28"/>
          <w:szCs w:val="28"/>
          <w:lang w:eastAsia="en-US"/>
        </w:rPr>
        <w:t xml:space="preserve">Immerso totalmente nella spiritualità francescana e fedele al carisma dei Frati Minori Cappuccini, il Servo di Dio </w:t>
      </w:r>
      <w:r w:rsidR="00F82679">
        <w:rPr>
          <w:spacing w:val="2"/>
          <w:sz w:val="28"/>
          <w:szCs w:val="28"/>
          <w:lang w:eastAsia="en-US"/>
        </w:rPr>
        <w:t>Raffaele da S</w:t>
      </w:r>
      <w:r w:rsidR="00CE54A5">
        <w:rPr>
          <w:spacing w:val="2"/>
          <w:sz w:val="28"/>
          <w:szCs w:val="28"/>
          <w:lang w:eastAsia="en-US"/>
        </w:rPr>
        <w:t xml:space="preserve">. </w:t>
      </w:r>
      <w:r w:rsidR="00F82679">
        <w:rPr>
          <w:spacing w:val="2"/>
          <w:sz w:val="28"/>
          <w:szCs w:val="28"/>
          <w:lang w:eastAsia="en-US"/>
        </w:rPr>
        <w:t xml:space="preserve">Elia a Pianisi (al secolo: Domenico Petruccelli) </w:t>
      </w:r>
      <w:r w:rsidRPr="00F82679">
        <w:rPr>
          <w:spacing w:val="2"/>
          <w:sz w:val="28"/>
          <w:szCs w:val="28"/>
          <w:lang w:eastAsia="en-US"/>
        </w:rPr>
        <w:t>s</w:t>
      </w:r>
      <w:r w:rsidR="00F82679">
        <w:rPr>
          <w:spacing w:val="2"/>
          <w:sz w:val="28"/>
          <w:szCs w:val="28"/>
          <w:lang w:eastAsia="en-US"/>
        </w:rPr>
        <w:t>eppe</w:t>
      </w:r>
      <w:r w:rsidRPr="00F82679">
        <w:rPr>
          <w:spacing w:val="2"/>
          <w:sz w:val="28"/>
          <w:szCs w:val="28"/>
          <w:lang w:eastAsia="en-US"/>
        </w:rPr>
        <w:t xml:space="preserve"> vivere</w:t>
      </w:r>
      <w:r w:rsidR="00F82679">
        <w:rPr>
          <w:spacing w:val="2"/>
          <w:sz w:val="28"/>
          <w:szCs w:val="28"/>
          <w:lang w:eastAsia="en-US"/>
        </w:rPr>
        <w:t xml:space="preserve"> con coerenza</w:t>
      </w:r>
      <w:r w:rsidR="00D50D22" w:rsidRPr="00F82679">
        <w:rPr>
          <w:spacing w:val="2"/>
          <w:sz w:val="28"/>
          <w:szCs w:val="28"/>
          <w:lang w:eastAsia="en-US"/>
        </w:rPr>
        <w:t xml:space="preserve"> la </w:t>
      </w:r>
      <w:r w:rsidR="00F82679">
        <w:rPr>
          <w:i/>
          <w:spacing w:val="2"/>
          <w:sz w:val="28"/>
          <w:szCs w:val="28"/>
          <w:lang w:eastAsia="en-US"/>
        </w:rPr>
        <w:t>s</w:t>
      </w:r>
      <w:r w:rsidR="00D50D22" w:rsidRPr="00F82679">
        <w:rPr>
          <w:i/>
          <w:spacing w:val="2"/>
          <w:sz w:val="28"/>
          <w:szCs w:val="28"/>
          <w:lang w:eastAsia="en-US"/>
        </w:rPr>
        <w:t xml:space="preserve">equela </w:t>
      </w:r>
      <w:proofErr w:type="spellStart"/>
      <w:r w:rsidR="00D50D22" w:rsidRPr="00F82679">
        <w:rPr>
          <w:i/>
          <w:spacing w:val="2"/>
          <w:sz w:val="28"/>
          <w:szCs w:val="28"/>
          <w:lang w:eastAsia="en-US"/>
        </w:rPr>
        <w:t>Christi</w:t>
      </w:r>
      <w:proofErr w:type="spellEnd"/>
      <w:r w:rsidRPr="00F82679">
        <w:rPr>
          <w:spacing w:val="2"/>
          <w:sz w:val="28"/>
          <w:szCs w:val="28"/>
          <w:lang w:eastAsia="en-US"/>
        </w:rPr>
        <w:t>, pur in un contesto di forti tensioni socio-religiosi qual</w:t>
      </w:r>
      <w:r w:rsidR="00CE54A5">
        <w:rPr>
          <w:spacing w:val="2"/>
          <w:sz w:val="28"/>
          <w:szCs w:val="28"/>
          <w:lang w:eastAsia="en-US"/>
        </w:rPr>
        <w:t>i</w:t>
      </w:r>
      <w:r w:rsidRPr="00F82679">
        <w:rPr>
          <w:spacing w:val="2"/>
          <w:sz w:val="28"/>
          <w:szCs w:val="28"/>
          <w:lang w:eastAsia="en-US"/>
        </w:rPr>
        <w:t xml:space="preserve"> erano quelle del </w:t>
      </w:r>
      <w:r w:rsidR="00F82679">
        <w:rPr>
          <w:spacing w:val="2"/>
          <w:sz w:val="28"/>
          <w:szCs w:val="28"/>
          <w:lang w:eastAsia="en-US"/>
        </w:rPr>
        <w:t>M</w:t>
      </w:r>
      <w:r w:rsidR="00D50D22" w:rsidRPr="00F82679">
        <w:rPr>
          <w:spacing w:val="2"/>
          <w:sz w:val="28"/>
          <w:szCs w:val="28"/>
          <w:lang w:eastAsia="en-US"/>
        </w:rPr>
        <w:t xml:space="preserve">eridione italiano di fine </w:t>
      </w:r>
      <w:r w:rsidR="00F82679">
        <w:rPr>
          <w:spacing w:val="2"/>
          <w:sz w:val="28"/>
          <w:szCs w:val="28"/>
          <w:lang w:eastAsia="en-US"/>
        </w:rPr>
        <w:t>Ottocento.</w:t>
      </w:r>
      <w:r w:rsidRPr="00F82679">
        <w:rPr>
          <w:spacing w:val="2"/>
          <w:sz w:val="28"/>
          <w:szCs w:val="28"/>
          <w:lang w:eastAsia="en-US"/>
        </w:rPr>
        <w:t xml:space="preserve"> </w:t>
      </w:r>
    </w:p>
    <w:p w:rsidR="00CE54A5" w:rsidRDefault="00404F4B" w:rsidP="00F82679">
      <w:pPr>
        <w:spacing w:line="240" w:lineRule="auto"/>
        <w:rPr>
          <w:spacing w:val="-2"/>
          <w:sz w:val="28"/>
          <w:szCs w:val="28"/>
          <w:lang w:eastAsia="it-IT"/>
        </w:rPr>
      </w:pPr>
      <w:r w:rsidRPr="00F82679">
        <w:rPr>
          <w:spacing w:val="-2"/>
          <w:sz w:val="28"/>
          <w:szCs w:val="28"/>
          <w:lang w:eastAsia="it-IT"/>
        </w:rPr>
        <w:t xml:space="preserve">Il Servo di Dio nacque il 14 dicembre 1816 a S. Elia a Pianisi (provincia di Campobasso, diocesi di Benevento) in una modesta famiglia profondamente cristiana. </w:t>
      </w:r>
      <w:r w:rsidR="00CE54A5">
        <w:rPr>
          <w:spacing w:val="-2"/>
          <w:sz w:val="28"/>
          <w:szCs w:val="28"/>
          <w:lang w:eastAsia="it-IT"/>
        </w:rPr>
        <w:t xml:space="preserve">Al fonte battesimale ricevette il nome di </w:t>
      </w:r>
      <w:r w:rsidRPr="00F82679">
        <w:rPr>
          <w:spacing w:val="-2"/>
          <w:sz w:val="28"/>
          <w:szCs w:val="28"/>
          <w:lang w:eastAsia="it-IT"/>
        </w:rPr>
        <w:t>Domenico</w:t>
      </w:r>
      <w:r w:rsidR="00CE54A5">
        <w:rPr>
          <w:spacing w:val="-2"/>
          <w:sz w:val="28"/>
          <w:szCs w:val="28"/>
          <w:lang w:eastAsia="it-IT"/>
        </w:rPr>
        <w:t>. E</w:t>
      </w:r>
      <w:r w:rsidRPr="00F82679">
        <w:rPr>
          <w:spacing w:val="-2"/>
          <w:sz w:val="28"/>
          <w:szCs w:val="28"/>
          <w:lang w:eastAsia="it-IT"/>
        </w:rPr>
        <w:t xml:space="preserve">ra settimo di dieci figli, il padre Salvatore era agricoltore, la madre Brigida </w:t>
      </w:r>
      <w:proofErr w:type="spellStart"/>
      <w:r w:rsidRPr="00F82679">
        <w:rPr>
          <w:spacing w:val="-2"/>
          <w:sz w:val="28"/>
          <w:szCs w:val="28"/>
          <w:lang w:eastAsia="it-IT"/>
        </w:rPr>
        <w:t>Mastrovita</w:t>
      </w:r>
      <w:proofErr w:type="spellEnd"/>
      <w:r w:rsidR="00CE54A5">
        <w:rPr>
          <w:spacing w:val="-2"/>
          <w:sz w:val="28"/>
          <w:szCs w:val="28"/>
          <w:lang w:eastAsia="it-IT"/>
        </w:rPr>
        <w:t xml:space="preserve"> casalinga: soprattutto lei</w:t>
      </w:r>
      <w:r w:rsidRPr="00F82679">
        <w:rPr>
          <w:spacing w:val="-2"/>
          <w:sz w:val="28"/>
          <w:szCs w:val="28"/>
          <w:lang w:eastAsia="it-IT"/>
        </w:rPr>
        <w:t xml:space="preserve"> fu per i figli la prima educatrice che li crebbe ai valori della fede e a quelli civili e umani. </w:t>
      </w:r>
    </w:p>
    <w:p w:rsidR="00404F4B" w:rsidRPr="00F82679" w:rsidRDefault="00404F4B" w:rsidP="00F82679">
      <w:pPr>
        <w:spacing w:line="240" w:lineRule="auto"/>
        <w:rPr>
          <w:spacing w:val="-2"/>
          <w:sz w:val="28"/>
          <w:szCs w:val="28"/>
          <w:lang w:eastAsia="it-IT"/>
        </w:rPr>
      </w:pPr>
      <w:r w:rsidRPr="00F82679">
        <w:rPr>
          <w:spacing w:val="-2"/>
          <w:sz w:val="28"/>
          <w:szCs w:val="28"/>
          <w:lang w:eastAsia="it-IT"/>
        </w:rPr>
        <w:t>Da ragazzo Domenico lavorò i campi e custod</w:t>
      </w:r>
      <w:r w:rsidR="00CE54A5">
        <w:rPr>
          <w:spacing w:val="-2"/>
          <w:sz w:val="28"/>
          <w:szCs w:val="28"/>
          <w:lang w:eastAsia="it-IT"/>
        </w:rPr>
        <w:t>ì</w:t>
      </w:r>
      <w:r w:rsidRPr="00F82679">
        <w:rPr>
          <w:spacing w:val="-2"/>
          <w:sz w:val="28"/>
          <w:szCs w:val="28"/>
          <w:lang w:eastAsia="it-IT"/>
        </w:rPr>
        <w:t xml:space="preserve"> i pochi animali di proprietà della famiglia, poi venne avviato ai mestieri di fabbro</w:t>
      </w:r>
      <w:r w:rsidR="00CE54A5">
        <w:rPr>
          <w:spacing w:val="-2"/>
          <w:sz w:val="28"/>
          <w:szCs w:val="28"/>
          <w:lang w:eastAsia="it-IT"/>
        </w:rPr>
        <w:t xml:space="preserve"> </w:t>
      </w:r>
      <w:r w:rsidRPr="00F82679">
        <w:rPr>
          <w:spacing w:val="-2"/>
          <w:sz w:val="28"/>
          <w:szCs w:val="28"/>
          <w:lang w:eastAsia="it-IT"/>
        </w:rPr>
        <w:t>ferraio, calzolaio e sarto</w:t>
      </w:r>
      <w:r w:rsidR="00CE54A5">
        <w:rPr>
          <w:spacing w:val="-2"/>
          <w:sz w:val="28"/>
          <w:szCs w:val="28"/>
          <w:lang w:eastAsia="it-IT"/>
        </w:rPr>
        <w:t xml:space="preserve">. Nel frattempo sbocciò nel suo </w:t>
      </w:r>
      <w:r w:rsidRPr="00F82679">
        <w:rPr>
          <w:spacing w:val="-2"/>
          <w:sz w:val="28"/>
          <w:szCs w:val="28"/>
          <w:lang w:eastAsia="it-IT"/>
        </w:rPr>
        <w:t xml:space="preserve">cuore il desiderio di </w:t>
      </w:r>
      <w:r w:rsidR="00CE54A5">
        <w:rPr>
          <w:spacing w:val="-2"/>
          <w:sz w:val="28"/>
          <w:szCs w:val="28"/>
          <w:lang w:eastAsia="it-IT"/>
        </w:rPr>
        <w:t>diventare</w:t>
      </w:r>
      <w:r w:rsidRPr="00F82679">
        <w:rPr>
          <w:spacing w:val="-2"/>
          <w:sz w:val="28"/>
          <w:szCs w:val="28"/>
          <w:lang w:eastAsia="it-IT"/>
        </w:rPr>
        <w:t xml:space="preserve"> religioso francescano. Il giovane maturò la sua vocazione frequentando i </w:t>
      </w:r>
      <w:r w:rsidR="00CE54A5">
        <w:rPr>
          <w:spacing w:val="-2"/>
          <w:sz w:val="28"/>
          <w:szCs w:val="28"/>
          <w:lang w:eastAsia="it-IT"/>
        </w:rPr>
        <w:t>F</w:t>
      </w:r>
      <w:r w:rsidR="009561E7" w:rsidRPr="00F82679">
        <w:rPr>
          <w:spacing w:val="-2"/>
          <w:sz w:val="28"/>
          <w:szCs w:val="28"/>
          <w:lang w:eastAsia="it-IT"/>
        </w:rPr>
        <w:t>rati</w:t>
      </w:r>
      <w:r w:rsidRPr="00F82679">
        <w:rPr>
          <w:spacing w:val="-2"/>
          <w:sz w:val="28"/>
          <w:szCs w:val="28"/>
          <w:lang w:eastAsia="it-IT"/>
        </w:rPr>
        <w:t xml:space="preserve"> </w:t>
      </w:r>
      <w:r w:rsidR="00CE54A5">
        <w:rPr>
          <w:spacing w:val="-2"/>
          <w:sz w:val="28"/>
          <w:szCs w:val="28"/>
          <w:lang w:eastAsia="it-IT"/>
        </w:rPr>
        <w:t>C</w:t>
      </w:r>
      <w:r w:rsidRPr="00F82679">
        <w:rPr>
          <w:spacing w:val="-2"/>
          <w:sz w:val="28"/>
          <w:szCs w:val="28"/>
          <w:lang w:eastAsia="it-IT"/>
        </w:rPr>
        <w:t>appuccini del convento del suo paese, due dei quali saranno i suoi formatori nel cammino alla vita religiosa: il guardiano del convento, p. Dalmazio da Morcone, che sarà suo maestro di noviziato e sua guida spirituale fino a quando, nel 1856, sarà nominato vescovo di Bova in Calabria, e p. Agostino da Morcone che riceverà la vestizione e la professione del Servo di Dio.</w:t>
      </w:r>
    </w:p>
    <w:p w:rsidR="00404F4B" w:rsidRPr="00F82679" w:rsidRDefault="00404F4B" w:rsidP="00F82679">
      <w:pPr>
        <w:spacing w:line="240" w:lineRule="auto"/>
        <w:rPr>
          <w:spacing w:val="-2"/>
          <w:sz w:val="28"/>
          <w:szCs w:val="28"/>
          <w:lang w:eastAsia="it-IT"/>
        </w:rPr>
      </w:pPr>
      <w:r w:rsidRPr="00F82679">
        <w:rPr>
          <w:spacing w:val="-2"/>
          <w:sz w:val="28"/>
          <w:szCs w:val="28"/>
          <w:lang w:eastAsia="it-IT"/>
        </w:rPr>
        <w:t xml:space="preserve">Per alcuni anni il padre si oppose alla sua vocazione religiosa, permettendogli solo di ricevere l’alfabetizzazione da qualche frate e altri pochi insegnamenti dal sacerdote del paese. A diciotto anni Domenico ricevette finalmente il permesso paterno di lasciare la famiglia e nel novembre del 1834 </w:t>
      </w:r>
      <w:r w:rsidRPr="00F82679">
        <w:rPr>
          <w:spacing w:val="-2"/>
          <w:sz w:val="28"/>
          <w:szCs w:val="28"/>
          <w:lang w:eastAsia="it-IT"/>
        </w:rPr>
        <w:lastRenderedPageBreak/>
        <w:t>entrò nel noviziato di Morcone</w:t>
      </w:r>
      <w:r w:rsidR="00CE54A5">
        <w:rPr>
          <w:spacing w:val="-2"/>
          <w:sz w:val="28"/>
          <w:szCs w:val="28"/>
          <w:lang w:eastAsia="it-IT"/>
        </w:rPr>
        <w:t>. Il 10 novembre vestì</w:t>
      </w:r>
      <w:r w:rsidRPr="00F82679">
        <w:rPr>
          <w:spacing w:val="-2"/>
          <w:sz w:val="28"/>
          <w:szCs w:val="28"/>
          <w:lang w:eastAsia="it-IT"/>
        </w:rPr>
        <w:t xml:space="preserve"> l’abito dei Frati Minori </w:t>
      </w:r>
      <w:r w:rsidR="00F56561" w:rsidRPr="00F82679">
        <w:rPr>
          <w:spacing w:val="-2"/>
          <w:sz w:val="28"/>
          <w:szCs w:val="28"/>
          <w:lang w:eastAsia="it-IT"/>
        </w:rPr>
        <w:t xml:space="preserve">Cappuccini </w:t>
      </w:r>
      <w:r w:rsidRPr="00F82679">
        <w:rPr>
          <w:spacing w:val="-2"/>
          <w:sz w:val="28"/>
          <w:szCs w:val="28"/>
          <w:lang w:eastAsia="it-IT"/>
        </w:rPr>
        <w:t>e ricevette il nome di Raffaele</w:t>
      </w:r>
      <w:r w:rsidR="00F56561" w:rsidRPr="00F82679">
        <w:rPr>
          <w:spacing w:val="-2"/>
          <w:sz w:val="28"/>
          <w:szCs w:val="28"/>
          <w:lang w:eastAsia="it-IT"/>
        </w:rPr>
        <w:t>. D</w:t>
      </w:r>
      <w:r w:rsidRPr="00F82679">
        <w:rPr>
          <w:spacing w:val="-2"/>
          <w:sz w:val="28"/>
          <w:szCs w:val="28"/>
          <w:lang w:eastAsia="it-IT"/>
        </w:rPr>
        <w:t>opo l’anno di noviziato</w:t>
      </w:r>
      <w:r w:rsidR="00CE54A5">
        <w:rPr>
          <w:spacing w:val="-2"/>
          <w:sz w:val="28"/>
          <w:szCs w:val="28"/>
          <w:lang w:eastAsia="it-IT"/>
        </w:rPr>
        <w:t>,</w:t>
      </w:r>
      <w:r w:rsidRPr="00F82679">
        <w:rPr>
          <w:spacing w:val="-2"/>
          <w:sz w:val="28"/>
          <w:szCs w:val="28"/>
          <w:lang w:eastAsia="it-IT"/>
        </w:rPr>
        <w:t xml:space="preserve"> </w:t>
      </w:r>
      <w:r w:rsidR="00CE54A5">
        <w:rPr>
          <w:spacing w:val="-2"/>
          <w:sz w:val="28"/>
          <w:szCs w:val="28"/>
          <w:lang w:eastAsia="it-IT"/>
        </w:rPr>
        <w:t>il 10 novembre 18</w:t>
      </w:r>
      <w:r w:rsidR="00CE54A5" w:rsidRPr="00F82679">
        <w:rPr>
          <w:spacing w:val="-2"/>
          <w:sz w:val="28"/>
          <w:szCs w:val="28"/>
          <w:lang w:eastAsia="it-IT"/>
        </w:rPr>
        <w:t>35</w:t>
      </w:r>
      <w:r w:rsidR="00CE54A5">
        <w:rPr>
          <w:spacing w:val="-2"/>
          <w:sz w:val="28"/>
          <w:szCs w:val="28"/>
          <w:lang w:eastAsia="it-IT"/>
        </w:rPr>
        <w:t xml:space="preserve"> </w:t>
      </w:r>
      <w:r w:rsidRPr="00F82679">
        <w:rPr>
          <w:spacing w:val="-2"/>
          <w:sz w:val="28"/>
          <w:szCs w:val="28"/>
          <w:lang w:eastAsia="it-IT"/>
        </w:rPr>
        <w:t>emise la professione religiosa.</w:t>
      </w:r>
    </w:p>
    <w:p w:rsidR="00404F4B" w:rsidRPr="00F82679" w:rsidRDefault="00404F4B" w:rsidP="00F82679">
      <w:pPr>
        <w:spacing w:line="240" w:lineRule="auto"/>
        <w:rPr>
          <w:spacing w:val="-2"/>
          <w:sz w:val="28"/>
          <w:szCs w:val="28"/>
          <w:lang w:eastAsia="it-IT"/>
        </w:rPr>
      </w:pPr>
      <w:r w:rsidRPr="00F82679">
        <w:rPr>
          <w:spacing w:val="-2"/>
          <w:sz w:val="28"/>
          <w:szCs w:val="28"/>
          <w:lang w:eastAsia="it-IT"/>
        </w:rPr>
        <w:t xml:space="preserve">Affrontò gli studi in preparazione al sacerdozio in modo piuttosto frammentario, a causa della complessa situazione della Provincia cappuccina di S. Angelo e anche per difficoltà legate alla sua salute: fu prima nel convento di Agnone, poi in quelli di Trivento e di Serracapriola, quindi a Bovino </w:t>
      </w:r>
      <w:r w:rsidR="00CE54A5">
        <w:rPr>
          <w:spacing w:val="-2"/>
          <w:sz w:val="28"/>
          <w:szCs w:val="28"/>
          <w:lang w:eastAsia="it-IT"/>
        </w:rPr>
        <w:t>e</w:t>
      </w:r>
      <w:r w:rsidRPr="00F82679">
        <w:rPr>
          <w:spacing w:val="-2"/>
          <w:sz w:val="28"/>
          <w:szCs w:val="28"/>
          <w:lang w:eastAsia="it-IT"/>
        </w:rPr>
        <w:t xml:space="preserve"> infine a Larino, dove frequentò alcune lezioni alla scuola del seminario diocesano. Fu ordinato sacerdote il 29 ma</w:t>
      </w:r>
      <w:r w:rsidR="00CE54A5">
        <w:rPr>
          <w:spacing w:val="-2"/>
          <w:sz w:val="28"/>
          <w:szCs w:val="28"/>
          <w:lang w:eastAsia="it-IT"/>
        </w:rPr>
        <w:t>rzo 1840 nel convento di Larino</w:t>
      </w:r>
      <w:r w:rsidRPr="00F82679">
        <w:rPr>
          <w:spacing w:val="-2"/>
          <w:sz w:val="28"/>
          <w:szCs w:val="28"/>
          <w:lang w:eastAsia="it-IT"/>
        </w:rPr>
        <w:t>; completò il settennio di studi frequentando alcuni corsi tenuti dai Gesuiti nel seminario di Benevento e nel convento di Torremaggiore, e si dedicò alla predicazione in vari conventi della Provincia di S. Angelo.</w:t>
      </w:r>
    </w:p>
    <w:p w:rsidR="00CE54A5" w:rsidRDefault="00404F4B" w:rsidP="00F82679">
      <w:pPr>
        <w:spacing w:line="240" w:lineRule="auto"/>
        <w:rPr>
          <w:spacing w:val="-2"/>
          <w:sz w:val="28"/>
          <w:szCs w:val="28"/>
          <w:lang w:eastAsia="it-IT"/>
        </w:rPr>
      </w:pPr>
      <w:r w:rsidRPr="00F82679">
        <w:rPr>
          <w:spacing w:val="-2"/>
          <w:sz w:val="28"/>
          <w:szCs w:val="28"/>
          <w:lang w:eastAsia="it-IT"/>
        </w:rPr>
        <w:t>Nel 1852</w:t>
      </w:r>
      <w:r w:rsidR="00CE54A5">
        <w:rPr>
          <w:spacing w:val="-2"/>
          <w:sz w:val="28"/>
          <w:szCs w:val="28"/>
          <w:lang w:eastAsia="it-IT"/>
        </w:rPr>
        <w:t xml:space="preserve"> </w:t>
      </w:r>
      <w:r w:rsidRPr="00F82679">
        <w:rPr>
          <w:spacing w:val="-2"/>
          <w:sz w:val="28"/>
          <w:szCs w:val="28"/>
          <w:lang w:eastAsia="it-IT"/>
        </w:rPr>
        <w:t xml:space="preserve">venne destinato al noviziato di Morcone, prima come vice maestro e poi come maestro, ufficio al quale rinunciò appena dopo un anno, rimanendo nella comunità senza la diretta responsabilità sui novizi. Nel 1857 venne incaricato del servizio religioso nell’ospizio della Madonna della Libera in Campobasso, ex monastero dei Celestini, e qui si dedicò per otto anni alla direzione spirituale, al servizio liturgico e all’assistenza dei moribondi. </w:t>
      </w:r>
    </w:p>
    <w:p w:rsidR="00CE54A5" w:rsidRDefault="00404F4B" w:rsidP="00F82679">
      <w:pPr>
        <w:spacing w:line="240" w:lineRule="auto"/>
        <w:rPr>
          <w:spacing w:val="-2"/>
          <w:sz w:val="28"/>
          <w:szCs w:val="28"/>
          <w:lang w:eastAsia="it-IT"/>
        </w:rPr>
      </w:pPr>
      <w:r w:rsidRPr="00F82679">
        <w:rPr>
          <w:spacing w:val="-2"/>
          <w:sz w:val="28"/>
          <w:szCs w:val="28"/>
          <w:lang w:eastAsia="it-IT"/>
        </w:rPr>
        <w:t xml:space="preserve">Dopo l’annessione del Regno delle Due Sicilie al Regno d’Italia, in conseguenza delle leggi di soppressione degli Istituti religiosi, il Servo di Dio dovette lasciare il suo ufficio e nel dicembre del 1866 si recò nel suo paese natale, dove ebbe il permesso di risiedere come rettore della chiesa e custode del convento di S. Elia, insieme ad un altro confratello. Per vent’anni </w:t>
      </w:r>
      <w:r w:rsidR="00CE54A5">
        <w:rPr>
          <w:spacing w:val="-2"/>
          <w:sz w:val="28"/>
          <w:szCs w:val="28"/>
          <w:lang w:eastAsia="it-IT"/>
        </w:rPr>
        <w:t>Padre Raffaele</w:t>
      </w:r>
      <w:r w:rsidRPr="00F82679">
        <w:rPr>
          <w:spacing w:val="-2"/>
          <w:sz w:val="28"/>
          <w:szCs w:val="28"/>
          <w:lang w:eastAsia="it-IT"/>
        </w:rPr>
        <w:t xml:space="preserve"> si dedicò al ministero sacerdotale come confessore, consigliere e direttore spirituale di tanti fedeli, </w:t>
      </w:r>
      <w:r w:rsidR="00CE54A5">
        <w:rPr>
          <w:spacing w:val="-2"/>
          <w:sz w:val="28"/>
          <w:szCs w:val="28"/>
          <w:lang w:eastAsia="it-IT"/>
        </w:rPr>
        <w:t>perseverando nel</w:t>
      </w:r>
      <w:r w:rsidRPr="00F82679">
        <w:rPr>
          <w:spacing w:val="-2"/>
          <w:sz w:val="28"/>
          <w:szCs w:val="28"/>
          <w:lang w:eastAsia="it-IT"/>
        </w:rPr>
        <w:t xml:space="preserve"> suo stile di vita religiosa con lo stesso zelo che aveva avuto prima della soppressione. Nel 1886 poté rientrare nel ripristinato convento di Morcone, dove ricopr</w:t>
      </w:r>
      <w:r w:rsidR="00CE54A5">
        <w:rPr>
          <w:spacing w:val="-2"/>
          <w:sz w:val="28"/>
          <w:szCs w:val="28"/>
          <w:lang w:eastAsia="it-IT"/>
        </w:rPr>
        <w:t>ì</w:t>
      </w:r>
      <w:r w:rsidRPr="00F82679">
        <w:rPr>
          <w:spacing w:val="-2"/>
          <w:sz w:val="28"/>
          <w:szCs w:val="28"/>
          <w:lang w:eastAsia="it-IT"/>
        </w:rPr>
        <w:t xml:space="preserve"> la carica di vice maestro dei novizi; qui egli rimase come padre spirituale straordinario e come presenza esemplare di vita religiosa anche quando, nel 1892, il noviziato passò sotto la Provincia cappuccina toscana.</w:t>
      </w:r>
    </w:p>
    <w:p w:rsidR="00CE54A5" w:rsidRPr="008E4109" w:rsidRDefault="00CE54A5" w:rsidP="00CE54A5">
      <w:pPr>
        <w:spacing w:line="240" w:lineRule="auto"/>
        <w:rPr>
          <w:spacing w:val="2"/>
          <w:sz w:val="28"/>
          <w:szCs w:val="28"/>
          <w:lang w:eastAsia="en-US"/>
        </w:rPr>
      </w:pPr>
      <w:r w:rsidRPr="008E4109">
        <w:rPr>
          <w:spacing w:val="2"/>
          <w:sz w:val="28"/>
          <w:szCs w:val="28"/>
          <w:lang w:eastAsia="en-US"/>
        </w:rPr>
        <w:t xml:space="preserve">Sacerdote secondo il cuore di </w:t>
      </w:r>
      <w:r w:rsidR="00F1014C">
        <w:rPr>
          <w:spacing w:val="2"/>
          <w:sz w:val="28"/>
          <w:szCs w:val="28"/>
          <w:lang w:eastAsia="en-US"/>
        </w:rPr>
        <w:t>Cristo</w:t>
      </w:r>
      <w:r w:rsidRPr="008E4109">
        <w:rPr>
          <w:spacing w:val="2"/>
          <w:sz w:val="28"/>
          <w:szCs w:val="28"/>
          <w:lang w:eastAsia="en-US"/>
        </w:rPr>
        <w:t xml:space="preserve"> e frate cappuccino autentico, pregava e faceva penitenza, vivendo in pienezza la donazione di sé a Dio dispensando, nel nascondimento e nella gioiosa disponibilità, i doni ricevuti dal Signore. </w:t>
      </w:r>
      <w:r w:rsidR="008E4109" w:rsidRPr="008E4109">
        <w:rPr>
          <w:sz w:val="28"/>
          <w:szCs w:val="28"/>
        </w:rPr>
        <w:t xml:space="preserve">Aprendosi all’azione della grazia, seppe leggere con intenso sguardo di fede </w:t>
      </w:r>
      <w:r w:rsidR="008E4109">
        <w:rPr>
          <w:sz w:val="28"/>
          <w:szCs w:val="28"/>
        </w:rPr>
        <w:t>gli eventi che caratterizzarono il suo tempo nei piccoli centri del Meridione</w:t>
      </w:r>
      <w:r w:rsidR="008E4109" w:rsidRPr="008E4109">
        <w:rPr>
          <w:sz w:val="28"/>
          <w:szCs w:val="28"/>
        </w:rPr>
        <w:t xml:space="preserve">, </w:t>
      </w:r>
      <w:r w:rsidR="008E4109">
        <w:rPr>
          <w:sz w:val="28"/>
          <w:szCs w:val="28"/>
        </w:rPr>
        <w:t xml:space="preserve">dove </w:t>
      </w:r>
      <w:r w:rsidR="008E4109" w:rsidRPr="008E4109">
        <w:rPr>
          <w:sz w:val="28"/>
          <w:szCs w:val="28"/>
        </w:rPr>
        <w:t>annunzi</w:t>
      </w:r>
      <w:r w:rsidR="008E4109">
        <w:rPr>
          <w:sz w:val="28"/>
          <w:szCs w:val="28"/>
        </w:rPr>
        <w:t>ò il V</w:t>
      </w:r>
      <w:r w:rsidR="008E4109" w:rsidRPr="008E4109">
        <w:rPr>
          <w:sz w:val="28"/>
          <w:szCs w:val="28"/>
        </w:rPr>
        <w:t xml:space="preserve">angelo con la </w:t>
      </w:r>
      <w:r w:rsidR="008E4109">
        <w:rPr>
          <w:sz w:val="28"/>
          <w:szCs w:val="28"/>
        </w:rPr>
        <w:t xml:space="preserve">parola e soprattutto con la sua </w:t>
      </w:r>
      <w:r w:rsidR="008E4109" w:rsidRPr="008E4109">
        <w:rPr>
          <w:sz w:val="28"/>
          <w:szCs w:val="28"/>
        </w:rPr>
        <w:t>testimonianza</w:t>
      </w:r>
      <w:r w:rsidR="008E4109">
        <w:rPr>
          <w:sz w:val="28"/>
          <w:szCs w:val="28"/>
        </w:rPr>
        <w:t xml:space="preserve"> personale</w:t>
      </w:r>
      <w:r w:rsidR="008E4109" w:rsidRPr="008E4109">
        <w:rPr>
          <w:sz w:val="28"/>
          <w:szCs w:val="28"/>
        </w:rPr>
        <w:t xml:space="preserve">. </w:t>
      </w:r>
      <w:r w:rsidRPr="008E4109">
        <w:rPr>
          <w:spacing w:val="2"/>
          <w:sz w:val="28"/>
          <w:szCs w:val="28"/>
          <w:lang w:eastAsia="en-US"/>
        </w:rPr>
        <w:t>In modo particolare la virtù della mansuetudine segnò la sua vita, lasciando un ricordo vivo e profondo nella popolazione.</w:t>
      </w:r>
    </w:p>
    <w:p w:rsidR="00404F4B" w:rsidRPr="00F82679" w:rsidRDefault="00404F4B" w:rsidP="00F82679">
      <w:pPr>
        <w:spacing w:line="240" w:lineRule="auto"/>
        <w:rPr>
          <w:spacing w:val="-2"/>
          <w:sz w:val="28"/>
          <w:szCs w:val="28"/>
          <w:lang w:eastAsia="it-IT"/>
        </w:rPr>
      </w:pPr>
      <w:r w:rsidRPr="00F82679">
        <w:rPr>
          <w:spacing w:val="-2"/>
          <w:sz w:val="28"/>
          <w:szCs w:val="28"/>
          <w:lang w:eastAsia="it-IT"/>
        </w:rPr>
        <w:lastRenderedPageBreak/>
        <w:t>Nel settembre del 1900, ormai anziano e malato, fu trasferito nel convento del suo paese</w:t>
      </w:r>
      <w:r w:rsidR="00CE54A5">
        <w:rPr>
          <w:spacing w:val="-2"/>
          <w:sz w:val="28"/>
          <w:szCs w:val="28"/>
          <w:lang w:eastAsia="it-IT"/>
        </w:rPr>
        <w:t>,</w:t>
      </w:r>
      <w:r w:rsidRPr="00F82679">
        <w:rPr>
          <w:spacing w:val="-2"/>
          <w:sz w:val="28"/>
          <w:szCs w:val="28"/>
          <w:lang w:eastAsia="it-IT"/>
        </w:rPr>
        <w:t xml:space="preserve"> dove trascorse gli ultimi mesi di vita edificando i fedeli che lo avevano ripetu</w:t>
      </w:r>
      <w:r w:rsidR="00CE54A5">
        <w:rPr>
          <w:spacing w:val="-2"/>
          <w:sz w:val="28"/>
          <w:szCs w:val="28"/>
          <w:lang w:eastAsia="it-IT"/>
        </w:rPr>
        <w:t>tamente richiesto fra loro. Morì</w:t>
      </w:r>
      <w:r w:rsidRPr="00F82679">
        <w:rPr>
          <w:spacing w:val="-2"/>
          <w:sz w:val="28"/>
          <w:szCs w:val="28"/>
          <w:lang w:eastAsia="it-IT"/>
        </w:rPr>
        <w:t xml:space="preserve"> </w:t>
      </w:r>
      <w:r w:rsidR="00CE54A5">
        <w:rPr>
          <w:spacing w:val="-2"/>
          <w:sz w:val="28"/>
          <w:szCs w:val="28"/>
          <w:lang w:eastAsia="it-IT"/>
        </w:rPr>
        <w:t>pia</w:t>
      </w:r>
      <w:r w:rsidRPr="00F82679">
        <w:rPr>
          <w:spacing w:val="-2"/>
          <w:sz w:val="28"/>
          <w:szCs w:val="28"/>
          <w:lang w:eastAsia="it-IT"/>
        </w:rPr>
        <w:t>mente la sera dell’Epifania, il 6 gennaio 1901</w:t>
      </w:r>
      <w:r w:rsidR="00CE54A5">
        <w:rPr>
          <w:spacing w:val="-2"/>
          <w:sz w:val="28"/>
          <w:szCs w:val="28"/>
          <w:lang w:eastAsia="it-IT"/>
        </w:rPr>
        <w:t>. F</w:t>
      </w:r>
      <w:r w:rsidRPr="00F82679">
        <w:rPr>
          <w:spacing w:val="-2"/>
          <w:sz w:val="28"/>
          <w:szCs w:val="28"/>
          <w:lang w:eastAsia="it-IT"/>
        </w:rPr>
        <w:t>u sepolto nel cimitero del suo paese, accompagnato una folla di popolo che già da tempo lo venerava come “il monaco santo”.</w:t>
      </w:r>
    </w:p>
    <w:p w:rsidR="004515E8" w:rsidRPr="00F82679" w:rsidRDefault="004515E8" w:rsidP="00F82679">
      <w:pPr>
        <w:tabs>
          <w:tab w:val="right" w:pos="6786"/>
        </w:tabs>
        <w:spacing w:line="240" w:lineRule="auto"/>
        <w:rPr>
          <w:spacing w:val="2"/>
          <w:sz w:val="28"/>
          <w:szCs w:val="28"/>
        </w:rPr>
      </w:pPr>
      <w:r w:rsidRPr="00F82679">
        <w:rPr>
          <w:spacing w:val="2"/>
          <w:sz w:val="28"/>
          <w:szCs w:val="28"/>
        </w:rPr>
        <w:t xml:space="preserve">Perdurando la fama di santità, il </w:t>
      </w:r>
      <w:r w:rsidR="00F15E64" w:rsidRPr="00F82679">
        <w:rPr>
          <w:spacing w:val="2"/>
          <w:sz w:val="28"/>
          <w:szCs w:val="28"/>
        </w:rPr>
        <w:t>16 marzo 1950</w:t>
      </w:r>
      <w:r w:rsidRPr="00F82679">
        <w:rPr>
          <w:spacing w:val="2"/>
          <w:sz w:val="28"/>
          <w:szCs w:val="28"/>
        </w:rPr>
        <w:t xml:space="preserve"> si </w:t>
      </w:r>
      <w:r w:rsidR="00195933" w:rsidRPr="00F82679">
        <w:rPr>
          <w:spacing w:val="2"/>
          <w:sz w:val="28"/>
          <w:szCs w:val="28"/>
        </w:rPr>
        <w:t>celebrò</w:t>
      </w:r>
      <w:r w:rsidRPr="00F82679">
        <w:rPr>
          <w:spacing w:val="2"/>
          <w:sz w:val="28"/>
          <w:szCs w:val="28"/>
        </w:rPr>
        <w:t xml:space="preserve"> la prima se</w:t>
      </w:r>
      <w:r w:rsidR="00CF197F" w:rsidRPr="00F82679">
        <w:rPr>
          <w:spacing w:val="2"/>
          <w:sz w:val="28"/>
          <w:szCs w:val="28"/>
        </w:rPr>
        <w:t>ssione dell’Inchiesta Diocesana</w:t>
      </w:r>
      <w:r w:rsidRPr="00F82679">
        <w:rPr>
          <w:spacing w:val="2"/>
          <w:sz w:val="28"/>
          <w:szCs w:val="28"/>
        </w:rPr>
        <w:t xml:space="preserve"> </w:t>
      </w:r>
      <w:r w:rsidR="008E4109">
        <w:rPr>
          <w:spacing w:val="2"/>
          <w:sz w:val="28"/>
          <w:szCs w:val="28"/>
        </w:rPr>
        <w:t>presso la Curia A</w:t>
      </w:r>
      <w:r w:rsidR="00F15E64" w:rsidRPr="00F82679">
        <w:rPr>
          <w:spacing w:val="2"/>
          <w:sz w:val="28"/>
          <w:szCs w:val="28"/>
        </w:rPr>
        <w:t xml:space="preserve">rcivescovile di Benevento. </w:t>
      </w:r>
      <w:r w:rsidR="008E4109">
        <w:rPr>
          <w:spacing w:val="2"/>
          <w:sz w:val="28"/>
          <w:szCs w:val="28"/>
        </w:rPr>
        <w:t>Dopo un periodo di sospensione, la Causa riprese con</w:t>
      </w:r>
      <w:r w:rsidR="007449CF" w:rsidRPr="00F82679">
        <w:rPr>
          <w:spacing w:val="2"/>
          <w:sz w:val="28"/>
          <w:szCs w:val="28"/>
        </w:rPr>
        <w:t xml:space="preserve"> un’Inchiesta diocesana suppletiva</w:t>
      </w:r>
      <w:r w:rsidR="00CF197F" w:rsidRPr="00F82679">
        <w:rPr>
          <w:spacing w:val="2"/>
          <w:sz w:val="28"/>
          <w:szCs w:val="28"/>
        </w:rPr>
        <w:t xml:space="preserve"> che si </w:t>
      </w:r>
      <w:r w:rsidR="009561E7" w:rsidRPr="00F82679">
        <w:rPr>
          <w:spacing w:val="2"/>
          <w:sz w:val="28"/>
          <w:szCs w:val="28"/>
        </w:rPr>
        <w:t>tenne</w:t>
      </w:r>
      <w:r w:rsidR="00CF197F" w:rsidRPr="00F82679">
        <w:rPr>
          <w:spacing w:val="2"/>
          <w:sz w:val="28"/>
          <w:szCs w:val="28"/>
        </w:rPr>
        <w:t xml:space="preserve"> dal </w:t>
      </w:r>
      <w:r w:rsidR="007449CF" w:rsidRPr="00F82679">
        <w:rPr>
          <w:spacing w:val="2"/>
          <w:sz w:val="28"/>
          <w:szCs w:val="28"/>
        </w:rPr>
        <w:t xml:space="preserve">17 aprile 2003 </w:t>
      </w:r>
      <w:r w:rsidR="00CF197F" w:rsidRPr="00F82679">
        <w:rPr>
          <w:spacing w:val="2"/>
          <w:sz w:val="28"/>
          <w:szCs w:val="28"/>
        </w:rPr>
        <w:t>al</w:t>
      </w:r>
      <w:r w:rsidR="007449CF" w:rsidRPr="00F82679">
        <w:rPr>
          <w:spacing w:val="2"/>
          <w:sz w:val="28"/>
          <w:szCs w:val="28"/>
        </w:rPr>
        <w:t xml:space="preserve"> 23 marzo 2006</w:t>
      </w:r>
      <w:r w:rsidR="008E4109">
        <w:rPr>
          <w:spacing w:val="2"/>
          <w:sz w:val="28"/>
          <w:szCs w:val="28"/>
        </w:rPr>
        <w:t>, la cui</w:t>
      </w:r>
      <w:r w:rsidRPr="00F82679">
        <w:rPr>
          <w:spacing w:val="2"/>
          <w:sz w:val="28"/>
          <w:szCs w:val="28"/>
        </w:rPr>
        <w:t xml:space="preserve"> validità giuridica </w:t>
      </w:r>
      <w:r w:rsidR="008E4109">
        <w:rPr>
          <w:spacing w:val="2"/>
          <w:sz w:val="28"/>
          <w:szCs w:val="28"/>
        </w:rPr>
        <w:t>fu riconosciuta d</w:t>
      </w:r>
      <w:r w:rsidR="008E4109" w:rsidRPr="00F82679">
        <w:rPr>
          <w:spacing w:val="2"/>
          <w:sz w:val="28"/>
          <w:szCs w:val="28"/>
        </w:rPr>
        <w:t xml:space="preserve">a </w:t>
      </w:r>
      <w:r w:rsidR="008E4109">
        <w:rPr>
          <w:spacing w:val="2"/>
          <w:sz w:val="28"/>
          <w:szCs w:val="28"/>
        </w:rPr>
        <w:t xml:space="preserve">questa </w:t>
      </w:r>
      <w:r w:rsidR="008E4109" w:rsidRPr="00F82679">
        <w:rPr>
          <w:spacing w:val="2"/>
          <w:sz w:val="28"/>
          <w:szCs w:val="28"/>
        </w:rPr>
        <w:t xml:space="preserve">Congregazione delle Cause dei Santi </w:t>
      </w:r>
      <w:r w:rsidR="001F2A95" w:rsidRPr="00F82679">
        <w:rPr>
          <w:spacing w:val="2"/>
          <w:sz w:val="28"/>
          <w:szCs w:val="28"/>
        </w:rPr>
        <w:t>c</w:t>
      </w:r>
      <w:r w:rsidRPr="00F82679">
        <w:rPr>
          <w:spacing w:val="2"/>
          <w:sz w:val="28"/>
          <w:szCs w:val="28"/>
        </w:rPr>
        <w:t xml:space="preserve">on decreto del </w:t>
      </w:r>
      <w:r w:rsidR="007449CF" w:rsidRPr="00F82679">
        <w:rPr>
          <w:spacing w:val="2"/>
          <w:sz w:val="28"/>
          <w:szCs w:val="28"/>
        </w:rPr>
        <w:t>15 febbraio 2008.</w:t>
      </w:r>
      <w:r w:rsidRPr="00F82679">
        <w:rPr>
          <w:spacing w:val="2"/>
          <w:sz w:val="28"/>
          <w:szCs w:val="28"/>
        </w:rPr>
        <w:t xml:space="preserve"> Preparata la </w:t>
      </w:r>
      <w:proofErr w:type="spellStart"/>
      <w:r w:rsidRPr="00F82679">
        <w:rPr>
          <w:i/>
          <w:spacing w:val="2"/>
          <w:sz w:val="28"/>
          <w:szCs w:val="28"/>
        </w:rPr>
        <w:t>Positio</w:t>
      </w:r>
      <w:proofErr w:type="spellEnd"/>
      <w:r w:rsidRPr="00F82679">
        <w:rPr>
          <w:spacing w:val="2"/>
          <w:sz w:val="28"/>
          <w:szCs w:val="28"/>
        </w:rPr>
        <w:t xml:space="preserve">, </w:t>
      </w:r>
      <w:r w:rsidR="00CF197F" w:rsidRPr="00F82679">
        <w:rPr>
          <w:iCs/>
          <w:spacing w:val="2"/>
          <w:sz w:val="28"/>
          <w:szCs w:val="28"/>
        </w:rPr>
        <w:t xml:space="preserve">si è discusso secondo la consueta </w:t>
      </w:r>
      <w:r w:rsidR="00CF197F" w:rsidRPr="00F82679">
        <w:rPr>
          <w:spacing w:val="2"/>
          <w:sz w:val="28"/>
          <w:szCs w:val="28"/>
        </w:rPr>
        <w:t>procedura se il Servo di Dio abbia esercitato in grado eroico le virtù. Con esito positivo, il 13 febbraio 2018 si è tenuto il Congresso Peculiare dei Consultori Teologi.</w:t>
      </w:r>
      <w:r w:rsidR="007449CF" w:rsidRPr="00F82679">
        <w:rPr>
          <w:iCs/>
          <w:spacing w:val="2"/>
          <w:sz w:val="28"/>
          <w:szCs w:val="28"/>
        </w:rPr>
        <w:t xml:space="preserve"> </w:t>
      </w:r>
      <w:r w:rsidRPr="00F82679">
        <w:rPr>
          <w:spacing w:val="2"/>
          <w:sz w:val="28"/>
          <w:szCs w:val="28"/>
        </w:rPr>
        <w:t xml:space="preserve">I Padri Cardinali e Vescovi nella Sessione Ordinaria del </w:t>
      </w:r>
      <w:r w:rsidR="00406AAF">
        <w:rPr>
          <w:spacing w:val="2"/>
          <w:sz w:val="28"/>
          <w:szCs w:val="28"/>
        </w:rPr>
        <w:t>2</w:t>
      </w:r>
      <w:r w:rsidR="00CF197F" w:rsidRPr="00F82679">
        <w:rPr>
          <w:spacing w:val="2"/>
          <w:sz w:val="28"/>
          <w:szCs w:val="28"/>
        </w:rPr>
        <w:t xml:space="preserve"> aprile</w:t>
      </w:r>
      <w:r w:rsidR="00A0701B" w:rsidRPr="00F82679">
        <w:rPr>
          <w:spacing w:val="2"/>
          <w:sz w:val="28"/>
          <w:szCs w:val="28"/>
        </w:rPr>
        <w:t xml:space="preserve"> 2019</w:t>
      </w:r>
      <w:r w:rsidRPr="00F82679">
        <w:rPr>
          <w:spacing w:val="2"/>
          <w:sz w:val="28"/>
          <w:szCs w:val="28"/>
        </w:rPr>
        <w:t xml:space="preserve">, </w:t>
      </w:r>
      <w:bookmarkStart w:id="0" w:name="_GoBack"/>
      <w:bookmarkEnd w:id="0"/>
      <w:r w:rsidRPr="00F82679">
        <w:rPr>
          <w:spacing w:val="2"/>
          <w:sz w:val="28"/>
          <w:szCs w:val="28"/>
        </w:rPr>
        <w:t xml:space="preserve">presieduta da me Card. Angelo </w:t>
      </w:r>
      <w:proofErr w:type="spellStart"/>
      <w:r w:rsidR="001F2A95" w:rsidRPr="00F82679">
        <w:rPr>
          <w:spacing w:val="2"/>
          <w:sz w:val="28"/>
          <w:szCs w:val="28"/>
        </w:rPr>
        <w:t>Becciu</w:t>
      </w:r>
      <w:proofErr w:type="spellEnd"/>
      <w:r w:rsidRPr="00F82679">
        <w:rPr>
          <w:spacing w:val="2"/>
          <w:sz w:val="28"/>
          <w:szCs w:val="28"/>
        </w:rPr>
        <w:t>, hanno riconosciuto che il Servo di Dio ha esercitato in grado eroico le virtù teologali, cardinali ed annesse.</w:t>
      </w:r>
    </w:p>
    <w:p w:rsidR="004515E8" w:rsidRPr="00F82679" w:rsidRDefault="004515E8" w:rsidP="00F82679">
      <w:pPr>
        <w:tabs>
          <w:tab w:val="right" w:pos="6786"/>
        </w:tabs>
        <w:spacing w:line="240" w:lineRule="auto"/>
        <w:rPr>
          <w:i/>
          <w:spacing w:val="2"/>
          <w:sz w:val="28"/>
          <w:szCs w:val="28"/>
          <w:lang w:val="la-Latn"/>
        </w:rPr>
      </w:pPr>
      <w:r w:rsidRPr="008E4109">
        <w:rPr>
          <w:spacing w:val="2"/>
          <w:sz w:val="28"/>
          <w:szCs w:val="28"/>
          <w:lang w:val="la-Latn"/>
        </w:rPr>
        <w:t>Facta demum de hisce omnibus rebus Summo Pontifici Francisco per subscriptum Cardinalem Praefectum accurata relatione, Sanctitas Sua, vota Congregationis de Causis Sanctorum excipiens rataque habens, hodierno die declaravit:</w:t>
      </w:r>
      <w:r w:rsidRPr="00F82679">
        <w:rPr>
          <w:i/>
          <w:spacing w:val="2"/>
          <w:sz w:val="28"/>
          <w:szCs w:val="28"/>
          <w:lang w:val="la-Latn"/>
        </w:rPr>
        <w:t xml:space="preserve"> Constare de virtutibus theologalibus F</w:t>
      </w:r>
      <w:r w:rsidR="00530FC2" w:rsidRPr="00F82679">
        <w:rPr>
          <w:i/>
          <w:spacing w:val="2"/>
          <w:sz w:val="28"/>
          <w:szCs w:val="28"/>
          <w:lang w:val="la-Latn"/>
        </w:rPr>
        <w:t>ide, Spe et Caritate tum in Deu</w:t>
      </w:r>
      <w:r w:rsidR="00530FC2" w:rsidRPr="00F82679">
        <w:rPr>
          <w:i/>
          <w:spacing w:val="2"/>
          <w:sz w:val="28"/>
          <w:szCs w:val="28"/>
        </w:rPr>
        <w:t>m</w:t>
      </w:r>
      <w:r w:rsidRPr="00F82679">
        <w:rPr>
          <w:i/>
          <w:spacing w:val="2"/>
          <w:sz w:val="28"/>
          <w:szCs w:val="28"/>
          <w:lang w:val="la-Latn"/>
        </w:rPr>
        <w:t xml:space="preserve"> tum in proximum, necnon de cardinalibus Prudentia, Iustitia, Temperantia et Fortitudine, iisque adnexis, in gradu </w:t>
      </w:r>
      <w:r w:rsidR="008E4109">
        <w:rPr>
          <w:i/>
          <w:spacing w:val="2"/>
          <w:sz w:val="28"/>
          <w:szCs w:val="28"/>
        </w:rPr>
        <w:t>h</w:t>
      </w:r>
      <w:r w:rsidRPr="00F82679">
        <w:rPr>
          <w:i/>
          <w:spacing w:val="2"/>
          <w:sz w:val="28"/>
          <w:szCs w:val="28"/>
          <w:lang w:val="la-Latn"/>
        </w:rPr>
        <w:t xml:space="preserve">eroico, Servi Dei </w:t>
      </w:r>
      <w:proofErr w:type="spellStart"/>
      <w:r w:rsidR="00CF197F" w:rsidRPr="00F82679">
        <w:rPr>
          <w:i/>
          <w:spacing w:val="2"/>
          <w:sz w:val="28"/>
          <w:szCs w:val="28"/>
        </w:rPr>
        <w:t>Raphaelis</w:t>
      </w:r>
      <w:proofErr w:type="spellEnd"/>
      <w:r w:rsidR="00CF197F" w:rsidRPr="00F82679">
        <w:rPr>
          <w:i/>
          <w:spacing w:val="2"/>
          <w:sz w:val="28"/>
          <w:szCs w:val="28"/>
        </w:rPr>
        <w:t xml:space="preserve"> a S. Elia ad </w:t>
      </w:r>
      <w:proofErr w:type="spellStart"/>
      <w:r w:rsidR="00CF197F" w:rsidRPr="00F82679">
        <w:rPr>
          <w:i/>
          <w:spacing w:val="2"/>
          <w:sz w:val="28"/>
          <w:szCs w:val="28"/>
        </w:rPr>
        <w:t>Planisios</w:t>
      </w:r>
      <w:proofErr w:type="spellEnd"/>
      <w:r w:rsidRPr="00F82679">
        <w:rPr>
          <w:i/>
          <w:spacing w:val="2"/>
          <w:sz w:val="28"/>
          <w:szCs w:val="28"/>
          <w:lang w:val="la-Latn"/>
        </w:rPr>
        <w:t>, Sacerdotis professi Ordinis Fratrum Minorum Capuccinorum, in casu et ad effectum de quo agitur.</w:t>
      </w:r>
    </w:p>
    <w:p w:rsidR="004515E8" w:rsidRPr="00F82679" w:rsidRDefault="004515E8" w:rsidP="00F82679">
      <w:pPr>
        <w:tabs>
          <w:tab w:val="right" w:pos="6786"/>
        </w:tabs>
        <w:spacing w:line="240" w:lineRule="auto"/>
        <w:rPr>
          <w:i/>
          <w:spacing w:val="2"/>
          <w:sz w:val="28"/>
          <w:szCs w:val="28"/>
          <w:lang w:val="la-Latn"/>
        </w:rPr>
      </w:pPr>
    </w:p>
    <w:p w:rsidR="004515E8" w:rsidRPr="00F82679" w:rsidRDefault="004515E8" w:rsidP="00F82679">
      <w:pPr>
        <w:tabs>
          <w:tab w:val="right" w:pos="6786"/>
        </w:tabs>
        <w:spacing w:line="240" w:lineRule="auto"/>
        <w:rPr>
          <w:spacing w:val="2"/>
          <w:sz w:val="28"/>
          <w:szCs w:val="28"/>
          <w:lang w:val="la-Latn"/>
        </w:rPr>
      </w:pPr>
      <w:r w:rsidRPr="00F82679">
        <w:rPr>
          <w:i/>
          <w:spacing w:val="2"/>
          <w:sz w:val="28"/>
          <w:szCs w:val="28"/>
          <w:lang w:val="la-Latn"/>
        </w:rPr>
        <w:t>Hoc autem decretum publici iuris fieri et in acta Congre</w:t>
      </w:r>
      <w:r w:rsidRPr="00F82679">
        <w:rPr>
          <w:i/>
          <w:spacing w:val="2"/>
          <w:sz w:val="28"/>
          <w:szCs w:val="28"/>
          <w:lang w:val="la-Latn"/>
        </w:rPr>
        <w:softHyphen/>
        <w:t>gationis de Causis Sanctorum Summus Pontifex referri mandavit.</w:t>
      </w:r>
      <w:r w:rsidRPr="00F82679">
        <w:rPr>
          <w:spacing w:val="2"/>
          <w:sz w:val="28"/>
          <w:szCs w:val="28"/>
          <w:lang w:val="la-Latn"/>
        </w:rPr>
        <w:t xml:space="preserve"> </w:t>
      </w:r>
    </w:p>
    <w:p w:rsidR="00C4236E" w:rsidRPr="00F82679" w:rsidRDefault="00C4236E" w:rsidP="00F82679">
      <w:pPr>
        <w:tabs>
          <w:tab w:val="right" w:pos="6786"/>
        </w:tabs>
        <w:spacing w:line="240" w:lineRule="auto"/>
        <w:rPr>
          <w:spacing w:val="2"/>
          <w:sz w:val="28"/>
          <w:szCs w:val="28"/>
          <w:lang w:val="la-Latn"/>
        </w:rPr>
      </w:pPr>
    </w:p>
    <w:p w:rsidR="004F64AF" w:rsidRPr="00F82679" w:rsidRDefault="004F64AF" w:rsidP="00F82679">
      <w:pPr>
        <w:pStyle w:val="Rientrocorpodeltesto"/>
        <w:spacing w:line="240" w:lineRule="auto"/>
        <w:ind w:firstLine="567"/>
        <w:rPr>
          <w:rFonts w:ascii="Times New Roman" w:hAnsi="Times New Roman"/>
          <w:spacing w:val="2"/>
          <w:sz w:val="28"/>
          <w:szCs w:val="28"/>
          <w:lang w:val="la-Latn"/>
        </w:rPr>
      </w:pPr>
      <w:r w:rsidRPr="00F82679">
        <w:rPr>
          <w:rFonts w:ascii="Times New Roman" w:hAnsi="Times New Roman"/>
          <w:spacing w:val="2"/>
          <w:sz w:val="28"/>
          <w:szCs w:val="28"/>
          <w:lang w:val="la-Latn"/>
        </w:rPr>
        <w:t xml:space="preserve">Datum Romae, die </w:t>
      </w:r>
      <w:r w:rsidR="008E4109" w:rsidRPr="00406AAF">
        <w:rPr>
          <w:rFonts w:ascii="Times New Roman" w:hAnsi="Times New Roman"/>
          <w:spacing w:val="2"/>
          <w:sz w:val="28"/>
          <w:szCs w:val="28"/>
          <w:lang w:val="la-Latn"/>
        </w:rPr>
        <w:t xml:space="preserve">6 </w:t>
      </w:r>
      <w:r w:rsidRPr="00F82679">
        <w:rPr>
          <w:rFonts w:ascii="Times New Roman" w:hAnsi="Times New Roman"/>
          <w:spacing w:val="2"/>
          <w:sz w:val="28"/>
          <w:szCs w:val="28"/>
          <w:lang w:val="la-Latn"/>
        </w:rPr>
        <w:t xml:space="preserve">mensis </w:t>
      </w:r>
      <w:r w:rsidR="008E4109" w:rsidRPr="00406AAF">
        <w:rPr>
          <w:rFonts w:ascii="Times New Roman" w:hAnsi="Times New Roman"/>
          <w:spacing w:val="2"/>
          <w:sz w:val="28"/>
          <w:szCs w:val="28"/>
          <w:lang w:val="la-Latn"/>
        </w:rPr>
        <w:t xml:space="preserve">Aprilis </w:t>
      </w:r>
      <w:r w:rsidRPr="00F82679">
        <w:rPr>
          <w:rFonts w:ascii="Times New Roman" w:hAnsi="Times New Roman"/>
          <w:spacing w:val="2"/>
          <w:sz w:val="28"/>
          <w:szCs w:val="28"/>
          <w:lang w:val="la-Latn"/>
        </w:rPr>
        <w:t>a.</w:t>
      </w:r>
      <w:r w:rsidR="008E4109" w:rsidRPr="00406AAF">
        <w:rPr>
          <w:rFonts w:ascii="Times New Roman" w:hAnsi="Times New Roman"/>
          <w:spacing w:val="2"/>
          <w:sz w:val="28"/>
          <w:szCs w:val="28"/>
          <w:lang w:val="la-Latn"/>
        </w:rPr>
        <w:t xml:space="preserve"> </w:t>
      </w:r>
      <w:r w:rsidRPr="00F82679">
        <w:rPr>
          <w:rFonts w:ascii="Times New Roman" w:hAnsi="Times New Roman"/>
          <w:spacing w:val="2"/>
          <w:sz w:val="28"/>
          <w:szCs w:val="28"/>
          <w:lang w:val="la-Latn"/>
        </w:rPr>
        <w:t>D. 201</w:t>
      </w:r>
      <w:r w:rsidR="0065443B" w:rsidRPr="00F82679">
        <w:rPr>
          <w:rFonts w:ascii="Times New Roman" w:hAnsi="Times New Roman"/>
          <w:spacing w:val="2"/>
          <w:sz w:val="28"/>
          <w:szCs w:val="28"/>
          <w:lang w:val="la-Latn"/>
        </w:rPr>
        <w:t>9</w:t>
      </w:r>
      <w:r w:rsidRPr="00F82679">
        <w:rPr>
          <w:rFonts w:ascii="Times New Roman" w:hAnsi="Times New Roman"/>
          <w:spacing w:val="2"/>
          <w:sz w:val="28"/>
          <w:szCs w:val="28"/>
          <w:lang w:val="la-Latn"/>
        </w:rPr>
        <w:t xml:space="preserve">. </w:t>
      </w:r>
    </w:p>
    <w:p w:rsidR="00C4236E" w:rsidRPr="00F82679" w:rsidRDefault="00C4236E" w:rsidP="00F82679">
      <w:pPr>
        <w:spacing w:line="240" w:lineRule="auto"/>
        <w:ind w:firstLine="709"/>
        <w:rPr>
          <w:spacing w:val="4"/>
          <w:sz w:val="28"/>
          <w:szCs w:val="28"/>
          <w:lang w:val="la-Latn"/>
        </w:rPr>
      </w:pPr>
    </w:p>
    <w:p w:rsidR="004F64AF" w:rsidRPr="00F82679" w:rsidRDefault="004F64AF" w:rsidP="00F82679">
      <w:pPr>
        <w:spacing w:line="240" w:lineRule="auto"/>
        <w:jc w:val="center"/>
        <w:rPr>
          <w:smallCaps/>
          <w:spacing w:val="4"/>
          <w:sz w:val="28"/>
          <w:szCs w:val="28"/>
          <w:lang w:val="la-Latn"/>
        </w:rPr>
      </w:pPr>
      <w:r w:rsidRPr="00F82679">
        <w:rPr>
          <w:smallCaps/>
          <w:spacing w:val="4"/>
          <w:sz w:val="28"/>
          <w:szCs w:val="28"/>
          <w:lang w:val="la-Latn"/>
        </w:rPr>
        <w:t xml:space="preserve">Angelus </w:t>
      </w:r>
      <w:r w:rsidRPr="00F82679">
        <w:rPr>
          <w:spacing w:val="4"/>
          <w:sz w:val="28"/>
          <w:szCs w:val="28"/>
          <w:lang w:val="la-Latn"/>
        </w:rPr>
        <w:t>Card</w:t>
      </w:r>
      <w:r w:rsidR="009725AB" w:rsidRPr="00F82679">
        <w:rPr>
          <w:smallCaps/>
          <w:spacing w:val="4"/>
          <w:sz w:val="28"/>
          <w:szCs w:val="28"/>
          <w:lang w:val="la-Latn"/>
        </w:rPr>
        <w:t>. Becciu</w:t>
      </w:r>
    </w:p>
    <w:p w:rsidR="004F64AF" w:rsidRPr="008E4109" w:rsidRDefault="004F64AF" w:rsidP="00F82679">
      <w:pPr>
        <w:spacing w:line="240" w:lineRule="auto"/>
        <w:jc w:val="center"/>
        <w:rPr>
          <w:i/>
          <w:spacing w:val="4"/>
          <w:sz w:val="28"/>
          <w:szCs w:val="28"/>
          <w:lang w:val="la-Latn"/>
        </w:rPr>
      </w:pPr>
      <w:r w:rsidRPr="008E4109">
        <w:rPr>
          <w:i/>
          <w:spacing w:val="4"/>
          <w:sz w:val="28"/>
          <w:szCs w:val="28"/>
          <w:lang w:val="la-Latn"/>
        </w:rPr>
        <w:t>Praefectus</w:t>
      </w:r>
    </w:p>
    <w:p w:rsidR="004F64AF" w:rsidRPr="00F82679" w:rsidRDefault="004F64AF" w:rsidP="00F82679">
      <w:pPr>
        <w:spacing w:line="240" w:lineRule="auto"/>
        <w:rPr>
          <w:spacing w:val="4"/>
          <w:sz w:val="28"/>
          <w:szCs w:val="28"/>
          <w:lang w:val="la-Latn"/>
        </w:rPr>
      </w:pPr>
    </w:p>
    <w:p w:rsidR="004F64AF" w:rsidRPr="00F82679" w:rsidRDefault="004F64AF" w:rsidP="00F82679">
      <w:pPr>
        <w:spacing w:line="240" w:lineRule="auto"/>
        <w:ind w:left="3539" w:firstLine="709"/>
        <w:jc w:val="center"/>
        <w:rPr>
          <w:spacing w:val="4"/>
          <w:sz w:val="28"/>
          <w:szCs w:val="28"/>
          <w:lang w:val="la-Latn"/>
        </w:rPr>
      </w:pPr>
    </w:p>
    <w:p w:rsidR="004F64AF" w:rsidRPr="00F82679" w:rsidRDefault="004F64AF" w:rsidP="00F82679">
      <w:pPr>
        <w:spacing w:line="240" w:lineRule="auto"/>
        <w:ind w:left="3686" w:hanging="354"/>
        <w:jc w:val="center"/>
        <w:rPr>
          <w:smallCaps/>
          <w:spacing w:val="4"/>
          <w:sz w:val="28"/>
          <w:szCs w:val="28"/>
          <w:lang w:val="la-Latn"/>
        </w:rPr>
      </w:pPr>
      <w:r w:rsidRPr="00F82679">
        <w:rPr>
          <w:spacing w:val="4"/>
          <w:sz w:val="28"/>
          <w:szCs w:val="28"/>
          <w:lang w:val="la-Latn"/>
        </w:rPr>
        <w:sym w:font="Wingdings" w:char="F058"/>
      </w:r>
      <w:r w:rsidRPr="00F82679">
        <w:rPr>
          <w:spacing w:val="4"/>
          <w:sz w:val="28"/>
          <w:szCs w:val="28"/>
          <w:lang w:val="la-Latn"/>
        </w:rPr>
        <w:t xml:space="preserve"> </w:t>
      </w:r>
      <w:r w:rsidRPr="00F82679">
        <w:rPr>
          <w:smallCaps/>
          <w:spacing w:val="4"/>
          <w:sz w:val="28"/>
          <w:szCs w:val="28"/>
          <w:lang w:val="la-Latn"/>
        </w:rPr>
        <w:t>Marcellus Bartolucci</w:t>
      </w:r>
    </w:p>
    <w:p w:rsidR="004F64AF" w:rsidRPr="00F82679" w:rsidRDefault="004F64AF" w:rsidP="00F82679">
      <w:pPr>
        <w:spacing w:line="240" w:lineRule="auto"/>
        <w:ind w:left="3686" w:hanging="354"/>
        <w:jc w:val="center"/>
        <w:rPr>
          <w:spacing w:val="4"/>
          <w:sz w:val="28"/>
          <w:szCs w:val="28"/>
          <w:lang w:val="la-Latn"/>
        </w:rPr>
      </w:pPr>
      <w:r w:rsidRPr="00F82679">
        <w:rPr>
          <w:spacing w:val="4"/>
          <w:sz w:val="28"/>
          <w:szCs w:val="28"/>
          <w:lang w:val="la-Latn"/>
        </w:rPr>
        <w:t>Archiep. tit. Mevaniensis</w:t>
      </w:r>
    </w:p>
    <w:p w:rsidR="009E08AB" w:rsidRPr="008E4109" w:rsidRDefault="004F64AF" w:rsidP="008E4109">
      <w:pPr>
        <w:tabs>
          <w:tab w:val="left" w:pos="855"/>
          <w:tab w:val="right" w:pos="2661"/>
        </w:tabs>
        <w:spacing w:line="240" w:lineRule="auto"/>
        <w:ind w:left="3686" w:hanging="354"/>
        <w:jc w:val="center"/>
        <w:rPr>
          <w:i/>
          <w:sz w:val="28"/>
          <w:szCs w:val="28"/>
          <w:lang w:val="la-Latn"/>
        </w:rPr>
      </w:pPr>
      <w:r w:rsidRPr="008E4109">
        <w:rPr>
          <w:i/>
          <w:sz w:val="28"/>
          <w:szCs w:val="28"/>
          <w:lang w:val="la-Latn"/>
        </w:rPr>
        <w:t>a Secretis</w:t>
      </w:r>
      <w:r w:rsidR="00256463" w:rsidRPr="008E4109">
        <w:rPr>
          <w:i/>
          <w:sz w:val="28"/>
          <w:szCs w:val="28"/>
          <w:lang w:val="la-Latn"/>
        </w:rPr>
        <w:t xml:space="preserve"> </w:t>
      </w:r>
    </w:p>
    <w:sectPr w:rsidR="009E08AB" w:rsidRPr="008E4109" w:rsidSect="00F82679">
      <w:headerReference w:type="even" r:id="rId6"/>
      <w:headerReference w:type="default" r:id="rId7"/>
      <w:pgSz w:w="11907" w:h="16840" w:code="9"/>
      <w:pgMar w:top="1701" w:right="1701" w:bottom="1701" w:left="1701" w:header="170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1A5" w:rsidRDefault="002341A5">
      <w:r>
        <w:separator/>
      </w:r>
    </w:p>
  </w:endnote>
  <w:endnote w:type="continuationSeparator" w:id="0">
    <w:p w:rsidR="002341A5" w:rsidRDefault="0023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po di carattere testo asiati">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1A5" w:rsidRDefault="002341A5">
      <w:r>
        <w:separator/>
      </w:r>
    </w:p>
  </w:footnote>
  <w:footnote w:type="continuationSeparator" w:id="0">
    <w:p w:rsidR="002341A5" w:rsidRDefault="00234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463" w:rsidRDefault="00256463">
    <w:pPr>
      <w:pStyle w:val="Intestazione"/>
      <w:jc w:val="center"/>
      <w:rPr>
        <w:sz w:val="22"/>
      </w:rPr>
    </w:pPr>
    <w:r>
      <w:rPr>
        <w:sz w:val="22"/>
      </w:rPr>
      <w:t xml:space="preserve">— </w:t>
    </w:r>
    <w:r w:rsidR="0065165B">
      <w:rPr>
        <w:rStyle w:val="Numeropagina"/>
        <w:sz w:val="22"/>
      </w:rPr>
      <w:fldChar w:fldCharType="begin"/>
    </w:r>
    <w:r>
      <w:rPr>
        <w:rStyle w:val="Numeropagina"/>
        <w:sz w:val="22"/>
      </w:rPr>
      <w:instrText xml:space="preserve"> PAGE </w:instrText>
    </w:r>
    <w:r w:rsidR="0065165B">
      <w:rPr>
        <w:rStyle w:val="Numeropagina"/>
        <w:sz w:val="22"/>
      </w:rPr>
      <w:fldChar w:fldCharType="separate"/>
    </w:r>
    <w:r w:rsidR="00406AAF">
      <w:rPr>
        <w:rStyle w:val="Numeropagina"/>
        <w:noProof/>
        <w:sz w:val="22"/>
      </w:rPr>
      <w:t>2</w:t>
    </w:r>
    <w:r w:rsidR="0065165B">
      <w:rPr>
        <w:rStyle w:val="Numeropagina"/>
        <w:sz w:val="22"/>
      </w:rPr>
      <w:fldChar w:fldCharType="end"/>
    </w:r>
    <w:r>
      <w:rPr>
        <w:sz w:val="22"/>
      </w:rPr>
      <w:t xml:space="preserve"> —</w:t>
    </w:r>
  </w:p>
  <w:p w:rsidR="00256463" w:rsidRDefault="00256463">
    <w:pPr>
      <w:pStyle w:val="Intestazione"/>
      <w:jc w:val="center"/>
      <w:rPr>
        <w:sz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463" w:rsidRDefault="00256463">
    <w:pPr>
      <w:pStyle w:val="Intestazione"/>
      <w:jc w:val="center"/>
      <w:rPr>
        <w:rStyle w:val="Numeropagina"/>
        <w:sz w:val="22"/>
      </w:rPr>
    </w:pPr>
    <w:r>
      <w:rPr>
        <w:rStyle w:val="Numeropagina"/>
        <w:sz w:val="22"/>
      </w:rPr>
      <w:t xml:space="preserve">— </w:t>
    </w:r>
    <w:r w:rsidR="0065165B">
      <w:rPr>
        <w:rStyle w:val="Numeropagina"/>
        <w:sz w:val="22"/>
      </w:rPr>
      <w:fldChar w:fldCharType="begin"/>
    </w:r>
    <w:r>
      <w:rPr>
        <w:rStyle w:val="Numeropagina"/>
        <w:sz w:val="22"/>
      </w:rPr>
      <w:instrText xml:space="preserve"> PAGE </w:instrText>
    </w:r>
    <w:r w:rsidR="0065165B">
      <w:rPr>
        <w:rStyle w:val="Numeropagina"/>
        <w:sz w:val="22"/>
      </w:rPr>
      <w:fldChar w:fldCharType="separate"/>
    </w:r>
    <w:r w:rsidR="00406AAF">
      <w:rPr>
        <w:rStyle w:val="Numeropagina"/>
        <w:noProof/>
        <w:sz w:val="22"/>
      </w:rPr>
      <w:t>3</w:t>
    </w:r>
    <w:r w:rsidR="0065165B">
      <w:rPr>
        <w:rStyle w:val="Numeropagina"/>
        <w:sz w:val="22"/>
      </w:rPr>
      <w:fldChar w:fldCharType="end"/>
    </w:r>
    <w:r>
      <w:rPr>
        <w:rStyle w:val="Numeropagina"/>
        <w:sz w:val="22"/>
      </w:rPr>
      <w:t xml:space="preserve"> —</w:t>
    </w:r>
  </w:p>
  <w:p w:rsidR="00256463" w:rsidRDefault="00256463">
    <w:pPr>
      <w:pStyle w:val="Intestazione"/>
      <w:jc w:val="center"/>
      <w:rPr>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mirrorMargins/>
  <w:activeWritingStyle w:appName="MSWord" w:lang="en-US" w:vendorID="64" w:dllVersion="6" w:nlCheck="1" w:checkStyle="1"/>
  <w:activeWritingStyle w:appName="MSWord" w:lang="es-ES" w:vendorID="64" w:dllVersion="6" w:nlCheck="1" w:checkStyle="1"/>
  <w:activeWritingStyle w:appName="MSWord" w:lang="en-GB" w:vendorID="64" w:dllVersion="6" w:nlCheck="1" w:checkStyle="1"/>
  <w:activeWritingStyle w:appName="MSWord" w:lang="fr-FR" w:vendorID="64" w:dllVersion="6" w:nlCheck="1" w:checkStyle="0"/>
  <w:activeWritingStyle w:appName="MSWord" w:lang="de-DE" w:vendorID="64" w:dllVersion="6" w:nlCheck="1" w:checkStyle="1"/>
  <w:activeWritingStyle w:appName="MSWord" w:lang="es-ES_tradnl" w:vendorID="64" w:dllVersion="6" w:nlCheck="1" w:checkStyle="1"/>
  <w:activeWritingStyle w:appName="MSWord" w:lang="fr-CA" w:vendorID="64" w:dllVersion="6" w:nlCheck="1" w:checkStyle="1"/>
  <w:activeWritingStyle w:appName="MSWord" w:lang="it-IT" w:vendorID="64" w:dllVersion="6" w:nlCheck="1" w:checkStyle="0"/>
  <w:activeWritingStyle w:appName="MSWord" w:lang="fr-FR" w:vendorID="64" w:dllVersion="0" w:nlCheck="1" w:checkStyle="0"/>
  <w:activeWritingStyle w:appName="MSWord" w:lang="it-IT" w:vendorID="64" w:dllVersion="0" w:nlCheck="1" w:checkStyle="0"/>
  <w:activeWritingStyle w:appName="MSWord" w:lang="it-IT" w:vendorID="64" w:dllVersion="131078" w:nlCheck="1" w:checkStyle="0"/>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evenAndOddHeaders/>
  <w:drawingGridHorizontalSpacing w:val="119"/>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DDD"/>
    <w:rsid w:val="0000078C"/>
    <w:rsid w:val="00005B98"/>
    <w:rsid w:val="00016B21"/>
    <w:rsid w:val="00021CAB"/>
    <w:rsid w:val="00031471"/>
    <w:rsid w:val="000348F3"/>
    <w:rsid w:val="000357FA"/>
    <w:rsid w:val="00040A20"/>
    <w:rsid w:val="00047A9D"/>
    <w:rsid w:val="00055212"/>
    <w:rsid w:val="00055A7F"/>
    <w:rsid w:val="00061E3C"/>
    <w:rsid w:val="00065422"/>
    <w:rsid w:val="00066319"/>
    <w:rsid w:val="0007692F"/>
    <w:rsid w:val="00077196"/>
    <w:rsid w:val="00081830"/>
    <w:rsid w:val="0009416B"/>
    <w:rsid w:val="00095629"/>
    <w:rsid w:val="00097181"/>
    <w:rsid w:val="000975AC"/>
    <w:rsid w:val="000D5988"/>
    <w:rsid w:val="000E4B3C"/>
    <w:rsid w:val="000F2BEE"/>
    <w:rsid w:val="000F5AC3"/>
    <w:rsid w:val="00100C32"/>
    <w:rsid w:val="0010347B"/>
    <w:rsid w:val="00116809"/>
    <w:rsid w:val="001667D8"/>
    <w:rsid w:val="00184122"/>
    <w:rsid w:val="001915D8"/>
    <w:rsid w:val="00195933"/>
    <w:rsid w:val="001B00BC"/>
    <w:rsid w:val="001B242C"/>
    <w:rsid w:val="001B312D"/>
    <w:rsid w:val="001D2781"/>
    <w:rsid w:val="001D4178"/>
    <w:rsid w:val="001E3BD5"/>
    <w:rsid w:val="001E60C9"/>
    <w:rsid w:val="001F2A95"/>
    <w:rsid w:val="00203AB7"/>
    <w:rsid w:val="00210FB8"/>
    <w:rsid w:val="00215752"/>
    <w:rsid w:val="00221DD0"/>
    <w:rsid w:val="002341A5"/>
    <w:rsid w:val="002355D0"/>
    <w:rsid w:val="00256463"/>
    <w:rsid w:val="00260CB3"/>
    <w:rsid w:val="00261302"/>
    <w:rsid w:val="00262773"/>
    <w:rsid w:val="002645F2"/>
    <w:rsid w:val="0028406D"/>
    <w:rsid w:val="002936B6"/>
    <w:rsid w:val="002A70D0"/>
    <w:rsid w:val="002B155E"/>
    <w:rsid w:val="002C3311"/>
    <w:rsid w:val="002C542E"/>
    <w:rsid w:val="002D6961"/>
    <w:rsid w:val="00305EEB"/>
    <w:rsid w:val="00316EA2"/>
    <w:rsid w:val="0031786E"/>
    <w:rsid w:val="00326978"/>
    <w:rsid w:val="00334B28"/>
    <w:rsid w:val="00353276"/>
    <w:rsid w:val="003610E5"/>
    <w:rsid w:val="003635F6"/>
    <w:rsid w:val="00364326"/>
    <w:rsid w:val="00366E84"/>
    <w:rsid w:val="003822C3"/>
    <w:rsid w:val="00385E2F"/>
    <w:rsid w:val="0039007C"/>
    <w:rsid w:val="003A2EF3"/>
    <w:rsid w:val="003A3978"/>
    <w:rsid w:val="003A6B13"/>
    <w:rsid w:val="003B5143"/>
    <w:rsid w:val="003C189A"/>
    <w:rsid w:val="003C3578"/>
    <w:rsid w:val="003C3591"/>
    <w:rsid w:val="003D137D"/>
    <w:rsid w:val="003E1B30"/>
    <w:rsid w:val="003E440B"/>
    <w:rsid w:val="003E57AC"/>
    <w:rsid w:val="00404C4E"/>
    <w:rsid w:val="00404F4B"/>
    <w:rsid w:val="00406AAF"/>
    <w:rsid w:val="00411FFA"/>
    <w:rsid w:val="00420E2E"/>
    <w:rsid w:val="0044231C"/>
    <w:rsid w:val="00446021"/>
    <w:rsid w:val="004515E8"/>
    <w:rsid w:val="00484EB6"/>
    <w:rsid w:val="004925D7"/>
    <w:rsid w:val="004B320B"/>
    <w:rsid w:val="004D2A8D"/>
    <w:rsid w:val="004D7958"/>
    <w:rsid w:val="004F4C62"/>
    <w:rsid w:val="004F64AF"/>
    <w:rsid w:val="00511A10"/>
    <w:rsid w:val="0051279C"/>
    <w:rsid w:val="00515E6C"/>
    <w:rsid w:val="00524D2D"/>
    <w:rsid w:val="00530A09"/>
    <w:rsid w:val="00530B29"/>
    <w:rsid w:val="00530FC2"/>
    <w:rsid w:val="00531616"/>
    <w:rsid w:val="00534A0C"/>
    <w:rsid w:val="0054500A"/>
    <w:rsid w:val="0055756D"/>
    <w:rsid w:val="00562A8C"/>
    <w:rsid w:val="00566303"/>
    <w:rsid w:val="005752C0"/>
    <w:rsid w:val="005859BC"/>
    <w:rsid w:val="00585C09"/>
    <w:rsid w:val="00586946"/>
    <w:rsid w:val="005B1302"/>
    <w:rsid w:val="005B7631"/>
    <w:rsid w:val="005D3B2F"/>
    <w:rsid w:val="005E6655"/>
    <w:rsid w:val="005F53A9"/>
    <w:rsid w:val="005F56F7"/>
    <w:rsid w:val="005F694A"/>
    <w:rsid w:val="0060205E"/>
    <w:rsid w:val="00603A96"/>
    <w:rsid w:val="006103FC"/>
    <w:rsid w:val="00610849"/>
    <w:rsid w:val="00613034"/>
    <w:rsid w:val="00623AC2"/>
    <w:rsid w:val="00630320"/>
    <w:rsid w:val="0065165B"/>
    <w:rsid w:val="0065443B"/>
    <w:rsid w:val="0066396B"/>
    <w:rsid w:val="00665CA9"/>
    <w:rsid w:val="00672560"/>
    <w:rsid w:val="0067460E"/>
    <w:rsid w:val="0069592F"/>
    <w:rsid w:val="006A036B"/>
    <w:rsid w:val="006A1DDD"/>
    <w:rsid w:val="006A746D"/>
    <w:rsid w:val="006B6429"/>
    <w:rsid w:val="006C5C7E"/>
    <w:rsid w:val="006E54F0"/>
    <w:rsid w:val="006E7707"/>
    <w:rsid w:val="00706BCE"/>
    <w:rsid w:val="007302F0"/>
    <w:rsid w:val="007427E2"/>
    <w:rsid w:val="007449CF"/>
    <w:rsid w:val="00794694"/>
    <w:rsid w:val="007A5EF1"/>
    <w:rsid w:val="007B0C72"/>
    <w:rsid w:val="007B25AA"/>
    <w:rsid w:val="007B5A3C"/>
    <w:rsid w:val="007C63C6"/>
    <w:rsid w:val="007D06FC"/>
    <w:rsid w:val="007F2E0B"/>
    <w:rsid w:val="008008C2"/>
    <w:rsid w:val="00807FED"/>
    <w:rsid w:val="00820E0C"/>
    <w:rsid w:val="008266C1"/>
    <w:rsid w:val="00830B4E"/>
    <w:rsid w:val="008316EC"/>
    <w:rsid w:val="00842FBF"/>
    <w:rsid w:val="00846514"/>
    <w:rsid w:val="00851DA5"/>
    <w:rsid w:val="00851DFF"/>
    <w:rsid w:val="008623B3"/>
    <w:rsid w:val="00876BFA"/>
    <w:rsid w:val="008805DA"/>
    <w:rsid w:val="00880ECF"/>
    <w:rsid w:val="00887AD3"/>
    <w:rsid w:val="008C56B8"/>
    <w:rsid w:val="008C7D34"/>
    <w:rsid w:val="008E4109"/>
    <w:rsid w:val="008E47A0"/>
    <w:rsid w:val="008F77F9"/>
    <w:rsid w:val="0090583E"/>
    <w:rsid w:val="0090674C"/>
    <w:rsid w:val="0091217B"/>
    <w:rsid w:val="009209F0"/>
    <w:rsid w:val="009342EE"/>
    <w:rsid w:val="00934500"/>
    <w:rsid w:val="00942751"/>
    <w:rsid w:val="00942A04"/>
    <w:rsid w:val="009561E7"/>
    <w:rsid w:val="009570CA"/>
    <w:rsid w:val="00967A73"/>
    <w:rsid w:val="009725AB"/>
    <w:rsid w:val="009800C5"/>
    <w:rsid w:val="00984908"/>
    <w:rsid w:val="009B5335"/>
    <w:rsid w:val="009C7A3F"/>
    <w:rsid w:val="009D00EB"/>
    <w:rsid w:val="009D195F"/>
    <w:rsid w:val="009E088E"/>
    <w:rsid w:val="009E08AB"/>
    <w:rsid w:val="009F1C27"/>
    <w:rsid w:val="009F7083"/>
    <w:rsid w:val="00A0701B"/>
    <w:rsid w:val="00A375F3"/>
    <w:rsid w:val="00A70B1D"/>
    <w:rsid w:val="00A74825"/>
    <w:rsid w:val="00AB0107"/>
    <w:rsid w:val="00AB2A36"/>
    <w:rsid w:val="00AE0ECC"/>
    <w:rsid w:val="00AE3EC5"/>
    <w:rsid w:val="00AE4A7C"/>
    <w:rsid w:val="00B00F7C"/>
    <w:rsid w:val="00B010DC"/>
    <w:rsid w:val="00B05F40"/>
    <w:rsid w:val="00B307A3"/>
    <w:rsid w:val="00B326E3"/>
    <w:rsid w:val="00B332BE"/>
    <w:rsid w:val="00B33332"/>
    <w:rsid w:val="00B51C24"/>
    <w:rsid w:val="00B62DAC"/>
    <w:rsid w:val="00B85A7E"/>
    <w:rsid w:val="00B93C42"/>
    <w:rsid w:val="00BA70F6"/>
    <w:rsid w:val="00BB1AE8"/>
    <w:rsid w:val="00BB62B9"/>
    <w:rsid w:val="00BC4474"/>
    <w:rsid w:val="00BD3F2F"/>
    <w:rsid w:val="00BD51D6"/>
    <w:rsid w:val="00BF612E"/>
    <w:rsid w:val="00BF6388"/>
    <w:rsid w:val="00C05DD1"/>
    <w:rsid w:val="00C0775D"/>
    <w:rsid w:val="00C10CDE"/>
    <w:rsid w:val="00C12CF0"/>
    <w:rsid w:val="00C1605A"/>
    <w:rsid w:val="00C33AC5"/>
    <w:rsid w:val="00C36C49"/>
    <w:rsid w:val="00C37520"/>
    <w:rsid w:val="00C41BB6"/>
    <w:rsid w:val="00C4236E"/>
    <w:rsid w:val="00C52D80"/>
    <w:rsid w:val="00C56372"/>
    <w:rsid w:val="00C639FC"/>
    <w:rsid w:val="00C73FDE"/>
    <w:rsid w:val="00C96588"/>
    <w:rsid w:val="00CA0056"/>
    <w:rsid w:val="00CA0D7B"/>
    <w:rsid w:val="00CB2425"/>
    <w:rsid w:val="00CB371A"/>
    <w:rsid w:val="00CB3FEF"/>
    <w:rsid w:val="00CB5C08"/>
    <w:rsid w:val="00CC686C"/>
    <w:rsid w:val="00CD4491"/>
    <w:rsid w:val="00CD77C5"/>
    <w:rsid w:val="00CE54A5"/>
    <w:rsid w:val="00CE7473"/>
    <w:rsid w:val="00CE7C3D"/>
    <w:rsid w:val="00CF197F"/>
    <w:rsid w:val="00D005F0"/>
    <w:rsid w:val="00D26E9B"/>
    <w:rsid w:val="00D4294C"/>
    <w:rsid w:val="00D448D6"/>
    <w:rsid w:val="00D4647D"/>
    <w:rsid w:val="00D50D22"/>
    <w:rsid w:val="00D52C5D"/>
    <w:rsid w:val="00D57ACE"/>
    <w:rsid w:val="00D71852"/>
    <w:rsid w:val="00DB399F"/>
    <w:rsid w:val="00DB4E4D"/>
    <w:rsid w:val="00DB51F6"/>
    <w:rsid w:val="00DC292B"/>
    <w:rsid w:val="00DD225D"/>
    <w:rsid w:val="00DD3EF6"/>
    <w:rsid w:val="00DE38B8"/>
    <w:rsid w:val="00DF7646"/>
    <w:rsid w:val="00E05550"/>
    <w:rsid w:val="00E07C25"/>
    <w:rsid w:val="00E104B4"/>
    <w:rsid w:val="00E140C3"/>
    <w:rsid w:val="00E17007"/>
    <w:rsid w:val="00E23D97"/>
    <w:rsid w:val="00E36BCE"/>
    <w:rsid w:val="00E42161"/>
    <w:rsid w:val="00E71158"/>
    <w:rsid w:val="00E9110D"/>
    <w:rsid w:val="00EB0323"/>
    <w:rsid w:val="00EE1BAC"/>
    <w:rsid w:val="00EE6886"/>
    <w:rsid w:val="00EF1378"/>
    <w:rsid w:val="00EF1BFA"/>
    <w:rsid w:val="00EF22D2"/>
    <w:rsid w:val="00EF739D"/>
    <w:rsid w:val="00F04045"/>
    <w:rsid w:val="00F0686F"/>
    <w:rsid w:val="00F06D66"/>
    <w:rsid w:val="00F1014C"/>
    <w:rsid w:val="00F12245"/>
    <w:rsid w:val="00F1565B"/>
    <w:rsid w:val="00F15E64"/>
    <w:rsid w:val="00F16575"/>
    <w:rsid w:val="00F171E6"/>
    <w:rsid w:val="00F20864"/>
    <w:rsid w:val="00F2343C"/>
    <w:rsid w:val="00F27AA0"/>
    <w:rsid w:val="00F30C61"/>
    <w:rsid w:val="00F43DAD"/>
    <w:rsid w:val="00F5216B"/>
    <w:rsid w:val="00F56561"/>
    <w:rsid w:val="00F6008B"/>
    <w:rsid w:val="00F82679"/>
    <w:rsid w:val="00F949FB"/>
    <w:rsid w:val="00F95A35"/>
    <w:rsid w:val="00FA0948"/>
    <w:rsid w:val="00FB59BA"/>
    <w:rsid w:val="00FB7E6D"/>
    <w:rsid w:val="00FC1054"/>
    <w:rsid w:val="00FC164E"/>
    <w:rsid w:val="00FD303B"/>
    <w:rsid w:val="00FD69CD"/>
    <w:rsid w:val="00FE300C"/>
    <w:rsid w:val="00FE634E"/>
    <w:rsid w:val="00FF71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30FF40-4B8C-42D4-AA8D-3006C504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0B29"/>
    <w:pPr>
      <w:spacing w:line="293" w:lineRule="auto"/>
      <w:ind w:firstLine="567"/>
      <w:jc w:val="both"/>
    </w:pPr>
    <w:rPr>
      <w:rFonts w:eastAsia="Times New Roman"/>
      <w:lang w:eastAsia="zh-CN"/>
    </w:rPr>
  </w:style>
  <w:style w:type="paragraph" w:styleId="Titolo1">
    <w:name w:val="heading 1"/>
    <w:basedOn w:val="Normale"/>
    <w:next w:val="Normale"/>
    <w:qFormat/>
    <w:rsid w:val="00530B29"/>
    <w:pPr>
      <w:keepNext/>
      <w:jc w:val="center"/>
      <w:outlineLvl w:val="0"/>
    </w:pPr>
    <w:rPr>
      <w:b/>
      <w:smallCaps/>
      <w:sz w:val="24"/>
      <w:szCs w:val="24"/>
      <w:lang w:val="fr-FR" w:eastAsia="it-IT"/>
    </w:rPr>
  </w:style>
  <w:style w:type="paragraph" w:styleId="Titolo2">
    <w:name w:val="heading 2"/>
    <w:basedOn w:val="Normale"/>
    <w:next w:val="Normale"/>
    <w:link w:val="Titolo2Carattere"/>
    <w:qFormat/>
    <w:rsid w:val="00530B29"/>
    <w:pPr>
      <w:keepNext/>
      <w:tabs>
        <w:tab w:val="num" w:pos="576"/>
      </w:tabs>
      <w:suppressAutoHyphens/>
      <w:spacing w:before="240"/>
      <w:ind w:left="576" w:hanging="576"/>
      <w:jc w:val="center"/>
      <w:outlineLvl w:val="1"/>
    </w:pPr>
    <w:rPr>
      <w:rFonts w:eastAsia="SimSun"/>
      <w:caps/>
      <w:sz w:val="36"/>
      <w:lang w:eastAsia="ar-SA"/>
    </w:rPr>
  </w:style>
  <w:style w:type="paragraph" w:styleId="Titolo3">
    <w:name w:val="heading 3"/>
    <w:basedOn w:val="Normale"/>
    <w:next w:val="Normale"/>
    <w:qFormat/>
    <w:rsid w:val="00530B29"/>
    <w:pPr>
      <w:keepNext/>
      <w:jc w:val="center"/>
      <w:outlineLvl w:val="2"/>
    </w:pPr>
    <w:rPr>
      <w:smallCaps/>
      <w:sz w:val="26"/>
      <w:lang w:val="es-ES" w:eastAsia="it-IT"/>
    </w:rPr>
  </w:style>
  <w:style w:type="paragraph" w:styleId="Titolo5">
    <w:name w:val="heading 5"/>
    <w:basedOn w:val="Normale"/>
    <w:next w:val="Normale"/>
    <w:qFormat/>
    <w:rsid w:val="006A1DDD"/>
    <w:pPr>
      <w:spacing w:before="240" w:after="60"/>
      <w:outlineLvl w:val="4"/>
    </w:pPr>
    <w:rPr>
      <w:b/>
      <w:bCs/>
      <w:i/>
      <w:iCs/>
      <w:sz w:val="26"/>
      <w:szCs w:val="26"/>
    </w:rPr>
  </w:style>
  <w:style w:type="paragraph" w:styleId="Titolo6">
    <w:name w:val="heading 6"/>
    <w:basedOn w:val="Normale"/>
    <w:next w:val="Normale"/>
    <w:qFormat/>
    <w:rsid w:val="00530B29"/>
    <w:pPr>
      <w:keepNext/>
      <w:jc w:val="center"/>
      <w:outlineLvl w:val="5"/>
    </w:pPr>
    <w:rPr>
      <w:smallCaps/>
      <w:sz w:val="24"/>
      <w:szCs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7">
    <w:name w:val="Stile7"/>
    <w:basedOn w:val="Normale"/>
    <w:rsid w:val="00530B29"/>
    <w:rPr>
      <w:smallCaps/>
      <w:lang w:val="es-ES"/>
    </w:rPr>
  </w:style>
  <w:style w:type="paragraph" w:customStyle="1" w:styleId="StileElencocontinua2NonGrassettoSinistro0cmPrimarig">
    <w:name w:val="Stile Elenco continua 2 + Non Grassetto Sinistro:  0 cm Prima rig..."/>
    <w:rsid w:val="00530B29"/>
    <w:pPr>
      <w:spacing w:line="293" w:lineRule="auto"/>
      <w:ind w:firstLine="709"/>
      <w:jc w:val="both"/>
    </w:pPr>
    <w:rPr>
      <w:rFonts w:eastAsia="Times New Roman"/>
      <w:spacing w:val="-2"/>
      <w:sz w:val="24"/>
      <w:lang w:eastAsia="zh-CN"/>
    </w:rPr>
  </w:style>
  <w:style w:type="paragraph" w:customStyle="1" w:styleId="TimesNewRoman">
    <w:name w:val="Times New Roman"/>
    <w:basedOn w:val="Normale"/>
    <w:autoRedefine/>
    <w:rsid w:val="00530B29"/>
    <w:pPr>
      <w:adjustRightInd w:val="0"/>
      <w:ind w:firstLine="709"/>
      <w:textAlignment w:val="baseline"/>
    </w:pPr>
    <w:rPr>
      <w:rFonts w:ascii="(Tipo di carattere testo asiati" w:hAnsi="(Tipo di carattere testo asiati"/>
      <w:vertAlign w:val="superscript"/>
      <w:lang w:val="es-ES"/>
    </w:rPr>
  </w:style>
  <w:style w:type="paragraph" w:customStyle="1" w:styleId="Stile10">
    <w:name w:val="Stile10"/>
    <w:basedOn w:val="Normale"/>
    <w:rsid w:val="00530B29"/>
    <w:pPr>
      <w:widowControl w:val="0"/>
      <w:adjustRightInd w:val="0"/>
      <w:spacing w:line="360" w:lineRule="atLeast"/>
      <w:ind w:firstLine="709"/>
      <w:textAlignment w:val="baseline"/>
    </w:pPr>
    <w:rPr>
      <w:sz w:val="22"/>
      <w:szCs w:val="22"/>
      <w:lang w:val="es-ES"/>
    </w:rPr>
  </w:style>
  <w:style w:type="paragraph" w:customStyle="1" w:styleId="Stile11">
    <w:name w:val="Stile11"/>
    <w:basedOn w:val="Normale"/>
    <w:rsid w:val="00530B29"/>
    <w:pPr>
      <w:widowControl w:val="0"/>
      <w:adjustRightInd w:val="0"/>
      <w:ind w:firstLine="709"/>
      <w:textAlignment w:val="baseline"/>
    </w:pPr>
    <w:rPr>
      <w:sz w:val="16"/>
      <w:szCs w:val="16"/>
      <w:lang w:val="es-ES"/>
    </w:rPr>
  </w:style>
  <w:style w:type="character" w:styleId="Numeropagina">
    <w:name w:val="page number"/>
    <w:basedOn w:val="Carpredefinitoparagrafo"/>
    <w:rsid w:val="00530B29"/>
  </w:style>
  <w:style w:type="paragraph" w:styleId="Intestazione">
    <w:name w:val="header"/>
    <w:basedOn w:val="Normale"/>
    <w:rsid w:val="00530B29"/>
    <w:pPr>
      <w:tabs>
        <w:tab w:val="center" w:pos="4819"/>
        <w:tab w:val="right" w:pos="9638"/>
      </w:tabs>
    </w:pPr>
  </w:style>
  <w:style w:type="paragraph" w:styleId="Rientrocorpodeltesto">
    <w:name w:val="Body Text Indent"/>
    <w:basedOn w:val="Normale"/>
    <w:link w:val="RientrocorpodeltestoCarattere"/>
    <w:rsid w:val="00530B29"/>
    <w:pPr>
      <w:spacing w:line="360" w:lineRule="exact"/>
      <w:ind w:firstLine="709"/>
    </w:pPr>
    <w:rPr>
      <w:rFonts w:ascii="(Tipo di carattere testo asiati" w:eastAsia="SimSun" w:hAnsi="(Tipo di carattere testo asiati"/>
      <w:sz w:val="26"/>
      <w:szCs w:val="26"/>
    </w:rPr>
  </w:style>
  <w:style w:type="character" w:customStyle="1" w:styleId="CharacterStyle1">
    <w:name w:val="Character Style 1"/>
    <w:rsid w:val="00530B29"/>
    <w:rPr>
      <w:sz w:val="24"/>
      <w:szCs w:val="24"/>
    </w:rPr>
  </w:style>
  <w:style w:type="character" w:customStyle="1" w:styleId="CharacterStyle2">
    <w:name w:val="Character Style 2"/>
    <w:rsid w:val="00530B29"/>
    <w:rPr>
      <w:rFonts w:ascii="Garamond" w:hAnsi="Garamond" w:cs="Garamond"/>
      <w:sz w:val="26"/>
      <w:szCs w:val="26"/>
    </w:rPr>
  </w:style>
  <w:style w:type="paragraph" w:customStyle="1" w:styleId="Style2">
    <w:name w:val="Style 2"/>
    <w:basedOn w:val="Normale"/>
    <w:rsid w:val="00530B29"/>
    <w:pPr>
      <w:widowControl w:val="0"/>
      <w:spacing w:line="456" w:lineRule="exact"/>
      <w:ind w:firstLine="720"/>
    </w:pPr>
    <w:rPr>
      <w:sz w:val="29"/>
      <w:szCs w:val="29"/>
      <w:lang w:eastAsia="it-IT"/>
    </w:rPr>
  </w:style>
  <w:style w:type="paragraph" w:customStyle="1" w:styleId="Style4">
    <w:name w:val="Style 4"/>
    <w:basedOn w:val="Normale"/>
    <w:rsid w:val="00530B29"/>
    <w:pPr>
      <w:widowControl w:val="0"/>
      <w:spacing w:line="456" w:lineRule="exact"/>
    </w:pPr>
    <w:rPr>
      <w:sz w:val="29"/>
      <w:szCs w:val="29"/>
      <w:lang w:eastAsia="it-IT"/>
    </w:rPr>
  </w:style>
  <w:style w:type="paragraph" w:customStyle="1" w:styleId="Style3">
    <w:name w:val="Style 3"/>
    <w:basedOn w:val="Normale"/>
    <w:rsid w:val="00530B29"/>
    <w:pPr>
      <w:widowControl w:val="0"/>
      <w:spacing w:after="756" w:line="360" w:lineRule="exact"/>
      <w:ind w:firstLine="720"/>
    </w:pPr>
    <w:rPr>
      <w:sz w:val="29"/>
      <w:szCs w:val="29"/>
      <w:lang w:eastAsia="it-IT"/>
    </w:rPr>
  </w:style>
  <w:style w:type="paragraph" w:customStyle="1" w:styleId="Style7">
    <w:name w:val="Style 7"/>
    <w:basedOn w:val="Normale"/>
    <w:rsid w:val="00530B29"/>
    <w:pPr>
      <w:widowControl w:val="0"/>
      <w:spacing w:after="432" w:line="372" w:lineRule="exact"/>
      <w:ind w:firstLine="720"/>
    </w:pPr>
    <w:rPr>
      <w:sz w:val="29"/>
      <w:szCs w:val="29"/>
      <w:lang w:eastAsia="it-IT"/>
    </w:rPr>
  </w:style>
  <w:style w:type="paragraph" w:customStyle="1" w:styleId="Style6">
    <w:name w:val="Style 6"/>
    <w:basedOn w:val="Normale"/>
    <w:rsid w:val="00530B29"/>
    <w:pPr>
      <w:widowControl w:val="0"/>
      <w:spacing w:line="456" w:lineRule="exact"/>
      <w:ind w:firstLine="720"/>
    </w:pPr>
    <w:rPr>
      <w:i/>
      <w:iCs/>
      <w:sz w:val="29"/>
      <w:szCs w:val="29"/>
      <w:lang w:eastAsia="it-IT"/>
    </w:rPr>
  </w:style>
  <w:style w:type="character" w:customStyle="1" w:styleId="CharacterStyle3">
    <w:name w:val="Character Style 3"/>
    <w:uiPriority w:val="99"/>
    <w:rsid w:val="00530B29"/>
    <w:rPr>
      <w:i/>
      <w:iCs/>
      <w:sz w:val="29"/>
      <w:szCs w:val="29"/>
    </w:rPr>
  </w:style>
  <w:style w:type="paragraph" w:customStyle="1" w:styleId="Style1">
    <w:name w:val="Style 1"/>
    <w:basedOn w:val="Normale"/>
    <w:rsid w:val="00530B29"/>
    <w:pPr>
      <w:widowControl w:val="0"/>
      <w:spacing w:before="108"/>
    </w:pPr>
    <w:rPr>
      <w:sz w:val="27"/>
      <w:szCs w:val="27"/>
      <w:lang w:eastAsia="it-IT"/>
    </w:rPr>
  </w:style>
  <w:style w:type="paragraph" w:customStyle="1" w:styleId="Style5">
    <w:name w:val="Style 5"/>
    <w:basedOn w:val="Normale"/>
    <w:rsid w:val="00530B29"/>
    <w:pPr>
      <w:widowControl w:val="0"/>
    </w:pPr>
    <w:rPr>
      <w:sz w:val="24"/>
      <w:szCs w:val="24"/>
      <w:lang w:eastAsia="it-IT"/>
    </w:rPr>
  </w:style>
  <w:style w:type="paragraph" w:customStyle="1" w:styleId="Style8">
    <w:name w:val="Style 8"/>
    <w:basedOn w:val="Normale"/>
    <w:rsid w:val="00530B29"/>
    <w:pPr>
      <w:widowControl w:val="0"/>
      <w:ind w:left="576" w:right="792" w:firstLine="288"/>
    </w:pPr>
    <w:rPr>
      <w:sz w:val="23"/>
      <w:szCs w:val="23"/>
      <w:lang w:eastAsia="it-IT"/>
    </w:rPr>
  </w:style>
  <w:style w:type="paragraph" w:customStyle="1" w:styleId="Style9">
    <w:name w:val="Style 9"/>
    <w:basedOn w:val="Normale"/>
    <w:rsid w:val="00530B29"/>
    <w:pPr>
      <w:widowControl w:val="0"/>
      <w:spacing w:before="396"/>
      <w:ind w:firstLine="288"/>
    </w:pPr>
    <w:rPr>
      <w:sz w:val="23"/>
      <w:szCs w:val="23"/>
      <w:lang w:eastAsia="it-IT"/>
    </w:rPr>
  </w:style>
  <w:style w:type="character" w:customStyle="1" w:styleId="CharacterStyle4">
    <w:name w:val="Character Style 4"/>
    <w:rsid w:val="00530B29"/>
    <w:rPr>
      <w:rFonts w:ascii="Bookman Old Style" w:hAnsi="Bookman Old Style" w:cs="Bookman Old Style"/>
      <w:i/>
      <w:iCs/>
      <w:sz w:val="24"/>
      <w:szCs w:val="24"/>
    </w:rPr>
  </w:style>
  <w:style w:type="paragraph" w:styleId="Mappadocumento">
    <w:name w:val="Document Map"/>
    <w:basedOn w:val="Normale"/>
    <w:semiHidden/>
    <w:rsid w:val="00530B29"/>
    <w:pPr>
      <w:shd w:val="clear" w:color="auto" w:fill="000080"/>
    </w:pPr>
    <w:rPr>
      <w:rFonts w:ascii="Tahoma" w:hAnsi="Tahoma" w:cs="Tahoma"/>
    </w:rPr>
  </w:style>
  <w:style w:type="paragraph" w:customStyle="1" w:styleId="Default">
    <w:name w:val="Default"/>
    <w:rsid w:val="00530B29"/>
    <w:pPr>
      <w:autoSpaceDE w:val="0"/>
      <w:autoSpaceDN w:val="0"/>
      <w:adjustRightInd w:val="0"/>
      <w:spacing w:line="293" w:lineRule="auto"/>
      <w:ind w:firstLine="567"/>
      <w:jc w:val="both"/>
    </w:pPr>
    <w:rPr>
      <w:rFonts w:eastAsia="Calibri"/>
      <w:color w:val="000000"/>
      <w:sz w:val="24"/>
      <w:szCs w:val="24"/>
      <w:lang w:eastAsia="en-US"/>
    </w:rPr>
  </w:style>
  <w:style w:type="character" w:customStyle="1" w:styleId="RientrocorpodeltestoCarattere">
    <w:name w:val="Rientro corpo del testo Carattere"/>
    <w:link w:val="Rientrocorpodeltesto"/>
    <w:rsid w:val="00530B29"/>
    <w:rPr>
      <w:rFonts w:ascii="(Tipo di carattere testo asiati" w:hAnsi="(Tipo di carattere testo asiati"/>
      <w:sz w:val="26"/>
      <w:szCs w:val="26"/>
      <w:lang w:val="it-IT" w:eastAsia="zh-CN" w:bidi="ar-SA"/>
    </w:rPr>
  </w:style>
  <w:style w:type="character" w:customStyle="1" w:styleId="CarattereCarattere">
    <w:name w:val="Carattere Carattere"/>
    <w:rsid w:val="00530B29"/>
    <w:rPr>
      <w:sz w:val="24"/>
      <w:lang w:val="it-IT" w:eastAsia="ar-SA" w:bidi="ar-SA"/>
    </w:rPr>
  </w:style>
  <w:style w:type="character" w:customStyle="1" w:styleId="CarattereCarattere4">
    <w:name w:val="Carattere Carattere4"/>
    <w:rsid w:val="00530B29"/>
    <w:rPr>
      <w:sz w:val="24"/>
      <w:lang w:val="it-IT" w:eastAsia="ar-SA" w:bidi="ar-SA"/>
    </w:rPr>
  </w:style>
  <w:style w:type="character" w:customStyle="1" w:styleId="apple-converted-space">
    <w:name w:val="apple-converted-space"/>
    <w:basedOn w:val="Carpredefinitoparagrafo"/>
    <w:rsid w:val="00530B29"/>
  </w:style>
  <w:style w:type="character" w:customStyle="1" w:styleId="CarattereCarattere1">
    <w:name w:val="Carattere Carattere1"/>
    <w:rsid w:val="00530B29"/>
    <w:rPr>
      <w:sz w:val="24"/>
      <w:lang w:val="it-IT" w:eastAsia="ar-SA" w:bidi="ar-SA"/>
    </w:rPr>
  </w:style>
  <w:style w:type="character" w:customStyle="1" w:styleId="CharacterStyle15">
    <w:name w:val="Character Style 15"/>
    <w:rsid w:val="00530B29"/>
    <w:rPr>
      <w:sz w:val="32"/>
      <w:szCs w:val="32"/>
    </w:rPr>
  </w:style>
  <w:style w:type="character" w:customStyle="1" w:styleId="Titolo2Carattere">
    <w:name w:val="Titolo 2 Carattere"/>
    <w:link w:val="Titolo2"/>
    <w:rsid w:val="00530B29"/>
    <w:rPr>
      <w:caps/>
      <w:sz w:val="36"/>
      <w:lang w:val="it-IT" w:eastAsia="ar-SA" w:bidi="ar-SA"/>
    </w:rPr>
  </w:style>
  <w:style w:type="character" w:customStyle="1" w:styleId="CharacterStyle20">
    <w:name w:val="Character Style 20"/>
    <w:rsid w:val="00530B29"/>
    <w:rPr>
      <w:sz w:val="20"/>
      <w:szCs w:val="20"/>
    </w:rPr>
  </w:style>
  <w:style w:type="character" w:customStyle="1" w:styleId="CarattereCarattere5">
    <w:name w:val="Carattere Carattere5"/>
    <w:rsid w:val="00530B29"/>
    <w:rPr>
      <w:sz w:val="24"/>
      <w:lang w:eastAsia="ar-SA" w:bidi="ar-SA"/>
    </w:rPr>
  </w:style>
  <w:style w:type="character" w:customStyle="1" w:styleId="CarattereCarattere9">
    <w:name w:val="Carattere Carattere9"/>
    <w:locked/>
    <w:rsid w:val="00530B29"/>
    <w:rPr>
      <w:caps/>
      <w:sz w:val="36"/>
      <w:lang w:eastAsia="ar-SA" w:bidi="ar-SA"/>
    </w:rPr>
  </w:style>
  <w:style w:type="character" w:customStyle="1" w:styleId="CarattereCarattere50">
    <w:name w:val="Carattere Carattere5"/>
    <w:locked/>
    <w:rsid w:val="00530B29"/>
    <w:rPr>
      <w:sz w:val="24"/>
      <w:lang w:eastAsia="ar-SA" w:bidi="ar-SA"/>
    </w:rPr>
  </w:style>
  <w:style w:type="character" w:customStyle="1" w:styleId="Heading2Char">
    <w:name w:val="Heading 2 Char"/>
    <w:locked/>
    <w:rsid w:val="00530B29"/>
    <w:rPr>
      <w:rFonts w:eastAsia="Calibri"/>
      <w:caps/>
      <w:sz w:val="36"/>
      <w:lang w:val="it-IT" w:eastAsia="ar-SA" w:bidi="ar-SA"/>
    </w:rPr>
  </w:style>
  <w:style w:type="character" w:customStyle="1" w:styleId="BodyTextIndentChar">
    <w:name w:val="Body Text Indent Char"/>
    <w:locked/>
    <w:rsid w:val="00530B29"/>
    <w:rPr>
      <w:rFonts w:eastAsia="Calibri"/>
      <w:sz w:val="24"/>
      <w:lang w:val="it-IT" w:eastAsia="ar-SA" w:bidi="ar-SA"/>
    </w:rPr>
  </w:style>
  <w:style w:type="paragraph" w:customStyle="1" w:styleId="Style25">
    <w:name w:val="Style 25"/>
    <w:basedOn w:val="Normale"/>
    <w:rsid w:val="00530B29"/>
    <w:pPr>
      <w:widowControl w:val="0"/>
      <w:spacing w:before="72" w:line="336" w:lineRule="exact"/>
      <w:ind w:left="216" w:right="216" w:firstLine="432"/>
    </w:pPr>
    <w:rPr>
      <w:sz w:val="24"/>
      <w:szCs w:val="24"/>
      <w:lang w:eastAsia="it-IT"/>
    </w:rPr>
  </w:style>
  <w:style w:type="paragraph" w:styleId="Titolo">
    <w:name w:val="Title"/>
    <w:basedOn w:val="Normale"/>
    <w:link w:val="TitoloCarattere"/>
    <w:uiPriority w:val="99"/>
    <w:qFormat/>
    <w:rsid w:val="00530B29"/>
    <w:pPr>
      <w:jc w:val="center"/>
    </w:pPr>
    <w:rPr>
      <w:b/>
      <w:sz w:val="28"/>
    </w:rPr>
  </w:style>
  <w:style w:type="paragraph" w:styleId="Testofumetto">
    <w:name w:val="Balloon Text"/>
    <w:basedOn w:val="Normale"/>
    <w:link w:val="TestofumettoCarattere"/>
    <w:rsid w:val="00515E6C"/>
    <w:rPr>
      <w:rFonts w:ascii="Segoe UI" w:hAnsi="Segoe UI"/>
      <w:sz w:val="18"/>
      <w:szCs w:val="18"/>
    </w:rPr>
  </w:style>
  <w:style w:type="character" w:customStyle="1" w:styleId="TestofumettoCarattere">
    <w:name w:val="Testo fumetto Carattere"/>
    <w:link w:val="Testofumetto"/>
    <w:rsid w:val="00515E6C"/>
    <w:rPr>
      <w:rFonts w:ascii="Segoe UI" w:eastAsia="Times New Roman" w:hAnsi="Segoe UI" w:cs="Segoe UI"/>
      <w:sz w:val="18"/>
      <w:szCs w:val="18"/>
      <w:lang w:eastAsia="zh-CN"/>
    </w:rPr>
  </w:style>
  <w:style w:type="character" w:customStyle="1" w:styleId="TitoloCarattere">
    <w:name w:val="Titolo Carattere"/>
    <w:link w:val="Titolo"/>
    <w:uiPriority w:val="99"/>
    <w:rsid w:val="009570CA"/>
    <w:rPr>
      <w:rFonts w:eastAsia="Times New Roman"/>
      <w:b/>
      <w:sz w:val="28"/>
    </w:rPr>
  </w:style>
  <w:style w:type="character" w:customStyle="1" w:styleId="CharacterStyle8">
    <w:name w:val="Character Style 8"/>
    <w:rsid w:val="009570CA"/>
    <w:rPr>
      <w:sz w:val="20"/>
      <w:szCs w:val="20"/>
    </w:rPr>
  </w:style>
  <w:style w:type="paragraph" w:styleId="NormaleWeb">
    <w:name w:val="Normal (Web)"/>
    <w:basedOn w:val="Normale"/>
    <w:uiPriority w:val="99"/>
    <w:unhideWhenUsed/>
    <w:rsid w:val="008C7D34"/>
    <w:pPr>
      <w:spacing w:before="100" w:beforeAutospacing="1" w:after="100" w:afterAutospacing="1" w:line="240" w:lineRule="auto"/>
      <w:ind w:firstLine="0"/>
      <w:jc w:val="left"/>
    </w:pPr>
    <w:rPr>
      <w:sz w:val="24"/>
      <w:szCs w:val="24"/>
      <w:lang w:eastAsia="it-IT"/>
    </w:rPr>
  </w:style>
  <w:style w:type="paragraph" w:styleId="Testonotaapidipagina">
    <w:name w:val="footnote text"/>
    <w:basedOn w:val="Normale"/>
    <w:link w:val="TestonotaapidipaginaCarattere"/>
    <w:uiPriority w:val="99"/>
    <w:semiHidden/>
    <w:rsid w:val="0000078C"/>
    <w:pPr>
      <w:widowControl w:val="0"/>
      <w:kinsoku w:val="0"/>
      <w:spacing w:line="240" w:lineRule="auto"/>
      <w:ind w:firstLine="0"/>
      <w:jc w:val="left"/>
    </w:pPr>
    <w:rPr>
      <w:rFonts w:eastAsia="SimSun"/>
    </w:rPr>
  </w:style>
  <w:style w:type="character" w:customStyle="1" w:styleId="TestonotaapidipaginaCarattere">
    <w:name w:val="Testo nota a piè di pagina Carattere"/>
    <w:basedOn w:val="Carpredefinitoparagrafo"/>
    <w:link w:val="Testonotaapidipagina"/>
    <w:uiPriority w:val="99"/>
    <w:semiHidden/>
    <w:rsid w:val="0000078C"/>
    <w:rPr>
      <w:lang w:eastAsia="zh-CN"/>
    </w:rPr>
  </w:style>
  <w:style w:type="character" w:styleId="Rimandonotaapidipagina">
    <w:name w:val="footnote reference"/>
    <w:uiPriority w:val="99"/>
    <w:semiHidden/>
    <w:rsid w:val="000007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4247">
      <w:bodyDiv w:val="1"/>
      <w:marLeft w:val="0"/>
      <w:marRight w:val="0"/>
      <w:marTop w:val="0"/>
      <w:marBottom w:val="0"/>
      <w:divBdr>
        <w:top w:val="none" w:sz="0" w:space="0" w:color="auto"/>
        <w:left w:val="none" w:sz="0" w:space="0" w:color="auto"/>
        <w:bottom w:val="none" w:sz="0" w:space="0" w:color="auto"/>
        <w:right w:val="none" w:sz="0" w:space="0" w:color="auto"/>
      </w:divBdr>
    </w:div>
    <w:div w:id="426271074">
      <w:bodyDiv w:val="1"/>
      <w:marLeft w:val="0"/>
      <w:marRight w:val="0"/>
      <w:marTop w:val="0"/>
      <w:marBottom w:val="0"/>
      <w:divBdr>
        <w:top w:val="none" w:sz="0" w:space="0" w:color="auto"/>
        <w:left w:val="none" w:sz="0" w:space="0" w:color="auto"/>
        <w:bottom w:val="none" w:sz="0" w:space="0" w:color="auto"/>
        <w:right w:val="none" w:sz="0" w:space="0" w:color="auto"/>
      </w:divBdr>
    </w:div>
    <w:div w:id="446585862">
      <w:bodyDiv w:val="1"/>
      <w:marLeft w:val="0"/>
      <w:marRight w:val="0"/>
      <w:marTop w:val="0"/>
      <w:marBottom w:val="0"/>
      <w:divBdr>
        <w:top w:val="none" w:sz="0" w:space="0" w:color="auto"/>
        <w:left w:val="none" w:sz="0" w:space="0" w:color="auto"/>
        <w:bottom w:val="none" w:sz="0" w:space="0" w:color="auto"/>
        <w:right w:val="none" w:sz="0" w:space="0" w:color="auto"/>
      </w:divBdr>
    </w:div>
    <w:div w:id="767848677">
      <w:bodyDiv w:val="1"/>
      <w:marLeft w:val="0"/>
      <w:marRight w:val="0"/>
      <w:marTop w:val="0"/>
      <w:marBottom w:val="0"/>
      <w:divBdr>
        <w:top w:val="none" w:sz="0" w:space="0" w:color="auto"/>
        <w:left w:val="none" w:sz="0" w:space="0" w:color="auto"/>
        <w:bottom w:val="none" w:sz="0" w:space="0" w:color="auto"/>
        <w:right w:val="none" w:sz="0" w:space="0" w:color="auto"/>
      </w:divBdr>
    </w:div>
    <w:div w:id="823548993">
      <w:bodyDiv w:val="1"/>
      <w:marLeft w:val="0"/>
      <w:marRight w:val="0"/>
      <w:marTop w:val="0"/>
      <w:marBottom w:val="0"/>
      <w:divBdr>
        <w:top w:val="none" w:sz="0" w:space="0" w:color="auto"/>
        <w:left w:val="none" w:sz="0" w:space="0" w:color="auto"/>
        <w:bottom w:val="none" w:sz="0" w:space="0" w:color="auto"/>
        <w:right w:val="none" w:sz="0" w:space="0" w:color="auto"/>
      </w:divBdr>
    </w:div>
    <w:div w:id="870532329">
      <w:bodyDiv w:val="1"/>
      <w:marLeft w:val="0"/>
      <w:marRight w:val="0"/>
      <w:marTop w:val="0"/>
      <w:marBottom w:val="0"/>
      <w:divBdr>
        <w:top w:val="none" w:sz="0" w:space="0" w:color="auto"/>
        <w:left w:val="none" w:sz="0" w:space="0" w:color="auto"/>
        <w:bottom w:val="none" w:sz="0" w:space="0" w:color="auto"/>
        <w:right w:val="none" w:sz="0" w:space="0" w:color="auto"/>
      </w:divBdr>
    </w:div>
    <w:div w:id="1085955841">
      <w:bodyDiv w:val="1"/>
      <w:marLeft w:val="0"/>
      <w:marRight w:val="0"/>
      <w:marTop w:val="0"/>
      <w:marBottom w:val="0"/>
      <w:divBdr>
        <w:top w:val="none" w:sz="0" w:space="0" w:color="auto"/>
        <w:left w:val="none" w:sz="0" w:space="0" w:color="auto"/>
        <w:bottom w:val="none" w:sz="0" w:space="0" w:color="auto"/>
        <w:right w:val="none" w:sz="0" w:space="0" w:color="auto"/>
      </w:divBdr>
    </w:div>
    <w:div w:id="1360081827">
      <w:bodyDiv w:val="1"/>
      <w:marLeft w:val="0"/>
      <w:marRight w:val="0"/>
      <w:marTop w:val="0"/>
      <w:marBottom w:val="0"/>
      <w:divBdr>
        <w:top w:val="none" w:sz="0" w:space="0" w:color="auto"/>
        <w:left w:val="none" w:sz="0" w:space="0" w:color="auto"/>
        <w:bottom w:val="none" w:sz="0" w:space="0" w:color="auto"/>
        <w:right w:val="none" w:sz="0" w:space="0" w:color="auto"/>
      </w:divBdr>
    </w:div>
    <w:div w:id="1365865041">
      <w:bodyDiv w:val="1"/>
      <w:marLeft w:val="0"/>
      <w:marRight w:val="0"/>
      <w:marTop w:val="0"/>
      <w:marBottom w:val="0"/>
      <w:divBdr>
        <w:top w:val="none" w:sz="0" w:space="0" w:color="auto"/>
        <w:left w:val="none" w:sz="0" w:space="0" w:color="auto"/>
        <w:bottom w:val="none" w:sz="0" w:space="0" w:color="auto"/>
        <w:right w:val="none" w:sz="0" w:space="0" w:color="auto"/>
      </w:divBdr>
    </w:div>
    <w:div w:id="1737437451">
      <w:bodyDiv w:val="1"/>
      <w:marLeft w:val="0"/>
      <w:marRight w:val="0"/>
      <w:marTop w:val="0"/>
      <w:marBottom w:val="0"/>
      <w:divBdr>
        <w:top w:val="none" w:sz="0" w:space="0" w:color="auto"/>
        <w:left w:val="none" w:sz="0" w:space="0" w:color="auto"/>
        <w:bottom w:val="none" w:sz="0" w:space="0" w:color="auto"/>
        <w:right w:val="none" w:sz="0" w:space="0" w:color="auto"/>
      </w:divBdr>
    </w:div>
    <w:div w:id="211806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1060</Words>
  <Characters>6046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CONGREGATIO  DE  CAUSIS  SANCTORUM</vt:lpstr>
    </vt:vector>
  </TitlesOfParts>
  <Company>Nova Res s.r.l.</Company>
  <LinksUpToDate>false</LinksUpToDate>
  <CharactersWithSpaces>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  DE  CAUSIS  SANCTORUM</dc:title>
  <dc:creator>Giorgio</dc:creator>
  <cp:lastModifiedBy>Utente Windows</cp:lastModifiedBy>
  <cp:revision>21</cp:revision>
  <cp:lastPrinted>2017-04-07T14:43:00Z</cp:lastPrinted>
  <dcterms:created xsi:type="dcterms:W3CDTF">2018-10-25T15:35:00Z</dcterms:created>
  <dcterms:modified xsi:type="dcterms:W3CDTF">2019-05-22T13:27:00Z</dcterms:modified>
</cp:coreProperties>
</file>