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FD6" w:rsidRPr="00727427" w:rsidRDefault="00F86FD6" w:rsidP="00217325">
      <w:pPr>
        <w:jc w:val="center"/>
        <w:rPr>
          <w:rFonts w:ascii="Palatino Linotype" w:hAnsi="Palatino Linotype"/>
          <w:lang w:val="pl-PL"/>
        </w:rPr>
      </w:pPr>
      <w:bookmarkStart w:id="0" w:name="_Toc6052546"/>
      <w:r w:rsidRPr="00727427">
        <w:rPr>
          <w:rFonts w:ascii="Palatino Linotype" w:hAnsi="Palatino Linotype"/>
          <w:noProof/>
        </w:rPr>
        <w:drawing>
          <wp:anchor distT="0" distB="0" distL="114300" distR="114300" simplePos="0" relativeHeight="251658240" behindDoc="0" locked="0" layoutInCell="1" allowOverlap="1" wp14:anchorId="00AEA0A2" wp14:editId="6ECB5A8D">
            <wp:simplePos x="0" y="0"/>
            <wp:positionH relativeFrom="margin">
              <wp:align>center</wp:align>
            </wp:positionH>
            <wp:positionV relativeFrom="margin">
              <wp:align>top</wp:align>
            </wp:positionV>
            <wp:extent cx="952500" cy="102870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a:extLst>
                        <a:ext uri="{28A0092B-C50C-407E-A947-70E740481C1C}">
                          <a14:useLocalDpi xmlns:a14="http://schemas.microsoft.com/office/drawing/2010/main" val="0"/>
                        </a:ext>
                      </a:extLst>
                    </a:blip>
                    <a:stretch>
                      <a:fillRect/>
                    </a:stretch>
                  </pic:blipFill>
                  <pic:spPr>
                    <a:xfrm>
                      <a:off x="0" y="0"/>
                      <a:ext cx="953327" cy="1029459"/>
                    </a:xfrm>
                    <a:prstGeom prst="rect">
                      <a:avLst/>
                    </a:prstGeom>
                  </pic:spPr>
                </pic:pic>
              </a:graphicData>
            </a:graphic>
            <wp14:sizeRelH relativeFrom="margin">
              <wp14:pctWidth>0</wp14:pctWidth>
            </wp14:sizeRelH>
            <wp14:sizeRelV relativeFrom="margin">
              <wp14:pctHeight>0</wp14:pctHeight>
            </wp14:sizeRelV>
          </wp:anchor>
        </w:drawing>
      </w:r>
      <w:bookmarkEnd w:id="0"/>
    </w:p>
    <w:p w:rsidR="00F86FD6" w:rsidRPr="00727427" w:rsidRDefault="001C719A" w:rsidP="00217325">
      <w:pPr>
        <w:jc w:val="center"/>
        <w:rPr>
          <w:rFonts w:ascii="Palatino Linotype" w:hAnsi="Palatino Linotype"/>
          <w:sz w:val="24"/>
          <w:szCs w:val="24"/>
        </w:rPr>
      </w:pPr>
      <w:r w:rsidRPr="00727427">
        <w:rPr>
          <w:rFonts w:ascii="Palatino Linotype" w:hAnsi="Palatino Linotype"/>
          <w:sz w:val="24"/>
          <w:szCs w:val="24"/>
        </w:rPr>
        <w:t xml:space="preserve">List Ministra </w:t>
      </w:r>
      <w:proofErr w:type="spellStart"/>
      <w:r w:rsidRPr="00727427">
        <w:rPr>
          <w:rFonts w:ascii="Palatino Linotype" w:hAnsi="Palatino Linotype"/>
          <w:sz w:val="24"/>
          <w:szCs w:val="24"/>
        </w:rPr>
        <w:t>Generalnego</w:t>
      </w:r>
      <w:proofErr w:type="spellEnd"/>
    </w:p>
    <w:p w:rsidR="00F86FD6" w:rsidRPr="00727427" w:rsidRDefault="00F86FD6" w:rsidP="00217325">
      <w:pPr>
        <w:jc w:val="center"/>
        <w:rPr>
          <w:rFonts w:ascii="Palatino Linotype" w:hAnsi="Palatino Linotype"/>
          <w:sz w:val="24"/>
          <w:szCs w:val="24"/>
        </w:rPr>
      </w:pPr>
      <w:proofErr w:type="spellStart"/>
      <w:r w:rsidRPr="00727427">
        <w:rPr>
          <w:rFonts w:ascii="Palatino Linotype" w:hAnsi="Palatino Linotype"/>
          <w:sz w:val="24"/>
          <w:szCs w:val="24"/>
        </w:rPr>
        <w:t>fr</w:t>
      </w:r>
      <w:proofErr w:type="spellEnd"/>
      <w:r w:rsidRPr="00727427">
        <w:rPr>
          <w:rFonts w:ascii="Palatino Linotype" w:hAnsi="Palatino Linotype"/>
          <w:sz w:val="24"/>
          <w:szCs w:val="24"/>
        </w:rPr>
        <w:t xml:space="preserve">. Roberto </w:t>
      </w:r>
      <w:proofErr w:type="spellStart"/>
      <w:r w:rsidRPr="00727427">
        <w:rPr>
          <w:rFonts w:ascii="Palatino Linotype" w:hAnsi="Palatino Linotype"/>
          <w:sz w:val="24"/>
          <w:szCs w:val="24"/>
        </w:rPr>
        <w:t>Genuin</w:t>
      </w:r>
      <w:proofErr w:type="spellEnd"/>
      <w:r w:rsidRPr="00727427">
        <w:rPr>
          <w:rFonts w:ascii="Palatino Linotype" w:hAnsi="Palatino Linotype"/>
          <w:sz w:val="24"/>
          <w:szCs w:val="24"/>
        </w:rPr>
        <w:t xml:space="preserve"> OFMCap</w:t>
      </w:r>
    </w:p>
    <w:p w:rsidR="00F86FD6" w:rsidRPr="00727427" w:rsidRDefault="00F86FD6" w:rsidP="00217325">
      <w:pPr>
        <w:jc w:val="center"/>
        <w:rPr>
          <w:rFonts w:ascii="Palatino Linotype" w:hAnsi="Palatino Linotype"/>
          <w:sz w:val="24"/>
          <w:szCs w:val="24"/>
        </w:rPr>
      </w:pPr>
    </w:p>
    <w:p w:rsidR="00F86FD6" w:rsidRPr="00727427" w:rsidRDefault="00F86FD6" w:rsidP="00217325">
      <w:pPr>
        <w:jc w:val="center"/>
        <w:rPr>
          <w:rFonts w:ascii="Palatino Linotype" w:hAnsi="Palatino Linotype"/>
          <w:b/>
          <w:sz w:val="24"/>
          <w:szCs w:val="24"/>
          <w:lang w:val="pl-PL"/>
        </w:rPr>
      </w:pPr>
      <w:bookmarkStart w:id="1" w:name="_Toc6052547"/>
      <w:r w:rsidRPr="00727427">
        <w:rPr>
          <w:rFonts w:ascii="Palatino Linotype" w:hAnsi="Palatino Linotype"/>
          <w:b/>
          <w:sz w:val="24"/>
          <w:szCs w:val="24"/>
          <w:lang w:val="pl-PL"/>
        </w:rPr>
        <w:t>L</w:t>
      </w:r>
      <w:r w:rsidR="001C719A" w:rsidRPr="00727427">
        <w:rPr>
          <w:rFonts w:ascii="Palatino Linotype" w:hAnsi="Palatino Linotype"/>
          <w:b/>
          <w:sz w:val="24"/>
          <w:szCs w:val="24"/>
          <w:lang w:val="pl-PL"/>
        </w:rPr>
        <w:t>ist do Zakonu na początek nowego sześciolecia</w:t>
      </w:r>
      <w:bookmarkEnd w:id="1"/>
    </w:p>
    <w:p w:rsidR="00F86FD6" w:rsidRPr="00727427" w:rsidRDefault="001C719A" w:rsidP="00217325">
      <w:pPr>
        <w:jc w:val="center"/>
        <w:rPr>
          <w:rFonts w:ascii="Palatino Linotype" w:hAnsi="Palatino Linotype"/>
          <w:b/>
          <w:sz w:val="24"/>
          <w:szCs w:val="24"/>
          <w:lang w:val="pl-PL"/>
        </w:rPr>
      </w:pPr>
      <w:bookmarkStart w:id="2" w:name="_Toc6052548"/>
      <w:r w:rsidRPr="00727427">
        <w:rPr>
          <w:rFonts w:ascii="Palatino Linotype" w:hAnsi="Palatino Linotype"/>
          <w:b/>
          <w:sz w:val="24"/>
          <w:szCs w:val="24"/>
          <w:lang w:val="pl-PL"/>
        </w:rPr>
        <w:t>Dziękujmy Panu</w:t>
      </w:r>
      <w:r w:rsidR="00F86FD6" w:rsidRPr="00727427">
        <w:rPr>
          <w:rFonts w:ascii="Palatino Linotype" w:hAnsi="Palatino Linotype"/>
          <w:b/>
          <w:sz w:val="24"/>
          <w:szCs w:val="24"/>
          <w:lang w:val="pl-PL"/>
        </w:rPr>
        <w:t>!</w:t>
      </w:r>
      <w:bookmarkEnd w:id="2"/>
    </w:p>
    <w:p w:rsidR="00D315D9" w:rsidRPr="00727427" w:rsidRDefault="00D315D9" w:rsidP="00217325">
      <w:pPr>
        <w:jc w:val="center"/>
        <w:rPr>
          <w:rFonts w:ascii="Palatino Linotype" w:hAnsi="Palatino Linotype"/>
          <w:sz w:val="24"/>
          <w:szCs w:val="24"/>
          <w:lang w:val="pl-PL"/>
        </w:rPr>
      </w:pPr>
    </w:p>
    <w:p w:rsidR="00217325" w:rsidRPr="00727427" w:rsidRDefault="00D315D9" w:rsidP="00727427">
      <w:pPr>
        <w:jc w:val="center"/>
        <w:rPr>
          <w:rFonts w:ascii="Palatino Linotype" w:hAnsi="Palatino Linotype"/>
          <w:sz w:val="24"/>
          <w:szCs w:val="24"/>
          <w:lang w:val="pl-PL"/>
        </w:rPr>
      </w:pPr>
      <w:bookmarkStart w:id="3" w:name="_Toc6052549"/>
      <w:r w:rsidRPr="00727427">
        <w:rPr>
          <w:rFonts w:ascii="Palatino Linotype" w:hAnsi="Palatino Linotype"/>
          <w:sz w:val="24"/>
          <w:szCs w:val="24"/>
          <w:lang w:val="pl-PL"/>
        </w:rPr>
        <w:t xml:space="preserve">14 </w:t>
      </w:r>
      <w:r w:rsidR="001C719A" w:rsidRPr="00727427">
        <w:rPr>
          <w:rFonts w:ascii="Palatino Linotype" w:hAnsi="Palatino Linotype"/>
          <w:sz w:val="24"/>
          <w:szCs w:val="24"/>
          <w:lang w:val="pl-PL"/>
        </w:rPr>
        <w:t>kwietnia</w:t>
      </w:r>
      <w:r w:rsidRPr="00727427">
        <w:rPr>
          <w:rFonts w:ascii="Palatino Linotype" w:hAnsi="Palatino Linotype"/>
          <w:sz w:val="24"/>
          <w:szCs w:val="24"/>
          <w:lang w:val="pl-PL"/>
        </w:rPr>
        <w:t xml:space="preserve"> 2019</w:t>
      </w:r>
      <w:bookmarkEnd w:id="3"/>
    </w:p>
    <w:sdt>
      <w:sdtPr>
        <w:rPr>
          <w:rFonts w:ascii="Palatino Linotype" w:eastAsia="Arial" w:hAnsi="Palatino Linotype" w:cs="Arial"/>
          <w:color w:val="auto"/>
          <w:sz w:val="22"/>
          <w:szCs w:val="22"/>
        </w:rPr>
        <w:id w:val="-845321743"/>
        <w:docPartObj>
          <w:docPartGallery w:val="Table of Contents"/>
          <w:docPartUnique/>
        </w:docPartObj>
      </w:sdtPr>
      <w:sdtEndPr>
        <w:rPr>
          <w:b/>
          <w:bCs/>
          <w:noProof/>
        </w:rPr>
      </w:sdtEndPr>
      <w:sdtContent>
        <w:p w:rsidR="006B5E76" w:rsidRPr="00727427" w:rsidRDefault="006B5E76">
          <w:pPr>
            <w:pStyle w:val="Titolosommario"/>
            <w:rPr>
              <w:rFonts w:ascii="Palatino Linotype" w:hAnsi="Palatino Linotype"/>
            </w:rPr>
          </w:pPr>
          <w:proofErr w:type="spellStart"/>
          <w:r w:rsidRPr="00727427">
            <w:rPr>
              <w:rFonts w:ascii="Palatino Linotype" w:hAnsi="Palatino Linotype"/>
            </w:rPr>
            <w:t>Spis</w:t>
          </w:r>
          <w:proofErr w:type="spellEnd"/>
          <w:r w:rsidRPr="00727427">
            <w:rPr>
              <w:rFonts w:ascii="Palatino Linotype" w:hAnsi="Palatino Linotype"/>
            </w:rPr>
            <w:t xml:space="preserve"> </w:t>
          </w:r>
          <w:proofErr w:type="spellStart"/>
          <w:r w:rsidRPr="00727427">
            <w:rPr>
              <w:rFonts w:ascii="Palatino Linotype" w:hAnsi="Palatino Linotype"/>
            </w:rPr>
            <w:t>treści</w:t>
          </w:r>
          <w:proofErr w:type="spellEnd"/>
        </w:p>
        <w:p w:rsidR="006B5E76" w:rsidRPr="00727427" w:rsidRDefault="006B5E76">
          <w:pPr>
            <w:pStyle w:val="Sommario1"/>
            <w:tabs>
              <w:tab w:val="right" w:leader="dot" w:pos="9063"/>
            </w:tabs>
            <w:rPr>
              <w:rFonts w:ascii="Palatino Linotype" w:eastAsiaTheme="minorEastAsia" w:hAnsi="Palatino Linotype" w:cstheme="minorBidi"/>
              <w:b w:val="0"/>
              <w:bCs w:val="0"/>
              <w:i w:val="0"/>
              <w:iCs w:val="0"/>
              <w:noProof/>
              <w:szCs w:val="24"/>
              <w:lang w:eastAsia="zh-CN"/>
            </w:rPr>
          </w:pPr>
          <w:r w:rsidRPr="00727427">
            <w:rPr>
              <w:rFonts w:ascii="Palatino Linotype" w:hAnsi="Palatino Linotype"/>
              <w:b w:val="0"/>
              <w:bCs w:val="0"/>
            </w:rPr>
            <w:fldChar w:fldCharType="begin"/>
          </w:r>
          <w:r w:rsidRPr="00727427">
            <w:rPr>
              <w:rFonts w:ascii="Palatino Linotype" w:hAnsi="Palatino Linotype"/>
            </w:rPr>
            <w:instrText xml:space="preserve"> TOC \o "1-3" \h \z \u </w:instrText>
          </w:r>
          <w:r w:rsidRPr="00727427">
            <w:rPr>
              <w:rFonts w:ascii="Palatino Linotype" w:hAnsi="Palatino Linotype"/>
              <w:b w:val="0"/>
              <w:bCs w:val="0"/>
            </w:rPr>
            <w:fldChar w:fldCharType="separate"/>
          </w:r>
          <w:hyperlink w:anchor="_Toc11956487" w:history="1">
            <w:r w:rsidRPr="00727427">
              <w:rPr>
                <w:rStyle w:val="Collegamentoipertestuale"/>
                <w:rFonts w:ascii="Palatino Linotype" w:hAnsi="Palatino Linotype"/>
                <w:b w:val="0"/>
                <w:bCs w:val="0"/>
                <w:i w:val="0"/>
                <w:iCs w:val="0"/>
                <w:smallCaps/>
                <w:noProof/>
                <w:spacing w:val="5"/>
                <w:lang w:val="pl-PL"/>
              </w:rPr>
              <w:t>Wprowadzenie</w:t>
            </w:r>
            <w:r w:rsidRPr="00727427">
              <w:rPr>
                <w:rFonts w:ascii="Palatino Linotype" w:hAnsi="Palatino Linotype"/>
                <w:b w:val="0"/>
                <w:bCs w:val="0"/>
                <w:i w:val="0"/>
                <w:iCs w:val="0"/>
                <w:noProof/>
                <w:webHidden/>
              </w:rPr>
              <w:tab/>
            </w:r>
            <w:r w:rsidRPr="00727427">
              <w:rPr>
                <w:rFonts w:ascii="Palatino Linotype" w:hAnsi="Palatino Linotype"/>
                <w:b w:val="0"/>
                <w:bCs w:val="0"/>
                <w:i w:val="0"/>
                <w:iCs w:val="0"/>
                <w:noProof/>
                <w:webHidden/>
              </w:rPr>
              <w:fldChar w:fldCharType="begin"/>
            </w:r>
            <w:r w:rsidRPr="00727427">
              <w:rPr>
                <w:rFonts w:ascii="Palatino Linotype" w:hAnsi="Palatino Linotype"/>
                <w:b w:val="0"/>
                <w:bCs w:val="0"/>
                <w:i w:val="0"/>
                <w:iCs w:val="0"/>
                <w:noProof/>
                <w:webHidden/>
              </w:rPr>
              <w:instrText xml:space="preserve"> PAGEREF _Toc11956487 \h </w:instrText>
            </w:r>
            <w:r w:rsidRPr="00727427">
              <w:rPr>
                <w:rFonts w:ascii="Palatino Linotype" w:hAnsi="Palatino Linotype"/>
                <w:b w:val="0"/>
                <w:bCs w:val="0"/>
                <w:i w:val="0"/>
                <w:iCs w:val="0"/>
                <w:noProof/>
                <w:webHidden/>
              </w:rPr>
            </w:r>
            <w:r w:rsidRPr="00727427">
              <w:rPr>
                <w:rFonts w:ascii="Palatino Linotype" w:hAnsi="Palatino Linotype"/>
                <w:b w:val="0"/>
                <w:bCs w:val="0"/>
                <w:i w:val="0"/>
                <w:iCs w:val="0"/>
                <w:noProof/>
                <w:webHidden/>
              </w:rPr>
              <w:fldChar w:fldCharType="separate"/>
            </w:r>
            <w:r w:rsidRPr="00727427">
              <w:rPr>
                <w:rFonts w:ascii="Palatino Linotype" w:hAnsi="Palatino Linotype"/>
                <w:b w:val="0"/>
                <w:bCs w:val="0"/>
                <w:i w:val="0"/>
                <w:iCs w:val="0"/>
                <w:noProof/>
                <w:webHidden/>
              </w:rPr>
              <w:t>2</w:t>
            </w:r>
            <w:r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88" w:history="1">
            <w:r w:rsidR="006B5E76" w:rsidRPr="00727427">
              <w:rPr>
                <w:rStyle w:val="Collegamentoipertestuale"/>
                <w:rFonts w:ascii="Palatino Linotype" w:hAnsi="Palatino Linotype"/>
                <w:b w:val="0"/>
                <w:bCs w:val="0"/>
                <w:i w:val="0"/>
                <w:iCs w:val="0"/>
                <w:smallCaps/>
                <w:noProof/>
                <w:spacing w:val="5"/>
                <w:lang w:val="pl-PL"/>
              </w:rPr>
              <w:t>I. Ratio Formationis</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_Toc11956488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3</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89" w:history="1">
            <w:r w:rsidR="006B5E76" w:rsidRPr="00727427">
              <w:rPr>
                <w:rStyle w:val="Collegamentoipertestuale"/>
                <w:rFonts w:ascii="Palatino Linotype" w:hAnsi="Palatino Linotype"/>
                <w:b w:val="0"/>
                <w:bCs w:val="0"/>
                <w:i w:val="0"/>
                <w:iCs w:val="0"/>
                <w:noProof/>
                <w:lang w:val="pl-PL"/>
              </w:rPr>
              <w:t>a) Komunia co do wartości wyrażanych przez Ratio</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_Toc11956489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3</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0" w:history="1">
            <w:r w:rsidR="006B5E76" w:rsidRPr="00727427">
              <w:rPr>
                <w:rStyle w:val="Collegamentoipertestuale"/>
                <w:rFonts w:ascii="Palatino Linotype" w:hAnsi="Palatino Linotype"/>
                <w:b w:val="0"/>
                <w:bCs w:val="0"/>
                <w:i w:val="0"/>
                <w:iCs w:val="0"/>
                <w:noProof/>
                <w:lang w:val="pl-PL"/>
              </w:rPr>
              <w:t>b) Uzupełnienie i opublikowanie Ratio</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_Toc11956490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4</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1" w:history="1">
            <w:r w:rsidR="006B5E76" w:rsidRPr="00727427">
              <w:rPr>
                <w:rStyle w:val="Collegamentoipertestuale"/>
                <w:rFonts w:ascii="Palatino Linotype" w:hAnsi="Palatino Linotype"/>
                <w:b w:val="0"/>
                <w:bCs w:val="0"/>
                <w:i w:val="0"/>
                <w:iCs w:val="0"/>
                <w:noProof/>
                <w:lang w:val="pl-PL"/>
              </w:rPr>
              <w:t>c) Wprowadzenie Ratio w poszczególnych regionach Zakonu</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_Toc11956491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4</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2" w:history="1">
            <w:r w:rsidR="006B5E76" w:rsidRPr="00727427">
              <w:rPr>
                <w:rStyle w:val="Collegamentoipertestuale"/>
                <w:rFonts w:ascii="Palatino Linotype" w:hAnsi="Palatino Linotype"/>
                <w:b w:val="0"/>
                <w:bCs w:val="0"/>
                <w:i w:val="0"/>
                <w:iCs w:val="0"/>
                <w:smallCaps/>
                <w:noProof/>
                <w:spacing w:val="5"/>
                <w:lang w:val="pl-PL"/>
              </w:rPr>
              <w:t>II. Zakon w Europie</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_Toc11956492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5</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3" w:history="1">
            <w:r w:rsidR="006B5E76" w:rsidRPr="00727427">
              <w:rPr>
                <w:rStyle w:val="Collegamentoipertestuale"/>
                <w:rFonts w:ascii="Palatino Linotype" w:hAnsi="Palatino Linotype"/>
                <w:b w:val="0"/>
                <w:bCs w:val="0"/>
                <w:i w:val="0"/>
                <w:iCs w:val="0"/>
                <w:noProof/>
                <w:lang w:val="pl-PL"/>
              </w:rPr>
              <w:t>a) Reorganizacja Konferencji i Okręgów</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_Toc11956493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5</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4" w:history="1">
            <w:r w:rsidR="006B5E76" w:rsidRPr="00727427">
              <w:rPr>
                <w:rStyle w:val="Collegamentoipertestuale"/>
                <w:rFonts w:ascii="Palatino Linotype" w:hAnsi="Palatino Linotype"/>
                <w:b w:val="0"/>
                <w:bCs w:val="0"/>
                <w:i w:val="0"/>
                <w:iCs w:val="0"/>
                <w:noProof/>
                <w:lang w:val="pl-PL"/>
              </w:rPr>
              <w:t>b) Obecna współpraca i ta, którą należy rozwinąć</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_Toc11956494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6</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5" w:history="1">
            <w:r w:rsidR="006B5E76" w:rsidRPr="00727427">
              <w:rPr>
                <w:rStyle w:val="Collegamentoipertestuale"/>
                <w:rFonts w:ascii="Palatino Linotype" w:hAnsi="Palatino Linotype"/>
                <w:b w:val="0"/>
                <w:bCs w:val="0"/>
                <w:i w:val="0"/>
                <w:iCs w:val="0"/>
                <w:noProof/>
                <w:lang w:val="pl-PL"/>
              </w:rPr>
              <w:t>c) Projekt Wspólnoty dla Europy</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_Toc11956495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7</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6" w:history="1">
            <w:r w:rsidR="006B5E76" w:rsidRPr="00727427">
              <w:rPr>
                <w:rStyle w:val="Collegamentoipertestuale"/>
                <w:rFonts w:ascii="Palatino Linotype" w:hAnsi="Palatino Linotype"/>
                <w:b w:val="0"/>
                <w:bCs w:val="0"/>
                <w:i w:val="0"/>
                <w:iCs w:val="0"/>
                <w:smallCaps/>
                <w:noProof/>
                <w:spacing w:val="5"/>
                <w:lang w:val="pl-PL"/>
              </w:rPr>
              <w:t>III. Zakon w Azji i w Afryce</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_Toc11956496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8</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7" w:history="1">
            <w:r w:rsidR="006B5E76" w:rsidRPr="00727427">
              <w:rPr>
                <w:rStyle w:val="Collegamentoipertestuale"/>
                <w:rFonts w:ascii="Palatino Linotype" w:hAnsi="Palatino Linotype"/>
                <w:b w:val="0"/>
                <w:bCs w:val="0"/>
                <w:i w:val="0"/>
                <w:iCs w:val="0"/>
                <w:noProof/>
                <w:lang w:val="pl-PL"/>
              </w:rPr>
              <w:t>a) Wcielenie charyzmatu</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_Toc11956497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8</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8" w:history="1">
            <w:r w:rsidR="006B5E76" w:rsidRPr="00727427">
              <w:rPr>
                <w:rStyle w:val="Collegamentoipertestuale"/>
                <w:rFonts w:ascii="Palatino Linotype" w:hAnsi="Palatino Linotype"/>
                <w:b w:val="0"/>
                <w:bCs w:val="0"/>
                <w:i w:val="0"/>
                <w:iCs w:val="0"/>
                <w:noProof/>
                <w:lang w:val="pl-PL"/>
              </w:rPr>
              <w:t>b) Otwarcie na misje i współpracę</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_Toc11956498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10</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499" w:history="1">
            <w:r w:rsidR="006B5E76" w:rsidRPr="00727427">
              <w:rPr>
                <w:rStyle w:val="Collegamentoipertestuale"/>
                <w:rFonts w:ascii="Palatino Linotype" w:hAnsi="Palatino Linotype"/>
                <w:b w:val="0"/>
                <w:bCs w:val="0"/>
                <w:i w:val="0"/>
                <w:iCs w:val="0"/>
                <w:noProof/>
                <w:lang w:val="pl-PL"/>
              </w:rPr>
              <w:t>c) Warunki dla misji i współpracy</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_Toc11956499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10</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500" w:history="1">
            <w:r w:rsidR="006B5E76" w:rsidRPr="00727427">
              <w:rPr>
                <w:rStyle w:val="Collegamentoipertestuale"/>
                <w:rFonts w:ascii="Palatino Linotype" w:hAnsi="Palatino Linotype"/>
                <w:b w:val="0"/>
                <w:bCs w:val="0"/>
                <w:i w:val="0"/>
                <w:iCs w:val="0"/>
                <w:smallCaps/>
                <w:noProof/>
                <w:spacing w:val="5"/>
                <w:lang w:val="pl-PL"/>
              </w:rPr>
              <w:t>IV. Zakon w Amerykach</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_Toc11956500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12</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b w:val="0"/>
              <w:bCs w:val="0"/>
              <w:i w:val="0"/>
              <w:iCs w:val="0"/>
              <w:noProof/>
              <w:szCs w:val="24"/>
              <w:lang w:eastAsia="zh-CN"/>
            </w:rPr>
          </w:pPr>
          <w:hyperlink w:anchor="_Toc11956501" w:history="1">
            <w:r w:rsidR="006B5E76" w:rsidRPr="00727427">
              <w:rPr>
                <w:rStyle w:val="Collegamentoipertestuale"/>
                <w:rFonts w:ascii="Palatino Linotype" w:hAnsi="Palatino Linotype"/>
                <w:b w:val="0"/>
                <w:bCs w:val="0"/>
                <w:i w:val="0"/>
                <w:iCs w:val="0"/>
                <w:smallCaps/>
                <w:noProof/>
                <w:spacing w:val="5"/>
                <w:lang w:val="pl-PL"/>
              </w:rPr>
              <w:t>V. Kilka innych propozycji animacji</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_Toc11956501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12</w:t>
            </w:r>
            <w:r w:rsidR="006B5E76" w:rsidRPr="00727427">
              <w:rPr>
                <w:rFonts w:ascii="Palatino Linotype" w:hAnsi="Palatino Linotype"/>
                <w:b w:val="0"/>
                <w:bCs w:val="0"/>
                <w:i w:val="0"/>
                <w:iCs w:val="0"/>
                <w:noProof/>
                <w:webHidden/>
              </w:rPr>
              <w:fldChar w:fldCharType="end"/>
            </w:r>
          </w:hyperlink>
        </w:p>
        <w:p w:rsidR="006B5E76" w:rsidRPr="00727427" w:rsidRDefault="007000B3">
          <w:pPr>
            <w:pStyle w:val="Sommario1"/>
            <w:tabs>
              <w:tab w:val="right" w:leader="dot" w:pos="9063"/>
            </w:tabs>
            <w:rPr>
              <w:rFonts w:ascii="Palatino Linotype" w:eastAsiaTheme="minorEastAsia" w:hAnsi="Palatino Linotype" w:cstheme="minorBidi"/>
              <w:noProof/>
              <w:szCs w:val="24"/>
              <w:lang w:eastAsia="zh-CN"/>
            </w:rPr>
          </w:pPr>
          <w:hyperlink w:anchor="_Toc11956502" w:history="1">
            <w:r w:rsidR="006B5E76" w:rsidRPr="00727427">
              <w:rPr>
                <w:rStyle w:val="Collegamentoipertestuale"/>
                <w:rFonts w:ascii="Palatino Linotype" w:hAnsi="Palatino Linotype"/>
                <w:b w:val="0"/>
                <w:bCs w:val="0"/>
                <w:i w:val="0"/>
                <w:iCs w:val="0"/>
                <w:smallCaps/>
                <w:noProof/>
                <w:spacing w:val="5"/>
                <w:lang w:val="pl-PL"/>
              </w:rPr>
              <w:t>Zakończenie</w:t>
            </w:r>
            <w:r w:rsidR="006B5E76" w:rsidRPr="00727427">
              <w:rPr>
                <w:rFonts w:ascii="Palatino Linotype" w:hAnsi="Palatino Linotype"/>
                <w:b w:val="0"/>
                <w:bCs w:val="0"/>
                <w:i w:val="0"/>
                <w:iCs w:val="0"/>
                <w:noProof/>
                <w:webHidden/>
              </w:rPr>
              <w:tab/>
            </w:r>
            <w:r w:rsidR="006B5E76" w:rsidRPr="00727427">
              <w:rPr>
                <w:rFonts w:ascii="Palatino Linotype" w:hAnsi="Palatino Linotype"/>
                <w:b w:val="0"/>
                <w:bCs w:val="0"/>
                <w:i w:val="0"/>
                <w:iCs w:val="0"/>
                <w:noProof/>
                <w:webHidden/>
              </w:rPr>
              <w:fldChar w:fldCharType="begin"/>
            </w:r>
            <w:r w:rsidR="006B5E76" w:rsidRPr="00727427">
              <w:rPr>
                <w:rFonts w:ascii="Palatino Linotype" w:hAnsi="Palatino Linotype"/>
                <w:b w:val="0"/>
                <w:bCs w:val="0"/>
                <w:i w:val="0"/>
                <w:iCs w:val="0"/>
                <w:noProof/>
                <w:webHidden/>
              </w:rPr>
              <w:instrText xml:space="preserve"> PAGEREF _Toc11956502 \h </w:instrText>
            </w:r>
            <w:r w:rsidR="006B5E76" w:rsidRPr="00727427">
              <w:rPr>
                <w:rFonts w:ascii="Palatino Linotype" w:hAnsi="Palatino Linotype"/>
                <w:b w:val="0"/>
                <w:bCs w:val="0"/>
                <w:i w:val="0"/>
                <w:iCs w:val="0"/>
                <w:noProof/>
                <w:webHidden/>
              </w:rPr>
            </w:r>
            <w:r w:rsidR="006B5E76" w:rsidRPr="00727427">
              <w:rPr>
                <w:rFonts w:ascii="Palatino Linotype" w:hAnsi="Palatino Linotype"/>
                <w:b w:val="0"/>
                <w:bCs w:val="0"/>
                <w:i w:val="0"/>
                <w:iCs w:val="0"/>
                <w:noProof/>
                <w:webHidden/>
              </w:rPr>
              <w:fldChar w:fldCharType="separate"/>
            </w:r>
            <w:r w:rsidR="006B5E76" w:rsidRPr="00727427">
              <w:rPr>
                <w:rFonts w:ascii="Palatino Linotype" w:hAnsi="Palatino Linotype"/>
                <w:b w:val="0"/>
                <w:bCs w:val="0"/>
                <w:i w:val="0"/>
                <w:iCs w:val="0"/>
                <w:noProof/>
                <w:webHidden/>
              </w:rPr>
              <w:t>13</w:t>
            </w:r>
            <w:r w:rsidR="006B5E76" w:rsidRPr="00727427">
              <w:rPr>
                <w:rFonts w:ascii="Palatino Linotype" w:hAnsi="Palatino Linotype"/>
                <w:b w:val="0"/>
                <w:bCs w:val="0"/>
                <w:i w:val="0"/>
                <w:iCs w:val="0"/>
                <w:noProof/>
                <w:webHidden/>
              </w:rPr>
              <w:fldChar w:fldCharType="end"/>
            </w:r>
          </w:hyperlink>
        </w:p>
        <w:p w:rsidR="006B5E76" w:rsidRPr="00727427" w:rsidRDefault="006B5E76" w:rsidP="00727427">
          <w:pPr>
            <w:rPr>
              <w:rFonts w:ascii="Palatino Linotype" w:hAnsi="Palatino Linotype"/>
            </w:rPr>
          </w:pPr>
          <w:r w:rsidRPr="00727427">
            <w:rPr>
              <w:rFonts w:ascii="Palatino Linotype" w:hAnsi="Palatino Linotype"/>
              <w:b/>
              <w:bCs/>
              <w:noProof/>
            </w:rPr>
            <w:fldChar w:fldCharType="end"/>
          </w:r>
        </w:p>
      </w:sdtContent>
    </w:sdt>
    <w:p w:rsidR="00217325" w:rsidRPr="00727427" w:rsidRDefault="00217325">
      <w:pPr>
        <w:spacing w:line="240" w:lineRule="auto"/>
        <w:rPr>
          <w:rFonts w:ascii="Palatino Linotype" w:hAnsi="Palatino Linotype"/>
          <w:b/>
          <w:sz w:val="24"/>
          <w:szCs w:val="24"/>
          <w:lang w:val="pl-PL"/>
        </w:rPr>
      </w:pPr>
      <w:r w:rsidRPr="00727427">
        <w:rPr>
          <w:rFonts w:ascii="Palatino Linotype" w:hAnsi="Palatino Linotype"/>
          <w:b/>
          <w:sz w:val="24"/>
          <w:szCs w:val="24"/>
          <w:lang w:val="pl-PL"/>
        </w:rPr>
        <w:br w:type="page"/>
      </w:r>
    </w:p>
    <w:p w:rsidR="00F46A36" w:rsidRPr="00727427" w:rsidRDefault="00F46A36" w:rsidP="00F46A36">
      <w:pPr>
        <w:jc w:val="center"/>
        <w:rPr>
          <w:rFonts w:ascii="Palatino Linotype" w:hAnsi="Palatino Linotype"/>
          <w:b/>
          <w:sz w:val="24"/>
          <w:szCs w:val="24"/>
          <w:lang w:val="pl-PL"/>
        </w:rPr>
      </w:pPr>
      <w:r w:rsidRPr="00727427">
        <w:rPr>
          <w:rFonts w:ascii="Palatino Linotype" w:hAnsi="Palatino Linotype"/>
          <w:b/>
          <w:sz w:val="24"/>
          <w:szCs w:val="24"/>
          <w:lang w:val="pl-PL"/>
        </w:rPr>
        <w:lastRenderedPageBreak/>
        <w:t>List do Zakonu na początek nowego sześciolecia</w:t>
      </w:r>
    </w:p>
    <w:p w:rsidR="00F46A36" w:rsidRPr="00727427" w:rsidRDefault="00F46A36" w:rsidP="00F46A36">
      <w:pPr>
        <w:jc w:val="center"/>
        <w:rPr>
          <w:rFonts w:ascii="Palatino Linotype" w:hAnsi="Palatino Linotype"/>
          <w:b/>
          <w:sz w:val="24"/>
          <w:szCs w:val="24"/>
          <w:lang w:val="pl-PL"/>
        </w:rPr>
      </w:pPr>
      <w:r w:rsidRPr="00727427">
        <w:rPr>
          <w:rFonts w:ascii="Palatino Linotype" w:hAnsi="Palatino Linotype"/>
          <w:b/>
          <w:sz w:val="24"/>
          <w:szCs w:val="24"/>
          <w:lang w:val="pl-PL"/>
        </w:rPr>
        <w:t>Dziękujmy Panu!</w:t>
      </w:r>
    </w:p>
    <w:p w:rsidR="004F1B97" w:rsidRPr="00727427" w:rsidRDefault="004F1B97" w:rsidP="00A43BEA">
      <w:pPr>
        <w:spacing w:after="120" w:line="20" w:lineRule="atLeast"/>
        <w:rPr>
          <w:rFonts w:ascii="Palatino Linotype" w:hAnsi="Palatino Linotype"/>
          <w:sz w:val="24"/>
          <w:szCs w:val="24"/>
          <w:lang w:val="pl-PL"/>
        </w:rPr>
      </w:pPr>
    </w:p>
    <w:p w:rsidR="004F1B97" w:rsidRPr="00727427" w:rsidRDefault="00A255FD" w:rsidP="00A43BEA">
      <w:pPr>
        <w:spacing w:after="120" w:line="20" w:lineRule="atLeast"/>
        <w:jc w:val="right"/>
        <w:rPr>
          <w:rFonts w:ascii="Palatino Linotype" w:hAnsi="Palatino Linotype"/>
          <w:sz w:val="24"/>
          <w:szCs w:val="24"/>
          <w:lang w:val="pl-PL"/>
        </w:rPr>
      </w:pPr>
      <w:r w:rsidRPr="00727427">
        <w:rPr>
          <w:rFonts w:ascii="Palatino Linotype" w:hAnsi="Palatino Linotype"/>
          <w:sz w:val="24"/>
          <w:szCs w:val="24"/>
          <w:lang w:val="pl-PL"/>
        </w:rPr>
        <w:t>Prot. N. 00380/19</w:t>
      </w:r>
    </w:p>
    <w:p w:rsidR="00A255FD" w:rsidRPr="00727427" w:rsidRDefault="00A255FD" w:rsidP="00A43BEA">
      <w:pPr>
        <w:spacing w:after="120" w:line="20" w:lineRule="atLeast"/>
        <w:rPr>
          <w:rFonts w:ascii="Palatino Linotype" w:hAnsi="Palatino Linotype" w:cs="Times New Roman"/>
          <w:b/>
          <w:sz w:val="24"/>
          <w:szCs w:val="24"/>
          <w:lang w:val="pl-PL"/>
        </w:rPr>
      </w:pPr>
    </w:p>
    <w:p w:rsidR="004F1B97" w:rsidRPr="00727427" w:rsidRDefault="00F525C3" w:rsidP="00A43BEA">
      <w:pPr>
        <w:spacing w:after="120" w:line="20" w:lineRule="atLeast"/>
        <w:outlineLvl w:val="0"/>
        <w:rPr>
          <w:rStyle w:val="Riferimentointenso"/>
          <w:rFonts w:ascii="Palatino Linotype" w:hAnsi="Palatino Linotype"/>
        </w:rPr>
      </w:pPr>
      <w:bookmarkStart w:id="4" w:name="_Toc11956487"/>
      <w:r w:rsidRPr="00727427">
        <w:rPr>
          <w:rStyle w:val="Riferimentointenso"/>
          <w:rFonts w:ascii="Palatino Linotype" w:hAnsi="Palatino Linotype"/>
        </w:rPr>
        <w:t>Wprowadzenie</w:t>
      </w:r>
      <w:bookmarkEnd w:id="4"/>
    </w:p>
    <w:p w:rsidR="004F1B9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 xml:space="preserve">1. </w:t>
      </w:r>
      <w:r w:rsidRPr="00727427">
        <w:rPr>
          <w:rFonts w:ascii="Palatino Linotype" w:hAnsi="Palatino Linotype"/>
          <w:sz w:val="24"/>
          <w:szCs w:val="24"/>
          <w:lang w:val="pl-PL"/>
        </w:rPr>
        <w:tab/>
      </w:r>
      <w:r w:rsidR="006F6642" w:rsidRPr="00727427">
        <w:rPr>
          <w:rFonts w:ascii="Palatino Linotype" w:hAnsi="Palatino Linotype"/>
          <w:sz w:val="24"/>
          <w:szCs w:val="24"/>
          <w:lang w:val="pl-PL"/>
        </w:rPr>
        <w:t xml:space="preserve">Chciałbym rozpocząć ten list od </w:t>
      </w:r>
      <w:r w:rsidR="0006353D" w:rsidRPr="00727427">
        <w:rPr>
          <w:rFonts w:ascii="Palatino Linotype" w:hAnsi="Palatino Linotype"/>
          <w:sz w:val="24"/>
          <w:szCs w:val="24"/>
          <w:lang w:val="pl-PL"/>
        </w:rPr>
        <w:t>niezwykle</w:t>
      </w:r>
      <w:r w:rsidR="006F6642" w:rsidRPr="00727427">
        <w:rPr>
          <w:rFonts w:ascii="Palatino Linotype" w:hAnsi="Palatino Linotype"/>
          <w:sz w:val="24"/>
          <w:szCs w:val="24"/>
          <w:lang w:val="pl-PL"/>
        </w:rPr>
        <w:t xml:space="preserve"> prostego zaproszenia: dziękujmy Panu!</w:t>
      </w:r>
    </w:p>
    <w:p w:rsidR="006F6642"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ab/>
      </w:r>
      <w:r w:rsidR="006F6642" w:rsidRPr="00727427">
        <w:rPr>
          <w:rFonts w:ascii="Palatino Linotype" w:hAnsi="Palatino Linotype"/>
          <w:sz w:val="24"/>
          <w:szCs w:val="24"/>
          <w:lang w:val="pl-PL"/>
        </w:rPr>
        <w:t xml:space="preserve">Chodzi o zwyczajowe wyrażenie, które </w:t>
      </w:r>
      <w:r w:rsidR="000A66FC" w:rsidRPr="00727427">
        <w:rPr>
          <w:rFonts w:ascii="Palatino Linotype" w:hAnsi="Palatino Linotype"/>
          <w:sz w:val="24"/>
          <w:szCs w:val="24"/>
          <w:lang w:val="pl-PL"/>
        </w:rPr>
        <w:t>jeden z naszych</w:t>
      </w:r>
      <w:r w:rsidR="006F6642" w:rsidRPr="00727427">
        <w:rPr>
          <w:rFonts w:ascii="Palatino Linotype" w:hAnsi="Palatino Linotype"/>
          <w:sz w:val="24"/>
          <w:szCs w:val="24"/>
          <w:lang w:val="pl-PL"/>
        </w:rPr>
        <w:t xml:space="preserve"> współbra</w:t>
      </w:r>
      <w:r w:rsidR="000A66FC" w:rsidRPr="00727427">
        <w:rPr>
          <w:rFonts w:ascii="Palatino Linotype" w:hAnsi="Palatino Linotype"/>
          <w:sz w:val="24"/>
          <w:szCs w:val="24"/>
          <w:lang w:val="pl-PL"/>
        </w:rPr>
        <w:t>ci</w:t>
      </w:r>
      <w:r w:rsidR="006F6642" w:rsidRPr="00727427">
        <w:rPr>
          <w:rFonts w:ascii="Palatino Linotype" w:hAnsi="Palatino Linotype"/>
          <w:sz w:val="24"/>
          <w:szCs w:val="24"/>
          <w:lang w:val="pl-PL"/>
        </w:rPr>
        <w:t xml:space="preserve"> </w:t>
      </w:r>
      <w:r w:rsidR="005B44F2" w:rsidRPr="00727427">
        <w:rPr>
          <w:rFonts w:ascii="Palatino Linotype" w:hAnsi="Palatino Linotype"/>
          <w:sz w:val="24"/>
          <w:szCs w:val="24"/>
          <w:lang w:val="pl-PL"/>
        </w:rPr>
        <w:t xml:space="preserve">powtarzał </w:t>
      </w:r>
      <w:r w:rsidR="006F6642" w:rsidRPr="00727427">
        <w:rPr>
          <w:rFonts w:ascii="Palatino Linotype" w:hAnsi="Palatino Linotype"/>
          <w:sz w:val="24"/>
          <w:szCs w:val="24"/>
          <w:lang w:val="pl-PL"/>
        </w:rPr>
        <w:t xml:space="preserve">zwykle na zakończenie każdej rozmowy, spotkania czy wymiany poglądów. Czynił to zawsze, także wtedy, kiedy dyskusja była raczej gorąca, z powodu której, z uwagi na sangwiniczny temperament, </w:t>
      </w:r>
      <w:r w:rsidR="00634069" w:rsidRPr="00727427">
        <w:rPr>
          <w:rFonts w:ascii="Palatino Linotype" w:hAnsi="Palatino Linotype"/>
          <w:sz w:val="24"/>
          <w:szCs w:val="24"/>
          <w:lang w:val="pl-PL"/>
        </w:rPr>
        <w:t>jakim</w:t>
      </w:r>
      <w:r w:rsidR="006F6642" w:rsidRPr="00727427">
        <w:rPr>
          <w:rFonts w:ascii="Palatino Linotype" w:hAnsi="Palatino Linotype"/>
          <w:sz w:val="24"/>
          <w:szCs w:val="24"/>
          <w:lang w:val="pl-PL"/>
        </w:rPr>
        <w:t xml:space="preserve"> był obdarzony, jego oblicze promieniało żywą czerwienią. Czy </w:t>
      </w:r>
      <w:proofErr w:type="gramStart"/>
      <w:r w:rsidR="006F6642" w:rsidRPr="00727427">
        <w:rPr>
          <w:rFonts w:ascii="Palatino Linotype" w:hAnsi="Palatino Linotype"/>
          <w:sz w:val="24"/>
          <w:szCs w:val="24"/>
          <w:lang w:val="pl-PL"/>
        </w:rPr>
        <w:t>to</w:t>
      </w:r>
      <w:proofErr w:type="gramEnd"/>
      <w:r w:rsidR="006F6642" w:rsidRPr="00727427">
        <w:rPr>
          <w:rFonts w:ascii="Palatino Linotype" w:hAnsi="Palatino Linotype"/>
          <w:sz w:val="24"/>
          <w:szCs w:val="24"/>
          <w:lang w:val="pl-PL"/>
        </w:rPr>
        <w:t xml:space="preserve"> gdy osiągnięto porozumienie, czy też gdy zdania pozostawały nadal podzielone i przeciwstawne, niezmiennie rozbrzmiewało zakończenie: no cóż, dziękujmy Panu!</w:t>
      </w:r>
    </w:p>
    <w:p w:rsidR="006F6642"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w:t>
      </w:r>
      <w:r w:rsidRPr="00727427">
        <w:rPr>
          <w:rFonts w:ascii="Palatino Linotype" w:hAnsi="Palatino Linotype"/>
          <w:sz w:val="24"/>
          <w:szCs w:val="24"/>
          <w:lang w:val="pl-PL"/>
        </w:rPr>
        <w:tab/>
      </w:r>
      <w:r w:rsidR="005A29DC" w:rsidRPr="00727427">
        <w:rPr>
          <w:rFonts w:ascii="Palatino Linotype" w:hAnsi="Palatino Linotype"/>
          <w:sz w:val="24"/>
          <w:szCs w:val="24"/>
          <w:lang w:val="pl-PL"/>
        </w:rPr>
        <w:t xml:space="preserve">Dostrzegam w tym sposobie bycia i wyrażania się ten jakże charakterystyczny rys w doświadczeniu św. Franciszka i jakby echo jego nieustannego </w:t>
      </w:r>
      <w:r w:rsidR="00753D6D" w:rsidRPr="00727427">
        <w:rPr>
          <w:rFonts w:ascii="Palatino Linotype" w:hAnsi="Palatino Linotype"/>
          <w:sz w:val="24"/>
          <w:szCs w:val="24"/>
          <w:lang w:val="pl-PL"/>
        </w:rPr>
        <w:t xml:space="preserve">wybuchania </w:t>
      </w:r>
      <w:r w:rsidR="009740C6" w:rsidRPr="00727427">
        <w:rPr>
          <w:rFonts w:ascii="Palatino Linotype" w:hAnsi="Palatino Linotype"/>
          <w:sz w:val="24"/>
          <w:szCs w:val="24"/>
          <w:lang w:val="pl-PL"/>
        </w:rPr>
        <w:t>uwielbieniem</w:t>
      </w:r>
      <w:r w:rsidR="00753D6D" w:rsidRPr="00727427">
        <w:rPr>
          <w:rFonts w:ascii="Palatino Linotype" w:hAnsi="Palatino Linotype"/>
          <w:sz w:val="24"/>
          <w:szCs w:val="24"/>
          <w:lang w:val="pl-PL"/>
        </w:rPr>
        <w:t xml:space="preserve"> Najwyższego Boga. Coraz bardziej świadomy wielkich rzeczy, które Pan zechciał </w:t>
      </w:r>
      <w:r w:rsidR="001D125A" w:rsidRPr="00727427">
        <w:rPr>
          <w:rFonts w:ascii="Palatino Linotype" w:hAnsi="Palatino Linotype"/>
          <w:sz w:val="24"/>
          <w:szCs w:val="24"/>
          <w:lang w:val="pl-PL"/>
        </w:rPr>
        <w:t xml:space="preserve">przez niego </w:t>
      </w:r>
      <w:r w:rsidR="00753D6D" w:rsidRPr="00727427">
        <w:rPr>
          <w:rFonts w:ascii="Palatino Linotype" w:hAnsi="Palatino Linotype"/>
          <w:sz w:val="24"/>
          <w:szCs w:val="24"/>
          <w:lang w:val="pl-PL"/>
        </w:rPr>
        <w:t>dokonać w ciągu jego życia i pewny spełnienia jeszcze większych obietnic dotyczących przyszłości, Franciszek nie mógł nie kończyć stwierdzając, że Najwyższy, Wszechmogący jest Panem dobrym: On jest wszelkim dobrem, całym do</w:t>
      </w:r>
      <w:r w:rsidR="00744C52" w:rsidRPr="00727427">
        <w:rPr>
          <w:rFonts w:ascii="Palatino Linotype" w:hAnsi="Palatino Linotype"/>
          <w:sz w:val="24"/>
          <w:szCs w:val="24"/>
          <w:lang w:val="pl-PL"/>
        </w:rPr>
        <w:t>brem, najwyższym dobrem, któremu</w:t>
      </w:r>
      <w:r w:rsidR="00753D6D" w:rsidRPr="00727427">
        <w:rPr>
          <w:rFonts w:ascii="Palatino Linotype" w:hAnsi="Palatino Linotype"/>
          <w:sz w:val="24"/>
          <w:szCs w:val="24"/>
          <w:lang w:val="pl-PL"/>
        </w:rPr>
        <w:t xml:space="preserve"> należy się nasza </w:t>
      </w:r>
      <w:r w:rsidR="00FA6C46" w:rsidRPr="00727427">
        <w:rPr>
          <w:rFonts w:ascii="Palatino Linotype" w:hAnsi="Palatino Linotype"/>
          <w:sz w:val="24"/>
          <w:szCs w:val="24"/>
          <w:lang w:val="pl-PL"/>
        </w:rPr>
        <w:t>absolutna wdzięczność</w:t>
      </w:r>
      <w:r w:rsidR="00FA6C46" w:rsidRPr="00727427">
        <w:rPr>
          <w:rStyle w:val="Rimandonotaapidipagina"/>
          <w:rFonts w:ascii="Palatino Linotype" w:hAnsi="Palatino Linotype"/>
          <w:sz w:val="24"/>
          <w:szCs w:val="24"/>
          <w:lang w:val="pl-PL"/>
        </w:rPr>
        <w:footnoteReference w:id="1"/>
      </w:r>
      <w:r w:rsidR="00FA6C46" w:rsidRPr="00727427">
        <w:rPr>
          <w:rFonts w:ascii="Palatino Linotype" w:hAnsi="Palatino Linotype"/>
          <w:sz w:val="24"/>
          <w:szCs w:val="24"/>
          <w:lang w:val="pl-PL"/>
        </w:rPr>
        <w:t>!</w:t>
      </w:r>
    </w:p>
    <w:p w:rsidR="00FA6C46"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w:t>
      </w:r>
      <w:r w:rsidRPr="00727427">
        <w:rPr>
          <w:rFonts w:ascii="Palatino Linotype" w:hAnsi="Palatino Linotype"/>
          <w:sz w:val="24"/>
          <w:szCs w:val="24"/>
          <w:lang w:val="pl-PL"/>
        </w:rPr>
        <w:tab/>
      </w:r>
      <w:r w:rsidR="00FA6C46" w:rsidRPr="00727427">
        <w:rPr>
          <w:rFonts w:ascii="Palatino Linotype" w:hAnsi="Palatino Linotype"/>
          <w:sz w:val="24"/>
          <w:szCs w:val="24"/>
          <w:lang w:val="pl-PL"/>
        </w:rPr>
        <w:t>Zresztą, to właśnie Matka Odkup</w:t>
      </w:r>
      <w:r w:rsidR="001C0D48" w:rsidRPr="00727427">
        <w:rPr>
          <w:rFonts w:ascii="Palatino Linotype" w:hAnsi="Palatino Linotype"/>
          <w:sz w:val="24"/>
          <w:szCs w:val="24"/>
          <w:lang w:val="pl-PL"/>
        </w:rPr>
        <w:t xml:space="preserve">iciela, Błogosławiona Dziewica i </w:t>
      </w:r>
      <w:r w:rsidR="00FA6C46" w:rsidRPr="00727427">
        <w:rPr>
          <w:rFonts w:ascii="Palatino Linotype" w:hAnsi="Palatino Linotype"/>
          <w:sz w:val="24"/>
          <w:szCs w:val="24"/>
          <w:lang w:val="pl-PL"/>
        </w:rPr>
        <w:t>nasza Matka</w:t>
      </w:r>
      <w:r w:rsidR="001C0D48" w:rsidRPr="00727427">
        <w:rPr>
          <w:rFonts w:ascii="Palatino Linotype" w:hAnsi="Palatino Linotype"/>
          <w:sz w:val="24"/>
          <w:szCs w:val="24"/>
          <w:lang w:val="pl-PL"/>
        </w:rPr>
        <w:t>,</w:t>
      </w:r>
      <w:r w:rsidR="00FA6C46" w:rsidRPr="00727427">
        <w:rPr>
          <w:rFonts w:ascii="Palatino Linotype" w:hAnsi="Palatino Linotype"/>
          <w:sz w:val="24"/>
          <w:szCs w:val="24"/>
          <w:lang w:val="pl-PL"/>
        </w:rPr>
        <w:t xml:space="preserve"> Maryja</w:t>
      </w:r>
      <w:r w:rsidR="001C0D48" w:rsidRPr="00727427">
        <w:rPr>
          <w:rFonts w:ascii="Palatino Linotype" w:hAnsi="Palatino Linotype"/>
          <w:sz w:val="24"/>
          <w:szCs w:val="24"/>
          <w:lang w:val="pl-PL"/>
        </w:rPr>
        <w:t>,</w:t>
      </w:r>
      <w:r w:rsidR="00FA6C46" w:rsidRPr="00727427">
        <w:rPr>
          <w:rFonts w:ascii="Palatino Linotype" w:hAnsi="Palatino Linotype"/>
          <w:sz w:val="24"/>
          <w:szCs w:val="24"/>
          <w:lang w:val="pl-PL"/>
        </w:rPr>
        <w:t xml:space="preserve"> codziennie wychowuje nas do wdzięczności i do uwielbienia, </w:t>
      </w:r>
      <w:r w:rsidR="008B07D7" w:rsidRPr="00727427">
        <w:rPr>
          <w:rFonts w:ascii="Palatino Linotype" w:hAnsi="Palatino Linotype"/>
          <w:sz w:val="24"/>
          <w:szCs w:val="24"/>
          <w:lang w:val="pl-PL"/>
        </w:rPr>
        <w:t xml:space="preserve">i </w:t>
      </w:r>
      <w:r w:rsidR="00FA6C46" w:rsidRPr="00727427">
        <w:rPr>
          <w:rFonts w:ascii="Palatino Linotype" w:hAnsi="Palatino Linotype"/>
          <w:sz w:val="24"/>
          <w:szCs w:val="24"/>
          <w:lang w:val="pl-PL"/>
        </w:rPr>
        <w:t xml:space="preserve">zaprasza nas do uwielbiana Pana za wielkie dzieła </w:t>
      </w:r>
      <w:r w:rsidR="001A74C5" w:rsidRPr="00727427">
        <w:rPr>
          <w:rFonts w:ascii="Palatino Linotype" w:hAnsi="Palatino Linotype"/>
          <w:sz w:val="24"/>
          <w:szCs w:val="24"/>
          <w:lang w:val="pl-PL"/>
        </w:rPr>
        <w:t xml:space="preserve">uczynione dla </w:t>
      </w:r>
      <w:r w:rsidR="008B07D7" w:rsidRPr="00727427">
        <w:rPr>
          <w:rFonts w:ascii="Palatino Linotype" w:hAnsi="Palatino Linotype"/>
          <w:sz w:val="24"/>
          <w:szCs w:val="24"/>
          <w:lang w:val="pl-PL"/>
        </w:rPr>
        <w:t xml:space="preserve">nas, dla naszych braci i sióstr, dla swojego ludu, zachęca nas do dziękowania z głębi serca, które raduje się w </w:t>
      </w:r>
      <w:r w:rsidR="00CD5891" w:rsidRPr="00727427">
        <w:rPr>
          <w:rFonts w:ascii="Palatino Linotype" w:hAnsi="Palatino Linotype"/>
          <w:sz w:val="24"/>
          <w:szCs w:val="24"/>
          <w:lang w:val="pl-PL"/>
        </w:rPr>
        <w:t>Bogu</w:t>
      </w:r>
      <w:r w:rsidR="008B07D7" w:rsidRPr="00727427">
        <w:rPr>
          <w:rFonts w:ascii="Palatino Linotype" w:hAnsi="Palatino Linotype"/>
          <w:sz w:val="24"/>
          <w:szCs w:val="24"/>
          <w:lang w:val="pl-PL"/>
        </w:rPr>
        <w:t xml:space="preserve"> naszym Zbawicielu (por. </w:t>
      </w:r>
      <w:proofErr w:type="spellStart"/>
      <w:r w:rsidR="008B07D7" w:rsidRPr="00727427">
        <w:rPr>
          <w:rFonts w:ascii="Palatino Linotype" w:hAnsi="Palatino Linotype"/>
          <w:sz w:val="24"/>
          <w:szCs w:val="24"/>
          <w:lang w:val="pl-PL"/>
        </w:rPr>
        <w:t>Łk</w:t>
      </w:r>
      <w:proofErr w:type="spellEnd"/>
      <w:r w:rsidR="008B07D7" w:rsidRPr="00727427">
        <w:rPr>
          <w:rFonts w:ascii="Palatino Linotype" w:hAnsi="Palatino Linotype"/>
          <w:sz w:val="24"/>
          <w:szCs w:val="24"/>
          <w:lang w:val="pl-PL"/>
        </w:rPr>
        <w:t xml:space="preserve"> 1,46-55).</w:t>
      </w:r>
    </w:p>
    <w:p w:rsidR="00D8613E" w:rsidRPr="00727427" w:rsidRDefault="004F1B97" w:rsidP="00934401">
      <w:pPr>
        <w:spacing w:after="120" w:line="20" w:lineRule="atLeast"/>
        <w:jc w:val="both"/>
        <w:rPr>
          <w:rFonts w:ascii="Palatino Linotype" w:hAnsi="Palatino Linotype" w:cs="Times New Roman"/>
          <w:sz w:val="24"/>
          <w:szCs w:val="24"/>
          <w:lang w:val="pl-PL"/>
        </w:rPr>
      </w:pPr>
      <w:r w:rsidRPr="00727427">
        <w:rPr>
          <w:rFonts w:ascii="Palatino Linotype" w:hAnsi="Palatino Linotype"/>
          <w:sz w:val="24"/>
          <w:szCs w:val="24"/>
          <w:lang w:val="pl-PL"/>
        </w:rPr>
        <w:t>4.</w:t>
      </w:r>
      <w:r w:rsidRPr="00727427">
        <w:rPr>
          <w:rFonts w:ascii="Palatino Linotype" w:hAnsi="Palatino Linotype"/>
          <w:sz w:val="24"/>
          <w:szCs w:val="24"/>
          <w:lang w:val="pl-PL"/>
        </w:rPr>
        <w:tab/>
      </w:r>
      <w:r w:rsidR="0068587B" w:rsidRPr="00727427">
        <w:rPr>
          <w:rFonts w:ascii="Palatino Linotype" w:hAnsi="Palatino Linotype"/>
          <w:sz w:val="24"/>
          <w:szCs w:val="24"/>
          <w:lang w:val="pl-PL"/>
        </w:rPr>
        <w:t xml:space="preserve">W </w:t>
      </w:r>
      <w:r w:rsidR="00B5652F" w:rsidRPr="00727427">
        <w:rPr>
          <w:rFonts w:ascii="Palatino Linotype" w:hAnsi="Palatino Linotype"/>
          <w:sz w:val="24"/>
          <w:szCs w:val="24"/>
          <w:lang w:val="pl-PL"/>
        </w:rPr>
        <w:t>najnowszym</w:t>
      </w:r>
      <w:r w:rsidR="0068587B" w:rsidRPr="00727427">
        <w:rPr>
          <w:rFonts w:ascii="Palatino Linotype" w:hAnsi="Palatino Linotype"/>
          <w:sz w:val="24"/>
          <w:szCs w:val="24"/>
          <w:lang w:val="pl-PL"/>
        </w:rPr>
        <w:t xml:space="preserve"> nauczaniu papieża Franciszka </w:t>
      </w:r>
      <w:r w:rsidR="00B5652F" w:rsidRPr="00727427">
        <w:rPr>
          <w:rFonts w:ascii="Palatino Linotype" w:hAnsi="Palatino Linotype"/>
          <w:sz w:val="24"/>
          <w:szCs w:val="24"/>
          <w:lang w:val="pl-PL"/>
        </w:rPr>
        <w:t xml:space="preserve">niezmiennie </w:t>
      </w:r>
      <w:r w:rsidR="0068587B" w:rsidRPr="00727427">
        <w:rPr>
          <w:rFonts w:ascii="Palatino Linotype" w:hAnsi="Palatino Linotype"/>
          <w:sz w:val="24"/>
          <w:szCs w:val="24"/>
          <w:lang w:val="pl-PL"/>
        </w:rPr>
        <w:t>powraca zachęta do wdzięcznego wspominania przeszłości</w:t>
      </w:r>
      <w:r w:rsidR="009D4E94" w:rsidRPr="00727427">
        <w:rPr>
          <w:rFonts w:ascii="Palatino Linotype" w:hAnsi="Palatino Linotype"/>
          <w:sz w:val="24"/>
          <w:szCs w:val="24"/>
          <w:lang w:val="pl-PL"/>
        </w:rPr>
        <w:t>, aby móc zdecydowanie otworzyć się na przyszłość i zdobyć energię do zaangażowania się z pasją w teraźniejszość naszej drogi, naszej historii</w:t>
      </w:r>
      <w:r w:rsidR="00B5652F" w:rsidRPr="00727427">
        <w:rPr>
          <w:rFonts w:ascii="Palatino Linotype" w:hAnsi="Palatino Linotype"/>
          <w:sz w:val="24"/>
          <w:szCs w:val="24"/>
          <w:lang w:val="pl-PL"/>
        </w:rPr>
        <w:t>, historii Zakonu i Kościoła</w:t>
      </w:r>
      <w:r w:rsidR="00B5652F" w:rsidRPr="00727427">
        <w:rPr>
          <w:rStyle w:val="Rimandonotaapidipagina"/>
          <w:rFonts w:ascii="Palatino Linotype" w:hAnsi="Palatino Linotype"/>
          <w:sz w:val="24"/>
          <w:szCs w:val="24"/>
          <w:lang w:val="pl-PL"/>
        </w:rPr>
        <w:footnoteReference w:id="2"/>
      </w:r>
      <w:r w:rsidR="00B5652F" w:rsidRPr="00727427">
        <w:rPr>
          <w:rFonts w:ascii="Palatino Linotype" w:hAnsi="Palatino Linotype"/>
          <w:sz w:val="24"/>
          <w:szCs w:val="24"/>
          <w:lang w:val="pl-PL"/>
        </w:rPr>
        <w:t>.</w:t>
      </w:r>
      <w:r w:rsidR="00934401" w:rsidRPr="00727427">
        <w:rPr>
          <w:rFonts w:ascii="Palatino Linotype" w:hAnsi="Palatino Linotype"/>
          <w:sz w:val="24"/>
          <w:szCs w:val="24"/>
          <w:lang w:val="pl-PL"/>
        </w:rPr>
        <w:t xml:space="preserve"> W ten sposób życie staje się </w:t>
      </w:r>
      <w:proofErr w:type="spellStart"/>
      <w:r w:rsidR="005C5438" w:rsidRPr="00727427">
        <w:rPr>
          <w:rFonts w:ascii="Palatino Linotype" w:hAnsi="Palatino Linotype"/>
          <w:i/>
          <w:sz w:val="24"/>
          <w:szCs w:val="24"/>
          <w:lang w:val="pl-PL"/>
        </w:rPr>
        <w:t>Laudato</w:t>
      </w:r>
      <w:proofErr w:type="spellEnd"/>
      <w:r w:rsidR="005C5438" w:rsidRPr="00727427">
        <w:rPr>
          <w:rFonts w:ascii="Palatino Linotype" w:hAnsi="Palatino Linotype"/>
          <w:i/>
          <w:sz w:val="24"/>
          <w:szCs w:val="24"/>
          <w:lang w:val="pl-PL"/>
        </w:rPr>
        <w:t xml:space="preserve"> s</w:t>
      </w:r>
      <w:r w:rsidR="00934401" w:rsidRPr="00727427">
        <w:rPr>
          <w:rFonts w:ascii="Palatino Linotype" w:hAnsi="Palatino Linotype"/>
          <w:i/>
          <w:sz w:val="24"/>
          <w:szCs w:val="24"/>
          <w:lang w:val="pl-PL"/>
        </w:rPr>
        <w:t>i</w:t>
      </w:r>
      <w:r w:rsidR="00934401" w:rsidRPr="00727427">
        <w:rPr>
          <w:rStyle w:val="Rimandonotaapidipagina"/>
          <w:rFonts w:ascii="Palatino Linotype" w:hAnsi="Palatino Linotype"/>
          <w:i/>
          <w:sz w:val="24"/>
          <w:szCs w:val="24"/>
          <w:lang w:val="pl-PL"/>
        </w:rPr>
        <w:footnoteReference w:id="3"/>
      </w:r>
      <w:r w:rsidR="00934401" w:rsidRPr="00727427">
        <w:rPr>
          <w:rFonts w:ascii="Palatino Linotype" w:hAnsi="Palatino Linotype"/>
          <w:sz w:val="24"/>
          <w:szCs w:val="24"/>
          <w:lang w:val="pl-PL"/>
        </w:rPr>
        <w:t>, które wyzwala radość rozpoznania tego, jak dobry jest Pan dla tych, którzy Go przyjmują i którzy przyjmują Jego Ewangelię</w:t>
      </w:r>
      <w:r w:rsidRPr="00727427">
        <w:rPr>
          <w:rStyle w:val="Rimandonotaapidipagina"/>
          <w:rFonts w:ascii="Palatino Linotype" w:hAnsi="Palatino Linotype"/>
          <w:sz w:val="24"/>
          <w:szCs w:val="24"/>
          <w:lang w:val="pl-PL"/>
        </w:rPr>
        <w:footnoteReference w:id="4"/>
      </w:r>
      <w:r w:rsidR="00D37634" w:rsidRPr="00727427">
        <w:rPr>
          <w:rFonts w:ascii="Palatino Linotype" w:hAnsi="Palatino Linotype"/>
          <w:sz w:val="24"/>
          <w:szCs w:val="24"/>
          <w:lang w:val="pl-PL"/>
        </w:rPr>
        <w:t>.</w:t>
      </w:r>
    </w:p>
    <w:p w:rsidR="004F1B97" w:rsidRPr="00727427" w:rsidRDefault="004F1B97" w:rsidP="00113F49">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lastRenderedPageBreak/>
        <w:t>5.</w:t>
      </w:r>
      <w:r w:rsidRPr="00727427">
        <w:rPr>
          <w:rFonts w:ascii="Palatino Linotype" w:hAnsi="Palatino Linotype"/>
          <w:sz w:val="24"/>
          <w:szCs w:val="24"/>
          <w:lang w:val="pl-PL"/>
        </w:rPr>
        <w:tab/>
      </w:r>
      <w:r w:rsidR="00320169" w:rsidRPr="00727427">
        <w:rPr>
          <w:rFonts w:ascii="Palatino Linotype" w:hAnsi="Palatino Linotype"/>
          <w:sz w:val="24"/>
          <w:szCs w:val="24"/>
          <w:lang w:val="pl-PL"/>
        </w:rPr>
        <w:t>Po</w:t>
      </w:r>
      <w:r w:rsidR="00642220" w:rsidRPr="00727427">
        <w:rPr>
          <w:rFonts w:ascii="Palatino Linotype" w:hAnsi="Palatino Linotype"/>
          <w:sz w:val="24"/>
          <w:szCs w:val="24"/>
          <w:lang w:val="pl-PL"/>
        </w:rPr>
        <w:t>śród ostatnich wydarzeń, które z wielką wdzięcznością</w:t>
      </w:r>
      <w:r w:rsidR="00AE6C19" w:rsidRPr="00727427">
        <w:rPr>
          <w:rFonts w:ascii="Palatino Linotype" w:hAnsi="Palatino Linotype"/>
          <w:sz w:val="24"/>
          <w:szCs w:val="24"/>
          <w:lang w:val="pl-PL"/>
        </w:rPr>
        <w:t xml:space="preserve"> wspominamy</w:t>
      </w:r>
      <w:r w:rsidR="00642220" w:rsidRPr="00727427">
        <w:rPr>
          <w:rFonts w:ascii="Palatino Linotype" w:hAnsi="Palatino Linotype"/>
          <w:sz w:val="24"/>
          <w:szCs w:val="24"/>
          <w:lang w:val="pl-PL"/>
        </w:rPr>
        <w:t xml:space="preserve">, bez wątpienia znajduje się odbycie 85-tej Kapituły Generalnej (26 sierpnia – 15 września 2018), która dokonała oceny drogi przebytej przez nasz Zakon na przestrzeni ostatniego sześciolecia oraz otworzyła drogę, którą mamy zdecydowanie kroczyć w nadchodzących latach. </w:t>
      </w:r>
      <w:r w:rsidR="00B3094B" w:rsidRPr="00727427">
        <w:rPr>
          <w:rFonts w:ascii="Palatino Linotype" w:hAnsi="Palatino Linotype"/>
          <w:sz w:val="24"/>
          <w:szCs w:val="24"/>
          <w:lang w:val="pl-PL"/>
        </w:rPr>
        <w:t>Nadchodzi zatem czas</w:t>
      </w:r>
      <w:r w:rsidR="00642220" w:rsidRPr="00727427">
        <w:rPr>
          <w:rFonts w:ascii="Palatino Linotype" w:hAnsi="Palatino Linotype"/>
          <w:sz w:val="24"/>
          <w:szCs w:val="24"/>
          <w:lang w:val="pl-PL"/>
        </w:rPr>
        <w:t xml:space="preserve">, aby </w:t>
      </w:r>
      <w:r w:rsidR="007F4CC6" w:rsidRPr="00727427">
        <w:rPr>
          <w:rFonts w:ascii="Palatino Linotype" w:hAnsi="Palatino Linotype"/>
          <w:sz w:val="24"/>
          <w:szCs w:val="24"/>
          <w:lang w:val="pl-PL"/>
        </w:rPr>
        <w:t xml:space="preserve">zacząć się skupiać na wskazaniach wyłonionych w pracy </w:t>
      </w:r>
      <w:r w:rsidR="00990C51" w:rsidRPr="00727427">
        <w:rPr>
          <w:rFonts w:ascii="Palatino Linotype" w:hAnsi="Palatino Linotype"/>
          <w:sz w:val="24"/>
          <w:szCs w:val="24"/>
          <w:lang w:val="pl-PL"/>
        </w:rPr>
        <w:t xml:space="preserve">braci </w:t>
      </w:r>
      <w:r w:rsidR="007F4CC6" w:rsidRPr="00727427">
        <w:rPr>
          <w:rFonts w:ascii="Palatino Linotype" w:hAnsi="Palatino Linotype"/>
          <w:sz w:val="24"/>
          <w:szCs w:val="24"/>
          <w:lang w:val="pl-PL"/>
        </w:rPr>
        <w:t xml:space="preserve">kapitulnych, nie zapominając cennych myśli przekazanych nam przez papieża Franciszka podczas audiencji </w:t>
      </w:r>
      <w:r w:rsidR="00113F49" w:rsidRPr="00727427">
        <w:rPr>
          <w:rFonts w:ascii="Palatino Linotype" w:hAnsi="Palatino Linotype"/>
          <w:sz w:val="24"/>
          <w:szCs w:val="24"/>
          <w:lang w:val="pl-PL"/>
        </w:rPr>
        <w:t>udzielonej 14 września 2018</w:t>
      </w:r>
      <w:r w:rsidRPr="00727427">
        <w:rPr>
          <w:rStyle w:val="Rimandonotaapidipagina"/>
          <w:rFonts w:ascii="Palatino Linotype" w:hAnsi="Palatino Linotype"/>
          <w:sz w:val="24"/>
          <w:szCs w:val="24"/>
          <w:lang w:val="pl-PL"/>
        </w:rPr>
        <w:footnoteReference w:id="5"/>
      </w:r>
      <w:r w:rsidR="00991AC0" w:rsidRPr="00727427">
        <w:rPr>
          <w:rFonts w:ascii="Palatino Linotype" w:hAnsi="Palatino Linotype"/>
          <w:sz w:val="24"/>
          <w:szCs w:val="24"/>
          <w:lang w:val="pl-PL"/>
        </w:rPr>
        <w:t>.</w:t>
      </w:r>
    </w:p>
    <w:p w:rsidR="00172A20" w:rsidRPr="00727427" w:rsidRDefault="00172A20"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outlineLvl w:val="0"/>
        <w:rPr>
          <w:rStyle w:val="Riferimentointenso"/>
          <w:rFonts w:ascii="Palatino Linotype" w:hAnsi="Palatino Linotype"/>
        </w:rPr>
      </w:pPr>
      <w:bookmarkStart w:id="5" w:name="_Toc11956488"/>
      <w:r w:rsidRPr="00727427">
        <w:rPr>
          <w:rStyle w:val="Riferimentointenso"/>
          <w:rFonts w:ascii="Palatino Linotype" w:hAnsi="Palatino Linotype"/>
        </w:rPr>
        <w:t xml:space="preserve">I. Ratio </w:t>
      </w:r>
      <w:proofErr w:type="spellStart"/>
      <w:r w:rsidRPr="00727427">
        <w:rPr>
          <w:rStyle w:val="Riferimentointenso"/>
          <w:rFonts w:ascii="Palatino Linotype" w:hAnsi="Palatino Linotype"/>
        </w:rPr>
        <w:t>Formationis</w:t>
      </w:r>
      <w:bookmarkEnd w:id="5"/>
      <w:proofErr w:type="spellEnd"/>
    </w:p>
    <w:p w:rsidR="00113F49"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6.</w:t>
      </w:r>
      <w:r w:rsidRPr="00727427">
        <w:rPr>
          <w:rFonts w:ascii="Palatino Linotype" w:hAnsi="Palatino Linotype"/>
          <w:sz w:val="24"/>
          <w:szCs w:val="24"/>
          <w:lang w:val="pl-PL"/>
        </w:rPr>
        <w:tab/>
      </w:r>
      <w:r w:rsidR="000A6BAF" w:rsidRPr="00727427">
        <w:rPr>
          <w:rFonts w:ascii="Palatino Linotype" w:hAnsi="Palatino Linotype"/>
          <w:sz w:val="24"/>
          <w:szCs w:val="24"/>
          <w:lang w:val="pl-PL"/>
        </w:rPr>
        <w:t xml:space="preserve">Po sprawozdaniu Ministra Generalnego, br. Mauro </w:t>
      </w:r>
      <w:proofErr w:type="spellStart"/>
      <w:proofErr w:type="gramStart"/>
      <w:r w:rsidR="000A6BAF" w:rsidRPr="00727427">
        <w:rPr>
          <w:rFonts w:ascii="Palatino Linotype" w:hAnsi="Palatino Linotype"/>
          <w:sz w:val="24"/>
          <w:szCs w:val="24"/>
          <w:lang w:val="pl-PL"/>
        </w:rPr>
        <w:t>Jöhri</w:t>
      </w:r>
      <w:proofErr w:type="spellEnd"/>
      <w:r w:rsidR="000A6BAF" w:rsidRPr="00727427">
        <w:rPr>
          <w:rFonts w:ascii="Palatino Linotype" w:hAnsi="Palatino Linotype"/>
          <w:sz w:val="24"/>
          <w:szCs w:val="24"/>
          <w:lang w:val="pl-PL"/>
        </w:rPr>
        <w:t>,</w:t>
      </w:r>
      <w:proofErr w:type="gramEnd"/>
      <w:r w:rsidR="000A6BAF" w:rsidRPr="00727427">
        <w:rPr>
          <w:rFonts w:ascii="Palatino Linotype" w:hAnsi="Palatino Linotype"/>
          <w:sz w:val="24"/>
          <w:szCs w:val="24"/>
          <w:lang w:val="pl-PL"/>
        </w:rPr>
        <w:t xml:space="preserve"> i wyborze nowego zarządu</w:t>
      </w:r>
      <w:r w:rsidR="007F089A" w:rsidRPr="00727427">
        <w:rPr>
          <w:rFonts w:ascii="Palatino Linotype" w:hAnsi="Palatino Linotype"/>
          <w:sz w:val="24"/>
          <w:szCs w:val="24"/>
          <w:lang w:val="pl-PL"/>
        </w:rPr>
        <w:t xml:space="preserve">, głównym tematem przewidzianym przez program kapitulny było pogłębione studium i zatwierdzenie </w:t>
      </w:r>
      <w:r w:rsidR="007F089A" w:rsidRPr="00727427">
        <w:rPr>
          <w:rFonts w:ascii="Palatino Linotype" w:hAnsi="Palatino Linotype"/>
          <w:i/>
          <w:sz w:val="24"/>
          <w:szCs w:val="24"/>
          <w:lang w:val="pl-PL"/>
        </w:rPr>
        <w:t xml:space="preserve">Ratio </w:t>
      </w:r>
      <w:proofErr w:type="spellStart"/>
      <w:r w:rsidR="007F089A" w:rsidRPr="00727427">
        <w:rPr>
          <w:rFonts w:ascii="Palatino Linotype" w:hAnsi="Palatino Linotype"/>
          <w:i/>
          <w:sz w:val="24"/>
          <w:szCs w:val="24"/>
          <w:lang w:val="pl-PL"/>
        </w:rPr>
        <w:t>Formationis</w:t>
      </w:r>
      <w:proofErr w:type="spellEnd"/>
      <w:r w:rsidR="007F089A" w:rsidRPr="00727427">
        <w:rPr>
          <w:rFonts w:ascii="Palatino Linotype" w:hAnsi="Palatino Linotype"/>
          <w:i/>
          <w:sz w:val="24"/>
          <w:szCs w:val="24"/>
          <w:lang w:val="pl-PL"/>
        </w:rPr>
        <w:t xml:space="preserve"> </w:t>
      </w:r>
      <w:proofErr w:type="spellStart"/>
      <w:r w:rsidR="007F089A" w:rsidRPr="00727427">
        <w:rPr>
          <w:rFonts w:ascii="Palatino Linotype" w:hAnsi="Palatino Linotype"/>
          <w:i/>
          <w:sz w:val="24"/>
          <w:szCs w:val="24"/>
          <w:lang w:val="pl-PL"/>
        </w:rPr>
        <w:t>Ordinis</w:t>
      </w:r>
      <w:proofErr w:type="spellEnd"/>
      <w:r w:rsidR="007F089A" w:rsidRPr="00727427">
        <w:rPr>
          <w:rFonts w:ascii="Palatino Linotype" w:hAnsi="Palatino Linotype"/>
          <w:sz w:val="24"/>
          <w:szCs w:val="24"/>
          <w:lang w:val="pl-PL"/>
        </w:rPr>
        <w:t>. Temat ten został bardzo mocno zgłębiony</w:t>
      </w:r>
      <w:r w:rsidR="00B21355" w:rsidRPr="00727427">
        <w:rPr>
          <w:rFonts w:ascii="Palatino Linotype" w:hAnsi="Palatino Linotype"/>
          <w:sz w:val="24"/>
          <w:szCs w:val="24"/>
          <w:lang w:val="pl-PL"/>
        </w:rPr>
        <w:t xml:space="preserve"> na przestrzeni ubiegłych lat przy wkładzie całego Zakonu, a wnioski wynikające z tego studium zostały zawarte w </w:t>
      </w:r>
      <w:proofErr w:type="spellStart"/>
      <w:r w:rsidR="00B21355" w:rsidRPr="00727427">
        <w:rPr>
          <w:rFonts w:ascii="Palatino Linotype" w:hAnsi="Palatino Linotype"/>
          <w:i/>
          <w:sz w:val="24"/>
          <w:szCs w:val="24"/>
          <w:lang w:val="pl-PL"/>
        </w:rPr>
        <w:t>instrumentum</w:t>
      </w:r>
      <w:proofErr w:type="spellEnd"/>
      <w:r w:rsidR="00B21355" w:rsidRPr="00727427">
        <w:rPr>
          <w:rFonts w:ascii="Palatino Linotype" w:hAnsi="Palatino Linotype"/>
          <w:i/>
          <w:sz w:val="24"/>
          <w:szCs w:val="24"/>
          <w:lang w:val="pl-PL"/>
        </w:rPr>
        <w:t xml:space="preserve"> </w:t>
      </w:r>
      <w:proofErr w:type="spellStart"/>
      <w:r w:rsidR="00B21355" w:rsidRPr="00727427">
        <w:rPr>
          <w:rFonts w:ascii="Palatino Linotype" w:hAnsi="Palatino Linotype"/>
          <w:i/>
          <w:sz w:val="24"/>
          <w:szCs w:val="24"/>
          <w:lang w:val="pl-PL"/>
        </w:rPr>
        <w:t>laboris</w:t>
      </w:r>
      <w:proofErr w:type="spellEnd"/>
      <w:r w:rsidR="00B21355" w:rsidRPr="00727427">
        <w:rPr>
          <w:rFonts w:ascii="Palatino Linotype" w:hAnsi="Palatino Linotype"/>
          <w:sz w:val="24"/>
          <w:szCs w:val="24"/>
          <w:lang w:val="pl-PL"/>
        </w:rPr>
        <w:t xml:space="preserve"> przygotowanym przez kompetentną komisję. Na początku Kapituły w atmosferze wyczuwało się pewne napięcie spowodowane przeczuciem, że podejmowane tematy i różne wrażliwości mogłyby uwypuklić pewne podziały w łonie naszego Zakonu. Lęk ten okazał się bezpodstawny, ponieważ </w:t>
      </w:r>
      <w:r w:rsidR="00F651B2" w:rsidRPr="00727427">
        <w:rPr>
          <w:rFonts w:ascii="Palatino Linotype" w:hAnsi="Palatino Linotype"/>
          <w:sz w:val="24"/>
          <w:szCs w:val="24"/>
          <w:lang w:val="pl-PL"/>
        </w:rPr>
        <w:t xml:space="preserve">wprost przeciwnie, </w:t>
      </w:r>
      <w:r w:rsidR="00B21355" w:rsidRPr="00727427">
        <w:rPr>
          <w:rFonts w:ascii="Palatino Linotype" w:hAnsi="Palatino Linotype"/>
          <w:sz w:val="24"/>
          <w:szCs w:val="24"/>
          <w:lang w:val="pl-PL"/>
        </w:rPr>
        <w:t>prace kapitulne ukazały niezwykle znaczące</w:t>
      </w:r>
      <w:r w:rsidR="00F651B2" w:rsidRPr="00727427">
        <w:rPr>
          <w:rFonts w:ascii="Palatino Linotype" w:hAnsi="Palatino Linotype"/>
          <w:sz w:val="24"/>
          <w:szCs w:val="24"/>
          <w:lang w:val="pl-PL"/>
        </w:rPr>
        <w:t xml:space="preserve"> wspólne odczuwanie</w:t>
      </w:r>
      <w:r w:rsidR="00B21355" w:rsidRPr="00727427">
        <w:rPr>
          <w:rFonts w:ascii="Palatino Linotype" w:hAnsi="Palatino Linotype"/>
          <w:sz w:val="24"/>
          <w:szCs w:val="24"/>
          <w:lang w:val="pl-PL"/>
        </w:rPr>
        <w:t>.</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outlineLvl w:val="0"/>
        <w:rPr>
          <w:rFonts w:ascii="Palatino Linotype" w:hAnsi="Palatino Linotype"/>
          <w:b/>
          <w:i/>
          <w:sz w:val="24"/>
          <w:szCs w:val="24"/>
          <w:lang w:val="pl-PL"/>
        </w:rPr>
      </w:pPr>
      <w:bookmarkStart w:id="6" w:name="_Toc11956489"/>
      <w:r w:rsidRPr="00727427">
        <w:rPr>
          <w:rFonts w:ascii="Palatino Linotype" w:hAnsi="Palatino Linotype"/>
          <w:b/>
          <w:sz w:val="24"/>
          <w:szCs w:val="24"/>
          <w:lang w:val="pl-PL"/>
        </w:rPr>
        <w:t xml:space="preserve">a) </w:t>
      </w:r>
      <w:r w:rsidR="00B21355" w:rsidRPr="00727427">
        <w:rPr>
          <w:rFonts w:ascii="Palatino Linotype" w:hAnsi="Palatino Linotype"/>
          <w:b/>
          <w:sz w:val="24"/>
          <w:szCs w:val="24"/>
          <w:lang w:val="pl-PL"/>
        </w:rPr>
        <w:t xml:space="preserve">Komunia co do wartości wyrażanych przez </w:t>
      </w:r>
      <w:r w:rsidRPr="00727427">
        <w:rPr>
          <w:rFonts w:ascii="Palatino Linotype" w:hAnsi="Palatino Linotype"/>
          <w:b/>
          <w:i/>
          <w:sz w:val="24"/>
          <w:szCs w:val="24"/>
          <w:lang w:val="pl-PL"/>
        </w:rPr>
        <w:t>Ratio</w:t>
      </w:r>
      <w:bookmarkEnd w:id="6"/>
    </w:p>
    <w:p w:rsidR="00B21355"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7.</w:t>
      </w:r>
      <w:r w:rsidRPr="00727427">
        <w:rPr>
          <w:rFonts w:ascii="Palatino Linotype" w:hAnsi="Palatino Linotype"/>
          <w:sz w:val="24"/>
          <w:szCs w:val="24"/>
          <w:lang w:val="pl-PL"/>
        </w:rPr>
        <w:tab/>
      </w:r>
      <w:r w:rsidR="00B21355" w:rsidRPr="00727427">
        <w:rPr>
          <w:rFonts w:ascii="Palatino Linotype" w:hAnsi="Palatino Linotype"/>
          <w:sz w:val="24"/>
          <w:szCs w:val="24"/>
          <w:lang w:val="pl-PL"/>
        </w:rPr>
        <w:t>W toku obrad każdy kapitulny miał szerokie możliwości zabrania</w:t>
      </w:r>
      <w:r w:rsidR="00B6767A" w:rsidRPr="00727427">
        <w:rPr>
          <w:rFonts w:ascii="Palatino Linotype" w:hAnsi="Palatino Linotype"/>
          <w:sz w:val="24"/>
          <w:szCs w:val="24"/>
          <w:lang w:val="pl-PL"/>
        </w:rPr>
        <w:t xml:space="preserve"> głosu – na ten i na inne tematy</w:t>
      </w:r>
      <w:r w:rsidR="00B21355" w:rsidRPr="00727427">
        <w:rPr>
          <w:rFonts w:ascii="Palatino Linotype" w:hAnsi="Palatino Linotype"/>
          <w:sz w:val="24"/>
          <w:szCs w:val="24"/>
          <w:lang w:val="pl-PL"/>
        </w:rPr>
        <w:t xml:space="preserve"> przewidziane przez program – i nikomu nie odmówiono ani nie ograniczono wypowiedzi, które były sensowne i konstruktywne, di</w:t>
      </w:r>
      <w:r w:rsidR="001E710C" w:rsidRPr="00727427">
        <w:rPr>
          <w:rFonts w:ascii="Palatino Linotype" w:hAnsi="Palatino Linotype"/>
          <w:sz w:val="24"/>
          <w:szCs w:val="24"/>
          <w:lang w:val="pl-PL"/>
        </w:rPr>
        <w:t>alog rozwija</w:t>
      </w:r>
      <w:r w:rsidR="00B21355" w:rsidRPr="00727427">
        <w:rPr>
          <w:rFonts w:ascii="Palatino Linotype" w:hAnsi="Palatino Linotype"/>
          <w:sz w:val="24"/>
          <w:szCs w:val="24"/>
          <w:lang w:val="pl-PL"/>
        </w:rPr>
        <w:t>ł się w sposób spokojny</w:t>
      </w:r>
      <w:r w:rsidR="001E710C" w:rsidRPr="00727427">
        <w:rPr>
          <w:rFonts w:ascii="Palatino Linotype" w:hAnsi="Palatino Linotype"/>
          <w:sz w:val="24"/>
          <w:szCs w:val="24"/>
          <w:lang w:val="pl-PL"/>
        </w:rPr>
        <w:t xml:space="preserve">, </w:t>
      </w:r>
      <w:r w:rsidR="00B6767A" w:rsidRPr="00727427">
        <w:rPr>
          <w:rFonts w:ascii="Palatino Linotype" w:hAnsi="Palatino Linotype"/>
          <w:sz w:val="24"/>
          <w:szCs w:val="24"/>
          <w:lang w:val="pl-PL"/>
        </w:rPr>
        <w:t>w</w:t>
      </w:r>
      <w:r w:rsidR="001E710C" w:rsidRPr="00727427">
        <w:rPr>
          <w:rFonts w:ascii="Palatino Linotype" w:hAnsi="Palatino Linotype"/>
          <w:sz w:val="24"/>
          <w:szCs w:val="24"/>
          <w:lang w:val="pl-PL"/>
        </w:rPr>
        <w:t xml:space="preserve"> łagodnym i pokornym szacunk</w:t>
      </w:r>
      <w:r w:rsidR="00B6767A" w:rsidRPr="00727427">
        <w:rPr>
          <w:rFonts w:ascii="Palatino Linotype" w:hAnsi="Palatino Linotype"/>
          <w:sz w:val="24"/>
          <w:szCs w:val="24"/>
          <w:lang w:val="pl-PL"/>
        </w:rPr>
        <w:t>u</w:t>
      </w:r>
      <w:r w:rsidR="001E710C" w:rsidRPr="00727427">
        <w:rPr>
          <w:rFonts w:ascii="Palatino Linotype" w:hAnsi="Palatino Linotype"/>
          <w:sz w:val="24"/>
          <w:szCs w:val="24"/>
          <w:lang w:val="pl-PL"/>
        </w:rPr>
        <w:t xml:space="preserve"> wobec uczuć innych braci. Już te aspekty wskazują na klimat komunii, którego doświadczyliśmy. Musimy </w:t>
      </w:r>
      <w:r w:rsidR="009317FE" w:rsidRPr="00727427">
        <w:rPr>
          <w:rFonts w:ascii="Palatino Linotype" w:hAnsi="Palatino Linotype"/>
          <w:sz w:val="24"/>
          <w:szCs w:val="24"/>
          <w:lang w:val="pl-PL"/>
        </w:rPr>
        <w:t>przyznać</w:t>
      </w:r>
      <w:r w:rsidR="001E710C" w:rsidRPr="00727427">
        <w:rPr>
          <w:rFonts w:ascii="Palatino Linotype" w:hAnsi="Palatino Linotype"/>
          <w:sz w:val="24"/>
          <w:szCs w:val="24"/>
          <w:lang w:val="pl-PL"/>
        </w:rPr>
        <w:t>, że także to jest prawdziwym darem Boga, gdyż nie zawsze tak jest pomiędzy nami!</w:t>
      </w:r>
    </w:p>
    <w:p w:rsidR="001E710C"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8.</w:t>
      </w:r>
      <w:r w:rsidRPr="00727427">
        <w:rPr>
          <w:rFonts w:ascii="Palatino Linotype" w:hAnsi="Palatino Linotype"/>
          <w:sz w:val="24"/>
          <w:szCs w:val="24"/>
          <w:lang w:val="pl-PL"/>
        </w:rPr>
        <w:tab/>
      </w:r>
      <w:r w:rsidR="001E710C" w:rsidRPr="00727427">
        <w:rPr>
          <w:rFonts w:ascii="Palatino Linotype" w:hAnsi="Palatino Linotype"/>
          <w:sz w:val="24"/>
          <w:szCs w:val="24"/>
          <w:lang w:val="pl-PL"/>
        </w:rPr>
        <w:t>Jed</w:t>
      </w:r>
      <w:r w:rsidR="00AA07C3" w:rsidRPr="00727427">
        <w:rPr>
          <w:rFonts w:ascii="Palatino Linotype" w:hAnsi="Palatino Linotype"/>
          <w:sz w:val="24"/>
          <w:szCs w:val="24"/>
          <w:lang w:val="pl-PL"/>
        </w:rPr>
        <w:t>nak najważniejszą rzeczą, która</w:t>
      </w:r>
      <w:r w:rsidR="001E710C" w:rsidRPr="00727427">
        <w:rPr>
          <w:rFonts w:ascii="Palatino Linotype" w:hAnsi="Palatino Linotype"/>
          <w:sz w:val="24"/>
          <w:szCs w:val="24"/>
          <w:lang w:val="pl-PL"/>
        </w:rPr>
        <w:t xml:space="preserve"> z całą wyrazistością</w:t>
      </w:r>
      <w:r w:rsidR="00AA07C3" w:rsidRPr="00727427">
        <w:rPr>
          <w:rFonts w:ascii="Palatino Linotype" w:hAnsi="Palatino Linotype"/>
          <w:sz w:val="24"/>
          <w:szCs w:val="24"/>
          <w:lang w:val="pl-PL"/>
        </w:rPr>
        <w:t xml:space="preserve"> się ujawniła</w:t>
      </w:r>
      <w:r w:rsidR="001E710C" w:rsidRPr="00727427">
        <w:rPr>
          <w:rFonts w:ascii="Palatino Linotype" w:hAnsi="Palatino Linotype"/>
          <w:sz w:val="24"/>
          <w:szCs w:val="24"/>
          <w:lang w:val="pl-PL"/>
        </w:rPr>
        <w:t xml:space="preserve"> jest fakt, że Zakon, od jednego do drugiego krańca świata</w:t>
      </w:r>
      <w:r w:rsidR="00EE7EEB" w:rsidRPr="00727427">
        <w:rPr>
          <w:rFonts w:ascii="Palatino Linotype" w:hAnsi="Palatino Linotype"/>
          <w:sz w:val="24"/>
          <w:szCs w:val="24"/>
          <w:lang w:val="pl-PL"/>
        </w:rPr>
        <w:t>, zdecydowanie zgadza się co do wartości charakteryzujących naszą tożsamość</w:t>
      </w:r>
      <w:r w:rsidR="00476CBD" w:rsidRPr="00727427">
        <w:rPr>
          <w:rFonts w:ascii="Palatino Linotype" w:hAnsi="Palatino Linotype"/>
          <w:sz w:val="24"/>
          <w:szCs w:val="24"/>
          <w:lang w:val="pl-PL"/>
        </w:rPr>
        <w:t xml:space="preserve"> braci Kapucynów i </w:t>
      </w:r>
      <w:r w:rsidR="008703CF" w:rsidRPr="00727427">
        <w:rPr>
          <w:rFonts w:ascii="Palatino Linotype" w:hAnsi="Palatino Linotype"/>
          <w:sz w:val="24"/>
          <w:szCs w:val="24"/>
          <w:lang w:val="pl-PL"/>
        </w:rPr>
        <w:t>wezwanie</w:t>
      </w:r>
      <w:r w:rsidR="00476CBD" w:rsidRPr="00727427">
        <w:rPr>
          <w:rFonts w:ascii="Palatino Linotype" w:hAnsi="Palatino Linotype"/>
          <w:sz w:val="24"/>
          <w:szCs w:val="24"/>
          <w:lang w:val="pl-PL"/>
        </w:rPr>
        <w:t xml:space="preserve"> do życia Ewangelią naszego Pana Jezusa Chrystusa</w:t>
      </w:r>
      <w:r w:rsidR="008703CF" w:rsidRPr="00727427">
        <w:rPr>
          <w:rFonts w:ascii="Palatino Linotype" w:hAnsi="Palatino Linotype"/>
          <w:sz w:val="24"/>
          <w:szCs w:val="24"/>
          <w:lang w:val="pl-PL"/>
        </w:rPr>
        <w:t xml:space="preserve"> według formy naszego powołania. I mam wrażenie, raczej </w:t>
      </w:r>
      <w:r w:rsidR="00C42C8B" w:rsidRPr="00727427">
        <w:rPr>
          <w:rFonts w:ascii="Palatino Linotype" w:hAnsi="Palatino Linotype"/>
          <w:sz w:val="24"/>
          <w:szCs w:val="24"/>
          <w:lang w:val="pl-PL"/>
        </w:rPr>
        <w:t>uzasadnione</w:t>
      </w:r>
      <w:r w:rsidR="008703CF" w:rsidRPr="00727427">
        <w:rPr>
          <w:rFonts w:ascii="Palatino Linotype" w:hAnsi="Palatino Linotype"/>
          <w:sz w:val="24"/>
          <w:szCs w:val="24"/>
          <w:lang w:val="pl-PL"/>
        </w:rPr>
        <w:t>, że ta komunia nie jest owocem zwykłej intelektualnej znajomości naszej Reguły</w:t>
      </w:r>
      <w:r w:rsidR="00B239F3" w:rsidRPr="00727427">
        <w:rPr>
          <w:rFonts w:ascii="Palatino Linotype" w:hAnsi="Palatino Linotype"/>
          <w:sz w:val="24"/>
          <w:szCs w:val="24"/>
          <w:lang w:val="pl-PL"/>
        </w:rPr>
        <w:t xml:space="preserve"> czy Konstytucji, lecz raczej ‘uczuciem’, które stało się życiem, które stało się sercem, naśladowaniem, wewnętrznym pragnieniem/zobowiązaniem do autentycznego odpowiedzenia na </w:t>
      </w:r>
      <w:r w:rsidR="006C5F71" w:rsidRPr="00727427">
        <w:rPr>
          <w:rFonts w:ascii="Palatino Linotype" w:hAnsi="Palatino Linotype"/>
          <w:sz w:val="24"/>
          <w:szCs w:val="24"/>
          <w:lang w:val="pl-PL"/>
        </w:rPr>
        <w:t xml:space="preserve">Boże </w:t>
      </w:r>
      <w:r w:rsidR="00B239F3" w:rsidRPr="00727427">
        <w:rPr>
          <w:rFonts w:ascii="Palatino Linotype" w:hAnsi="Palatino Linotype"/>
          <w:sz w:val="24"/>
          <w:szCs w:val="24"/>
          <w:lang w:val="pl-PL"/>
        </w:rPr>
        <w:t xml:space="preserve">powołanie. </w:t>
      </w:r>
      <w:r w:rsidR="00B239F3" w:rsidRPr="00727427">
        <w:rPr>
          <w:rFonts w:ascii="Palatino Linotype" w:hAnsi="Palatino Linotype"/>
          <w:sz w:val="24"/>
          <w:szCs w:val="24"/>
          <w:lang w:val="pl-PL"/>
        </w:rPr>
        <w:lastRenderedPageBreak/>
        <w:t xml:space="preserve">Uważam, że stanowi to wielką siłę i powód do </w:t>
      </w:r>
      <w:r w:rsidR="00C1323D" w:rsidRPr="00727427">
        <w:rPr>
          <w:rFonts w:ascii="Palatino Linotype" w:hAnsi="Palatino Linotype"/>
          <w:sz w:val="24"/>
          <w:szCs w:val="24"/>
          <w:lang w:val="pl-PL"/>
        </w:rPr>
        <w:t>niezachwianej</w:t>
      </w:r>
      <w:r w:rsidR="00B239F3" w:rsidRPr="00727427">
        <w:rPr>
          <w:rFonts w:ascii="Palatino Linotype" w:hAnsi="Palatino Linotype"/>
          <w:sz w:val="24"/>
          <w:szCs w:val="24"/>
          <w:lang w:val="pl-PL"/>
        </w:rPr>
        <w:t xml:space="preserve"> ufności wobec drogi, której przebycia Pan domaga się od nas i od Zakonu w najbliższym czasie.</w:t>
      </w:r>
    </w:p>
    <w:p w:rsidR="004F1B97" w:rsidRPr="00727427" w:rsidRDefault="004F1B97" w:rsidP="00E050E8">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9.</w:t>
      </w:r>
      <w:r w:rsidRPr="00727427">
        <w:rPr>
          <w:rFonts w:ascii="Palatino Linotype" w:hAnsi="Palatino Linotype"/>
          <w:sz w:val="24"/>
          <w:szCs w:val="24"/>
          <w:lang w:val="pl-PL"/>
        </w:rPr>
        <w:tab/>
      </w:r>
      <w:r w:rsidR="00B239F3" w:rsidRPr="00727427">
        <w:rPr>
          <w:rFonts w:ascii="Palatino Linotype" w:hAnsi="Palatino Linotype"/>
          <w:sz w:val="24"/>
          <w:szCs w:val="24"/>
          <w:lang w:val="pl-PL"/>
        </w:rPr>
        <w:t xml:space="preserve">Wszyscy jednak musimy uznać, że pomiędzy ideałem i rzeczywistością, między pragnieniem, nawet tym najbardziej autentycznym, i przełożeniem </w:t>
      </w:r>
      <w:r w:rsidR="00741DD3" w:rsidRPr="00727427">
        <w:rPr>
          <w:rFonts w:ascii="Palatino Linotype" w:hAnsi="Palatino Linotype"/>
          <w:sz w:val="24"/>
          <w:szCs w:val="24"/>
          <w:lang w:val="pl-PL"/>
        </w:rPr>
        <w:t>go</w:t>
      </w:r>
      <w:r w:rsidR="00B239F3" w:rsidRPr="00727427">
        <w:rPr>
          <w:rFonts w:ascii="Palatino Linotype" w:hAnsi="Palatino Linotype"/>
          <w:sz w:val="24"/>
          <w:szCs w:val="24"/>
          <w:lang w:val="pl-PL"/>
        </w:rPr>
        <w:t xml:space="preserve"> na konkretne kroki życiowe, znajduje się zawsze </w:t>
      </w:r>
      <w:r w:rsidR="00741DD3" w:rsidRPr="00727427">
        <w:rPr>
          <w:rFonts w:ascii="Palatino Linotype" w:hAnsi="Palatino Linotype"/>
          <w:sz w:val="24"/>
          <w:szCs w:val="24"/>
          <w:lang w:val="pl-PL"/>
        </w:rPr>
        <w:t>dość znaczna</w:t>
      </w:r>
      <w:r w:rsidR="00912808" w:rsidRPr="00727427">
        <w:rPr>
          <w:rFonts w:ascii="Palatino Linotype" w:hAnsi="Palatino Linotype"/>
          <w:sz w:val="24"/>
          <w:szCs w:val="24"/>
          <w:lang w:val="pl-PL"/>
        </w:rPr>
        <w:t xml:space="preserve"> przepaść. Św. Paweł przekazuje nam wspaniały tego opis i motywację: „</w:t>
      </w:r>
      <w:r w:rsidR="00912808" w:rsidRPr="00727427">
        <w:rPr>
          <w:rFonts w:ascii="Palatino Linotype" w:hAnsi="Palatino Linotype"/>
          <w:i/>
          <w:sz w:val="24"/>
          <w:szCs w:val="24"/>
          <w:lang w:val="pl-PL"/>
        </w:rPr>
        <w:t>Jestem bowiem świadom, że […] łatwo przychodzi mi chcieć tego, co dobre, ale wykonać - nie. Nie czynię bowiem dobra, którego chcę, ale czynię to zło, którego nie chcę. Jeżeli zaś czynię to, czego nie chcę, już nie ja to czynię, ale g</w:t>
      </w:r>
      <w:r w:rsidR="00E050E8" w:rsidRPr="00727427">
        <w:rPr>
          <w:rFonts w:ascii="Palatino Linotype" w:hAnsi="Palatino Linotype"/>
          <w:i/>
          <w:sz w:val="24"/>
          <w:szCs w:val="24"/>
          <w:lang w:val="pl-PL"/>
        </w:rPr>
        <w:t>rzech, który we mnie mieszka.</w:t>
      </w:r>
      <w:r w:rsidR="00912808" w:rsidRPr="00727427">
        <w:rPr>
          <w:rFonts w:ascii="Palatino Linotype" w:hAnsi="Palatino Linotype"/>
          <w:i/>
          <w:sz w:val="24"/>
          <w:szCs w:val="24"/>
          <w:lang w:val="pl-PL"/>
        </w:rPr>
        <w:t xml:space="preserve"> A zatem stwierdzam w sobie to prawo, że gdy chcę czynić dobro, narzuca mi się zło</w:t>
      </w:r>
      <w:r w:rsidR="00E050E8" w:rsidRPr="00727427">
        <w:rPr>
          <w:rFonts w:ascii="Palatino Linotype" w:hAnsi="Palatino Linotype"/>
          <w:sz w:val="24"/>
          <w:szCs w:val="24"/>
          <w:lang w:val="pl-PL"/>
        </w:rPr>
        <w:t>”</w:t>
      </w:r>
      <w:r w:rsidRPr="00727427">
        <w:rPr>
          <w:rFonts w:ascii="Palatino Linotype" w:hAnsi="Palatino Linotype"/>
          <w:i/>
          <w:sz w:val="24"/>
          <w:szCs w:val="24"/>
          <w:lang w:val="pl-PL"/>
        </w:rPr>
        <w:t xml:space="preserve"> </w:t>
      </w:r>
      <w:r w:rsidRPr="00727427">
        <w:rPr>
          <w:rFonts w:ascii="Palatino Linotype" w:hAnsi="Palatino Linotype"/>
          <w:sz w:val="24"/>
          <w:szCs w:val="24"/>
          <w:lang w:val="pl-PL"/>
        </w:rPr>
        <w:t>(</w:t>
      </w:r>
      <w:proofErr w:type="spellStart"/>
      <w:r w:rsidRPr="00727427">
        <w:rPr>
          <w:rFonts w:ascii="Palatino Linotype" w:hAnsi="Palatino Linotype"/>
          <w:sz w:val="24"/>
          <w:szCs w:val="24"/>
          <w:lang w:val="pl-PL"/>
        </w:rPr>
        <w:t>R</w:t>
      </w:r>
      <w:r w:rsidR="00E050E8" w:rsidRPr="00727427">
        <w:rPr>
          <w:rFonts w:ascii="Palatino Linotype" w:hAnsi="Palatino Linotype"/>
          <w:sz w:val="24"/>
          <w:szCs w:val="24"/>
          <w:lang w:val="pl-PL"/>
        </w:rPr>
        <w:t>z</w:t>
      </w:r>
      <w:proofErr w:type="spellEnd"/>
      <w:r w:rsidR="00741DD3" w:rsidRPr="00727427">
        <w:rPr>
          <w:rFonts w:ascii="Palatino Linotype" w:hAnsi="Palatino Linotype"/>
          <w:sz w:val="24"/>
          <w:szCs w:val="24"/>
          <w:lang w:val="pl-PL"/>
        </w:rPr>
        <w:t xml:space="preserve"> 7,</w:t>
      </w:r>
      <w:r w:rsidRPr="00727427">
        <w:rPr>
          <w:rFonts w:ascii="Palatino Linotype" w:hAnsi="Palatino Linotype"/>
          <w:sz w:val="24"/>
          <w:szCs w:val="24"/>
          <w:lang w:val="pl-PL"/>
        </w:rPr>
        <w:t>18-21).</w:t>
      </w:r>
    </w:p>
    <w:p w:rsidR="007023E0"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10.</w:t>
      </w:r>
      <w:r w:rsidRPr="00727427">
        <w:rPr>
          <w:rFonts w:ascii="Palatino Linotype" w:hAnsi="Palatino Linotype"/>
          <w:sz w:val="24"/>
          <w:szCs w:val="24"/>
          <w:lang w:val="pl-PL"/>
        </w:rPr>
        <w:tab/>
      </w:r>
      <w:r w:rsidR="007023E0" w:rsidRPr="00727427">
        <w:rPr>
          <w:rFonts w:ascii="Palatino Linotype" w:hAnsi="Palatino Linotype"/>
          <w:sz w:val="24"/>
          <w:szCs w:val="24"/>
          <w:lang w:val="pl-PL"/>
        </w:rPr>
        <w:t>Rów</w:t>
      </w:r>
      <w:r w:rsidR="006927CA" w:rsidRPr="00727427">
        <w:rPr>
          <w:rFonts w:ascii="Palatino Linotype" w:hAnsi="Palatino Linotype"/>
          <w:sz w:val="24"/>
          <w:szCs w:val="24"/>
          <w:lang w:val="pl-PL"/>
        </w:rPr>
        <w:t xml:space="preserve">nież my często znajdujemy się </w:t>
      </w:r>
      <w:r w:rsidR="007023E0" w:rsidRPr="00727427">
        <w:rPr>
          <w:rFonts w:ascii="Palatino Linotype" w:hAnsi="Palatino Linotype"/>
          <w:sz w:val="24"/>
          <w:szCs w:val="24"/>
          <w:lang w:val="pl-PL"/>
        </w:rPr>
        <w:t xml:space="preserve">pośrodku podobnej sprzeczności: </w:t>
      </w:r>
      <w:r w:rsidR="00C33E92" w:rsidRPr="00727427">
        <w:rPr>
          <w:rFonts w:ascii="Palatino Linotype" w:hAnsi="Palatino Linotype"/>
          <w:sz w:val="24"/>
          <w:szCs w:val="24"/>
          <w:lang w:val="pl-PL"/>
        </w:rPr>
        <w:t xml:space="preserve">na pewno jesteśmy szczerzy, kiedy kultywujemy pragnienie bycia konsekwentnymi do końca w naszej odpowiedzi Panu i staramy się je realizować; potem </w:t>
      </w:r>
      <w:r w:rsidR="006927CA" w:rsidRPr="00727427">
        <w:rPr>
          <w:rFonts w:ascii="Palatino Linotype" w:hAnsi="Palatino Linotype"/>
          <w:sz w:val="24"/>
          <w:szCs w:val="24"/>
          <w:lang w:val="pl-PL"/>
        </w:rPr>
        <w:t xml:space="preserve">jednak </w:t>
      </w:r>
      <w:r w:rsidR="00C33E92" w:rsidRPr="00727427">
        <w:rPr>
          <w:rFonts w:ascii="Palatino Linotype" w:hAnsi="Palatino Linotype"/>
          <w:sz w:val="24"/>
          <w:szCs w:val="24"/>
          <w:lang w:val="pl-PL"/>
        </w:rPr>
        <w:t xml:space="preserve">odkrywamy, że jesteśmy bardzo słabi, że jak dotąd niewiele dokonaliśmy i każdego dnia musimy rozpoczynać ciągle od nowa. </w:t>
      </w:r>
      <w:r w:rsidR="00FB1466" w:rsidRPr="00727427">
        <w:rPr>
          <w:rFonts w:ascii="Palatino Linotype" w:hAnsi="Palatino Linotype"/>
          <w:sz w:val="24"/>
          <w:szCs w:val="24"/>
          <w:lang w:val="pl-PL"/>
        </w:rPr>
        <w:t>Nie brakuje również okazji, w których na pierwszy plan wysuwają się rozczarowanie i zniechęcenie. Jak</w:t>
      </w:r>
      <w:r w:rsidR="00FA198D" w:rsidRPr="00727427">
        <w:rPr>
          <w:rFonts w:ascii="Palatino Linotype" w:hAnsi="Palatino Linotype"/>
          <w:sz w:val="24"/>
          <w:szCs w:val="24"/>
          <w:lang w:val="pl-PL"/>
        </w:rPr>
        <w:t>a</w:t>
      </w:r>
      <w:r w:rsidR="00FB1466" w:rsidRPr="00727427">
        <w:rPr>
          <w:rFonts w:ascii="Palatino Linotype" w:hAnsi="Palatino Linotype"/>
          <w:sz w:val="24"/>
          <w:szCs w:val="24"/>
          <w:lang w:val="pl-PL"/>
        </w:rPr>
        <w:t xml:space="preserve"> </w:t>
      </w:r>
      <w:r w:rsidR="004667E0" w:rsidRPr="00727427">
        <w:rPr>
          <w:rFonts w:ascii="Palatino Linotype" w:hAnsi="Palatino Linotype"/>
          <w:sz w:val="24"/>
          <w:szCs w:val="24"/>
          <w:lang w:val="pl-PL"/>
        </w:rPr>
        <w:t xml:space="preserve">więc </w:t>
      </w:r>
      <w:r w:rsidR="00FB1466" w:rsidRPr="00727427">
        <w:rPr>
          <w:rFonts w:ascii="Palatino Linotype" w:hAnsi="Palatino Linotype"/>
          <w:sz w:val="24"/>
          <w:szCs w:val="24"/>
          <w:lang w:val="pl-PL"/>
        </w:rPr>
        <w:t>droga prowadzi do wyjścia? Raz jeszcze pokazuje nam ją św. Paweł: „</w:t>
      </w:r>
      <w:r w:rsidR="00FB1466" w:rsidRPr="00727427">
        <w:rPr>
          <w:rFonts w:ascii="Palatino Linotype" w:hAnsi="Palatino Linotype"/>
          <w:i/>
          <w:sz w:val="24"/>
          <w:szCs w:val="24"/>
          <w:lang w:val="pl-PL"/>
        </w:rPr>
        <w:t>Dzięki niech będą Bogu przez Jezusa Chrystusa, Pana naszego!</w:t>
      </w:r>
      <w:r w:rsidR="004667E0" w:rsidRPr="00727427">
        <w:rPr>
          <w:rFonts w:ascii="Palatino Linotype" w:hAnsi="Palatino Linotype"/>
          <w:sz w:val="24"/>
          <w:szCs w:val="24"/>
          <w:lang w:val="pl-PL"/>
        </w:rPr>
        <w:t>” (</w:t>
      </w:r>
      <w:proofErr w:type="spellStart"/>
      <w:r w:rsidR="004667E0" w:rsidRPr="00727427">
        <w:rPr>
          <w:rFonts w:ascii="Palatino Linotype" w:hAnsi="Palatino Linotype"/>
          <w:sz w:val="24"/>
          <w:szCs w:val="24"/>
          <w:lang w:val="pl-PL"/>
        </w:rPr>
        <w:t>Rz</w:t>
      </w:r>
      <w:proofErr w:type="spellEnd"/>
      <w:r w:rsidR="004667E0" w:rsidRPr="00727427">
        <w:rPr>
          <w:rFonts w:ascii="Palatino Linotype" w:hAnsi="Palatino Linotype"/>
          <w:sz w:val="24"/>
          <w:szCs w:val="24"/>
          <w:lang w:val="pl-PL"/>
        </w:rPr>
        <w:t xml:space="preserve"> 7,</w:t>
      </w:r>
      <w:r w:rsidR="00FB1466" w:rsidRPr="00727427">
        <w:rPr>
          <w:rFonts w:ascii="Palatino Linotype" w:hAnsi="Palatino Linotype"/>
          <w:sz w:val="24"/>
          <w:szCs w:val="24"/>
          <w:lang w:val="pl-PL"/>
        </w:rPr>
        <w:t>25).</w:t>
      </w:r>
    </w:p>
    <w:p w:rsidR="00FB1466"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11.</w:t>
      </w:r>
      <w:r w:rsidRPr="00727427">
        <w:rPr>
          <w:rFonts w:ascii="Palatino Linotype" w:hAnsi="Palatino Linotype"/>
          <w:sz w:val="24"/>
          <w:szCs w:val="24"/>
          <w:lang w:val="pl-PL"/>
        </w:rPr>
        <w:tab/>
      </w:r>
      <w:r w:rsidR="00FB1466" w:rsidRPr="00727427">
        <w:rPr>
          <w:rFonts w:ascii="Palatino Linotype" w:hAnsi="Palatino Linotype"/>
          <w:sz w:val="24"/>
          <w:szCs w:val="24"/>
          <w:lang w:val="pl-PL"/>
        </w:rPr>
        <w:t xml:space="preserve">Właśnie </w:t>
      </w:r>
      <w:r w:rsidR="00120010" w:rsidRPr="00727427">
        <w:rPr>
          <w:rFonts w:ascii="Palatino Linotype" w:hAnsi="Palatino Linotype"/>
          <w:sz w:val="24"/>
          <w:szCs w:val="24"/>
          <w:lang w:val="pl-PL"/>
        </w:rPr>
        <w:t xml:space="preserve">dlatego, że </w:t>
      </w:r>
      <w:r w:rsidR="00FB1466" w:rsidRPr="00727427">
        <w:rPr>
          <w:rFonts w:ascii="Palatino Linotype" w:hAnsi="Palatino Linotype"/>
          <w:sz w:val="24"/>
          <w:szCs w:val="24"/>
          <w:lang w:val="pl-PL"/>
        </w:rPr>
        <w:t xml:space="preserve">jesteśmy pewni, </w:t>
      </w:r>
      <w:r w:rsidR="00120010" w:rsidRPr="00727427">
        <w:rPr>
          <w:rFonts w:ascii="Palatino Linotype" w:hAnsi="Palatino Linotype"/>
          <w:sz w:val="24"/>
          <w:szCs w:val="24"/>
          <w:lang w:val="pl-PL"/>
        </w:rPr>
        <w:t>iż</w:t>
      </w:r>
      <w:r w:rsidR="00FB1466" w:rsidRPr="00727427">
        <w:rPr>
          <w:rFonts w:ascii="Palatino Linotype" w:hAnsi="Palatino Linotype"/>
          <w:sz w:val="24"/>
          <w:szCs w:val="24"/>
          <w:lang w:val="pl-PL"/>
        </w:rPr>
        <w:t xml:space="preserve"> Pan nie </w:t>
      </w:r>
      <w:r w:rsidR="00FD3A86" w:rsidRPr="00727427">
        <w:rPr>
          <w:rFonts w:ascii="Palatino Linotype" w:hAnsi="Palatino Linotype"/>
          <w:sz w:val="24"/>
          <w:szCs w:val="24"/>
          <w:lang w:val="pl-PL"/>
        </w:rPr>
        <w:t xml:space="preserve">przygląda się bezczynnie </w:t>
      </w:r>
      <w:r w:rsidR="00FB1466" w:rsidRPr="00727427">
        <w:rPr>
          <w:rFonts w:ascii="Palatino Linotype" w:hAnsi="Palatino Linotype"/>
          <w:sz w:val="24"/>
          <w:szCs w:val="24"/>
          <w:lang w:val="pl-PL"/>
        </w:rPr>
        <w:t>naszy</w:t>
      </w:r>
      <w:r w:rsidR="00FD3A86" w:rsidRPr="00727427">
        <w:rPr>
          <w:rFonts w:ascii="Palatino Linotype" w:hAnsi="Palatino Linotype"/>
          <w:sz w:val="24"/>
          <w:szCs w:val="24"/>
          <w:lang w:val="pl-PL"/>
        </w:rPr>
        <w:t>m</w:t>
      </w:r>
      <w:r w:rsidR="00FB1466" w:rsidRPr="00727427">
        <w:rPr>
          <w:rFonts w:ascii="Palatino Linotype" w:hAnsi="Palatino Linotype"/>
          <w:sz w:val="24"/>
          <w:szCs w:val="24"/>
          <w:lang w:val="pl-PL"/>
        </w:rPr>
        <w:t xml:space="preserve"> wysiłk</w:t>
      </w:r>
      <w:r w:rsidR="00FD3A86" w:rsidRPr="00727427">
        <w:rPr>
          <w:rFonts w:ascii="Palatino Linotype" w:hAnsi="Palatino Linotype"/>
          <w:sz w:val="24"/>
          <w:szCs w:val="24"/>
          <w:lang w:val="pl-PL"/>
        </w:rPr>
        <w:t>om</w:t>
      </w:r>
      <w:r w:rsidR="00FB1466" w:rsidRPr="00727427">
        <w:rPr>
          <w:rFonts w:ascii="Palatino Linotype" w:hAnsi="Palatino Linotype"/>
          <w:sz w:val="24"/>
          <w:szCs w:val="24"/>
          <w:lang w:val="pl-PL"/>
        </w:rPr>
        <w:t xml:space="preserve"> i naszy</w:t>
      </w:r>
      <w:r w:rsidR="00FD3A86" w:rsidRPr="00727427">
        <w:rPr>
          <w:rFonts w:ascii="Palatino Linotype" w:hAnsi="Palatino Linotype"/>
          <w:sz w:val="24"/>
          <w:szCs w:val="24"/>
          <w:lang w:val="pl-PL"/>
        </w:rPr>
        <w:t>m poraż</w:t>
      </w:r>
      <w:r w:rsidR="00FB1466" w:rsidRPr="00727427">
        <w:rPr>
          <w:rFonts w:ascii="Palatino Linotype" w:hAnsi="Palatino Linotype"/>
          <w:sz w:val="24"/>
          <w:szCs w:val="24"/>
          <w:lang w:val="pl-PL"/>
        </w:rPr>
        <w:t>k</w:t>
      </w:r>
      <w:r w:rsidR="00FD3A86" w:rsidRPr="00727427">
        <w:rPr>
          <w:rFonts w:ascii="Palatino Linotype" w:hAnsi="Palatino Linotype"/>
          <w:sz w:val="24"/>
          <w:szCs w:val="24"/>
          <w:lang w:val="pl-PL"/>
        </w:rPr>
        <w:t>om</w:t>
      </w:r>
      <w:r w:rsidR="00FB1466" w:rsidRPr="00727427">
        <w:rPr>
          <w:rFonts w:ascii="Palatino Linotype" w:hAnsi="Palatino Linotype"/>
          <w:sz w:val="24"/>
          <w:szCs w:val="24"/>
          <w:lang w:val="pl-PL"/>
        </w:rPr>
        <w:t xml:space="preserve">, ani </w:t>
      </w:r>
      <w:r w:rsidR="00B2674F" w:rsidRPr="00727427">
        <w:rPr>
          <w:rFonts w:ascii="Palatino Linotype" w:hAnsi="Palatino Linotype"/>
          <w:sz w:val="24"/>
          <w:szCs w:val="24"/>
          <w:lang w:val="pl-PL"/>
        </w:rPr>
        <w:t>nie jest tylko zwykłym wzorem do naśladowania, lecz codziennie staj</w:t>
      </w:r>
      <w:r w:rsidR="00FD3A86" w:rsidRPr="00727427">
        <w:rPr>
          <w:rFonts w:ascii="Palatino Linotype" w:hAnsi="Palatino Linotype"/>
          <w:sz w:val="24"/>
          <w:szCs w:val="24"/>
          <w:lang w:val="pl-PL"/>
        </w:rPr>
        <w:t>e u naszego boku i to On czyni w</w:t>
      </w:r>
      <w:r w:rsidR="00B2674F" w:rsidRPr="00727427">
        <w:rPr>
          <w:rFonts w:ascii="Palatino Linotype" w:hAnsi="Palatino Linotype"/>
          <w:sz w:val="24"/>
          <w:szCs w:val="24"/>
          <w:lang w:val="pl-PL"/>
        </w:rPr>
        <w:t xml:space="preserve"> nas to, czego </w:t>
      </w:r>
      <w:r w:rsidR="00FD3A86" w:rsidRPr="00727427">
        <w:rPr>
          <w:rFonts w:ascii="Palatino Linotype" w:hAnsi="Palatino Linotype"/>
          <w:sz w:val="24"/>
          <w:szCs w:val="24"/>
          <w:lang w:val="pl-PL"/>
        </w:rPr>
        <w:t>sam</w:t>
      </w:r>
      <w:r w:rsidR="00660895" w:rsidRPr="00727427">
        <w:rPr>
          <w:rFonts w:ascii="Palatino Linotype" w:hAnsi="Palatino Linotype"/>
          <w:sz w:val="24"/>
          <w:szCs w:val="24"/>
          <w:lang w:val="pl-PL"/>
        </w:rPr>
        <w:t xml:space="preserve"> pragnie, możemy zawsze podjąć lub powrócić z ufnością na </w:t>
      </w:r>
      <w:r w:rsidR="006329BB" w:rsidRPr="00727427">
        <w:rPr>
          <w:rFonts w:ascii="Palatino Linotype" w:hAnsi="Palatino Linotype"/>
          <w:sz w:val="24"/>
          <w:szCs w:val="24"/>
          <w:lang w:val="pl-PL"/>
        </w:rPr>
        <w:t xml:space="preserve">obraną </w:t>
      </w:r>
      <w:r w:rsidR="00660895" w:rsidRPr="00727427">
        <w:rPr>
          <w:rFonts w:ascii="Palatino Linotype" w:hAnsi="Palatino Linotype"/>
          <w:sz w:val="24"/>
          <w:szCs w:val="24"/>
          <w:lang w:val="pl-PL"/>
        </w:rPr>
        <w:t xml:space="preserve">drogę: mamy przed sobą </w:t>
      </w:r>
      <w:r w:rsidR="001851F2" w:rsidRPr="00727427">
        <w:rPr>
          <w:rFonts w:ascii="Palatino Linotype" w:hAnsi="Palatino Linotype"/>
          <w:sz w:val="24"/>
          <w:szCs w:val="24"/>
          <w:lang w:val="pl-PL"/>
        </w:rPr>
        <w:t>wiele</w:t>
      </w:r>
      <w:r w:rsidR="00660895" w:rsidRPr="00727427">
        <w:rPr>
          <w:rFonts w:ascii="Palatino Linotype" w:hAnsi="Palatino Linotype"/>
          <w:sz w:val="24"/>
          <w:szCs w:val="24"/>
          <w:lang w:val="pl-PL"/>
        </w:rPr>
        <w:t xml:space="preserve"> do przebycia, wszyscy jesteśmy świadomi i zjednoczeni w kwestii wartości określających</w:t>
      </w:r>
      <w:r w:rsidR="003C1B44" w:rsidRPr="00727427">
        <w:rPr>
          <w:rFonts w:ascii="Palatino Linotype" w:hAnsi="Palatino Linotype"/>
          <w:sz w:val="24"/>
          <w:szCs w:val="24"/>
          <w:lang w:val="pl-PL"/>
        </w:rPr>
        <w:t xml:space="preserve"> naszą charyzmatyczną tożsamość, chcemy się zaangażować we wcielanie ich</w:t>
      </w:r>
      <w:r w:rsidR="001851F2" w:rsidRPr="00727427">
        <w:rPr>
          <w:rFonts w:ascii="Palatino Linotype" w:hAnsi="Palatino Linotype"/>
          <w:sz w:val="24"/>
          <w:szCs w:val="24"/>
          <w:lang w:val="pl-PL"/>
        </w:rPr>
        <w:t xml:space="preserve"> w życie</w:t>
      </w:r>
      <w:r w:rsidR="003C1B44" w:rsidRPr="00727427">
        <w:rPr>
          <w:rFonts w:ascii="Palatino Linotype" w:hAnsi="Palatino Linotype"/>
          <w:sz w:val="24"/>
          <w:szCs w:val="24"/>
          <w:lang w:val="pl-PL"/>
        </w:rPr>
        <w:t xml:space="preserve"> z większą autentycznością, a Pan będzie wiedział, jak nas </w:t>
      </w:r>
      <w:r w:rsidR="001851F2" w:rsidRPr="00727427">
        <w:rPr>
          <w:rFonts w:ascii="Palatino Linotype" w:hAnsi="Palatino Linotype"/>
          <w:sz w:val="24"/>
          <w:szCs w:val="24"/>
          <w:lang w:val="pl-PL"/>
        </w:rPr>
        <w:t xml:space="preserve">skutecznie i wiernie </w:t>
      </w:r>
      <w:r w:rsidR="003C1B44" w:rsidRPr="00727427">
        <w:rPr>
          <w:rFonts w:ascii="Palatino Linotype" w:hAnsi="Palatino Linotype"/>
          <w:sz w:val="24"/>
          <w:szCs w:val="24"/>
          <w:lang w:val="pl-PL"/>
        </w:rPr>
        <w:t>poprowadzić</w:t>
      </w:r>
      <w:r w:rsidR="001851F2" w:rsidRPr="00727427">
        <w:rPr>
          <w:rFonts w:ascii="Palatino Linotype" w:hAnsi="Palatino Linotype"/>
          <w:sz w:val="24"/>
          <w:szCs w:val="24"/>
          <w:lang w:val="pl-PL"/>
        </w:rPr>
        <w:t xml:space="preserve"> do celu</w:t>
      </w:r>
      <w:r w:rsidR="003C1B44" w:rsidRPr="00727427">
        <w:rPr>
          <w:rFonts w:ascii="Palatino Linotype" w:hAnsi="Palatino Linotype"/>
          <w:sz w:val="24"/>
          <w:szCs w:val="24"/>
          <w:lang w:val="pl-PL"/>
        </w:rPr>
        <w:t>.</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jc w:val="both"/>
        <w:outlineLvl w:val="0"/>
        <w:rPr>
          <w:rFonts w:ascii="Palatino Linotype" w:hAnsi="Palatino Linotype"/>
          <w:b/>
          <w:sz w:val="24"/>
          <w:szCs w:val="24"/>
          <w:lang w:val="pl-PL"/>
        </w:rPr>
      </w:pPr>
      <w:bookmarkStart w:id="7" w:name="_Toc11956490"/>
      <w:r w:rsidRPr="00727427">
        <w:rPr>
          <w:rFonts w:ascii="Palatino Linotype" w:hAnsi="Palatino Linotype"/>
          <w:b/>
          <w:sz w:val="24"/>
          <w:szCs w:val="24"/>
          <w:lang w:val="pl-PL"/>
        </w:rPr>
        <w:t xml:space="preserve">b) </w:t>
      </w:r>
      <w:r w:rsidR="00BE6834" w:rsidRPr="00727427">
        <w:rPr>
          <w:rFonts w:ascii="Palatino Linotype" w:hAnsi="Palatino Linotype"/>
          <w:b/>
          <w:sz w:val="24"/>
          <w:szCs w:val="24"/>
          <w:lang w:val="pl-PL"/>
        </w:rPr>
        <w:t xml:space="preserve">Uzupełnienie i opublikowanie </w:t>
      </w:r>
      <w:r w:rsidRPr="00727427">
        <w:rPr>
          <w:rFonts w:ascii="Palatino Linotype" w:hAnsi="Palatino Linotype"/>
          <w:b/>
          <w:i/>
          <w:sz w:val="24"/>
          <w:szCs w:val="24"/>
          <w:lang w:val="pl-PL"/>
        </w:rPr>
        <w:t>Ratio</w:t>
      </w:r>
      <w:bookmarkEnd w:id="7"/>
    </w:p>
    <w:p w:rsidR="00BE6834"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12.</w:t>
      </w:r>
      <w:r w:rsidRPr="00727427">
        <w:rPr>
          <w:rFonts w:ascii="Palatino Linotype" w:hAnsi="Palatino Linotype"/>
          <w:sz w:val="24"/>
          <w:szCs w:val="24"/>
          <w:lang w:val="pl-PL"/>
        </w:rPr>
        <w:tab/>
      </w:r>
      <w:r w:rsidR="00E30491" w:rsidRPr="00727427">
        <w:rPr>
          <w:rFonts w:ascii="Palatino Linotype" w:hAnsi="Palatino Linotype"/>
          <w:sz w:val="24"/>
          <w:szCs w:val="24"/>
          <w:lang w:val="pl-PL"/>
        </w:rPr>
        <w:t>Bracia kapitulni</w:t>
      </w:r>
      <w:r w:rsidR="00EB3D93" w:rsidRPr="00727427">
        <w:rPr>
          <w:rFonts w:ascii="Palatino Linotype" w:hAnsi="Palatino Linotype"/>
          <w:sz w:val="24"/>
          <w:szCs w:val="24"/>
          <w:lang w:val="pl-PL"/>
        </w:rPr>
        <w:t xml:space="preserve"> przedstawili niektóre propozycje</w:t>
      </w:r>
      <w:r w:rsidR="00E30491" w:rsidRPr="00727427">
        <w:rPr>
          <w:rFonts w:ascii="Palatino Linotype" w:hAnsi="Palatino Linotype"/>
          <w:sz w:val="24"/>
          <w:szCs w:val="24"/>
          <w:lang w:val="pl-PL"/>
        </w:rPr>
        <w:t xml:space="preserve"> ubogacania i </w:t>
      </w:r>
      <w:r w:rsidR="0000123A" w:rsidRPr="00727427">
        <w:rPr>
          <w:rFonts w:ascii="Palatino Linotype" w:hAnsi="Palatino Linotype"/>
          <w:sz w:val="24"/>
          <w:szCs w:val="24"/>
          <w:lang w:val="pl-PL"/>
        </w:rPr>
        <w:t>udoskonalenia</w:t>
      </w:r>
      <w:r w:rsidR="00E30491" w:rsidRPr="00727427">
        <w:rPr>
          <w:rFonts w:ascii="Palatino Linotype" w:hAnsi="Palatino Linotype"/>
          <w:sz w:val="24"/>
          <w:szCs w:val="24"/>
          <w:lang w:val="pl-PL"/>
        </w:rPr>
        <w:t xml:space="preserve"> przygotowanego na przestrzeni ostatnich lat</w:t>
      </w:r>
      <w:r w:rsidR="0000123A" w:rsidRPr="00727427">
        <w:rPr>
          <w:rFonts w:ascii="Palatino Linotype" w:hAnsi="Palatino Linotype"/>
          <w:sz w:val="24"/>
          <w:szCs w:val="24"/>
          <w:lang w:val="pl-PL"/>
        </w:rPr>
        <w:t xml:space="preserve"> tekstu </w:t>
      </w:r>
      <w:r w:rsidR="0000123A" w:rsidRPr="00727427">
        <w:rPr>
          <w:rFonts w:ascii="Palatino Linotype" w:hAnsi="Palatino Linotype"/>
          <w:i/>
          <w:sz w:val="24"/>
          <w:szCs w:val="24"/>
          <w:lang w:val="pl-PL"/>
        </w:rPr>
        <w:t>Ratio</w:t>
      </w:r>
      <w:r w:rsidR="00E30491" w:rsidRPr="00727427">
        <w:rPr>
          <w:rFonts w:ascii="Palatino Linotype" w:hAnsi="Palatino Linotype"/>
          <w:sz w:val="24"/>
          <w:szCs w:val="24"/>
          <w:lang w:val="pl-PL"/>
        </w:rPr>
        <w:t xml:space="preserve">. Dlatego, oprócz ogólnie pozytywnego </w:t>
      </w:r>
      <w:r w:rsidR="0000123A" w:rsidRPr="00727427">
        <w:rPr>
          <w:rFonts w:ascii="Palatino Linotype" w:hAnsi="Palatino Linotype"/>
          <w:sz w:val="24"/>
          <w:szCs w:val="24"/>
          <w:lang w:val="pl-PL"/>
        </w:rPr>
        <w:t xml:space="preserve">jego </w:t>
      </w:r>
      <w:r w:rsidR="00E30491" w:rsidRPr="00727427">
        <w:rPr>
          <w:rFonts w:ascii="Palatino Linotype" w:hAnsi="Palatino Linotype"/>
          <w:sz w:val="24"/>
          <w:szCs w:val="24"/>
          <w:lang w:val="pl-PL"/>
        </w:rPr>
        <w:t xml:space="preserve">przyjęcia, Kapituła Generalna </w:t>
      </w:r>
      <w:r w:rsidR="00EB3D93" w:rsidRPr="00727427">
        <w:rPr>
          <w:rFonts w:ascii="Palatino Linotype" w:hAnsi="Palatino Linotype"/>
          <w:sz w:val="24"/>
          <w:szCs w:val="24"/>
          <w:lang w:val="pl-PL"/>
        </w:rPr>
        <w:t xml:space="preserve">poprosiła, aby specjalna komisja opracowała gotowy tekst uzupełniony i poprawiony na podstawie wskazań braci kapitulnych. Na koniec zdecydowano, aby ostateczny tekst został przekazany Ministrowi Generalnemu i jego Radzie przed upływem roku tak, aby </w:t>
      </w:r>
      <w:r w:rsidR="00EB3D93" w:rsidRPr="00727427">
        <w:rPr>
          <w:rFonts w:ascii="Palatino Linotype" w:hAnsi="Palatino Linotype"/>
          <w:i/>
          <w:sz w:val="24"/>
          <w:szCs w:val="24"/>
          <w:lang w:val="pl-PL"/>
        </w:rPr>
        <w:t>Ratio</w:t>
      </w:r>
      <w:r w:rsidR="00EB3D93" w:rsidRPr="00727427">
        <w:rPr>
          <w:rFonts w:ascii="Palatino Linotype" w:hAnsi="Palatino Linotype"/>
          <w:sz w:val="24"/>
          <w:szCs w:val="24"/>
          <w:lang w:val="pl-PL"/>
        </w:rPr>
        <w:t xml:space="preserve"> mogła </w:t>
      </w:r>
      <w:r w:rsidR="00B94F6E" w:rsidRPr="00727427">
        <w:rPr>
          <w:rFonts w:ascii="Palatino Linotype" w:hAnsi="Palatino Linotype"/>
          <w:sz w:val="24"/>
          <w:szCs w:val="24"/>
          <w:lang w:val="pl-PL"/>
        </w:rPr>
        <w:t>być</w:t>
      </w:r>
      <w:r w:rsidR="00EB3D93" w:rsidRPr="00727427">
        <w:rPr>
          <w:rFonts w:ascii="Palatino Linotype" w:hAnsi="Palatino Linotype"/>
          <w:sz w:val="24"/>
          <w:szCs w:val="24"/>
          <w:lang w:val="pl-PL"/>
        </w:rPr>
        <w:t xml:space="preserve"> </w:t>
      </w:r>
      <w:r w:rsidR="00B94F6E" w:rsidRPr="00727427">
        <w:rPr>
          <w:rFonts w:ascii="Palatino Linotype" w:hAnsi="Palatino Linotype"/>
          <w:sz w:val="24"/>
          <w:szCs w:val="24"/>
          <w:lang w:val="pl-PL"/>
        </w:rPr>
        <w:t>definitywnie</w:t>
      </w:r>
      <w:r w:rsidR="00EB3D93" w:rsidRPr="00727427">
        <w:rPr>
          <w:rFonts w:ascii="Palatino Linotype" w:hAnsi="Palatino Linotype"/>
          <w:sz w:val="24"/>
          <w:szCs w:val="24"/>
          <w:lang w:val="pl-PL"/>
        </w:rPr>
        <w:t xml:space="preserve"> zatwierdzona i przekazana do wprowadzenia w </w:t>
      </w:r>
      <w:r w:rsidR="00C52053" w:rsidRPr="00727427">
        <w:rPr>
          <w:rFonts w:ascii="Palatino Linotype" w:hAnsi="Palatino Linotype"/>
          <w:sz w:val="24"/>
          <w:szCs w:val="24"/>
          <w:lang w:val="pl-PL"/>
        </w:rPr>
        <w:t>życie</w:t>
      </w:r>
      <w:r w:rsidR="00EB3D93" w:rsidRPr="00727427">
        <w:rPr>
          <w:rFonts w:ascii="Palatino Linotype" w:hAnsi="Palatino Linotype"/>
          <w:sz w:val="24"/>
          <w:szCs w:val="24"/>
          <w:lang w:val="pl-PL"/>
        </w:rPr>
        <w:t xml:space="preserve"> przez wszystkich braci Zakonu.</w:t>
      </w:r>
    </w:p>
    <w:p w:rsidR="00E657CC"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13.</w:t>
      </w:r>
      <w:r w:rsidRPr="00727427">
        <w:rPr>
          <w:rFonts w:ascii="Palatino Linotype" w:hAnsi="Palatino Linotype"/>
          <w:sz w:val="24"/>
          <w:szCs w:val="24"/>
          <w:lang w:val="pl-PL"/>
        </w:rPr>
        <w:tab/>
      </w:r>
      <w:r w:rsidR="00EB3D93" w:rsidRPr="00727427">
        <w:rPr>
          <w:rFonts w:ascii="Palatino Linotype" w:hAnsi="Palatino Linotype"/>
          <w:sz w:val="24"/>
          <w:szCs w:val="24"/>
          <w:lang w:val="pl-PL"/>
        </w:rPr>
        <w:t xml:space="preserve">W odpowiedzi na te wskazania, Rada Generalna postanowiła potwierdzić małą komisję, która zajęła się </w:t>
      </w:r>
      <w:r w:rsidR="00E657CC" w:rsidRPr="00727427">
        <w:rPr>
          <w:rFonts w:ascii="Palatino Linotype" w:hAnsi="Palatino Linotype"/>
          <w:sz w:val="24"/>
          <w:szCs w:val="24"/>
          <w:lang w:val="pl-PL"/>
        </w:rPr>
        <w:t>zredagowaniem</w:t>
      </w:r>
      <w:r w:rsidR="009F07ED" w:rsidRPr="00727427">
        <w:rPr>
          <w:rFonts w:ascii="Palatino Linotype" w:hAnsi="Palatino Linotype"/>
          <w:sz w:val="24"/>
          <w:szCs w:val="24"/>
          <w:lang w:val="pl-PL"/>
        </w:rPr>
        <w:t xml:space="preserve"> tekstu na Kapitułę</w:t>
      </w:r>
      <w:r w:rsidR="00E657CC" w:rsidRPr="00727427">
        <w:rPr>
          <w:rFonts w:ascii="Palatino Linotype" w:hAnsi="Palatino Linotype"/>
          <w:sz w:val="24"/>
          <w:szCs w:val="24"/>
          <w:lang w:val="pl-PL"/>
        </w:rPr>
        <w:t xml:space="preserve">. Wspomniana komisja już podjęła swą pracę i planuje przekazanie tekstu, uzupełnionego zgodnie ze wskazaniami Kapituły, w najbliższych miesiącach wrześniu/październiku. Mamy </w:t>
      </w:r>
      <w:r w:rsidR="00E657CC" w:rsidRPr="00727427">
        <w:rPr>
          <w:rFonts w:ascii="Palatino Linotype" w:hAnsi="Palatino Linotype"/>
          <w:sz w:val="24"/>
          <w:szCs w:val="24"/>
          <w:lang w:val="pl-PL"/>
        </w:rPr>
        <w:lastRenderedPageBreak/>
        <w:t>zatem nadzieję, że pod koniec bieżącego roku</w:t>
      </w:r>
      <w:r w:rsidR="00825FE3" w:rsidRPr="00727427">
        <w:rPr>
          <w:rFonts w:ascii="Palatino Linotype" w:hAnsi="Palatino Linotype"/>
          <w:sz w:val="24"/>
          <w:szCs w:val="24"/>
          <w:lang w:val="pl-PL"/>
        </w:rPr>
        <w:t xml:space="preserve"> wszyscy bracia otrzymają gotową</w:t>
      </w:r>
      <w:r w:rsidR="00E657CC" w:rsidRPr="00727427">
        <w:rPr>
          <w:rFonts w:ascii="Palatino Linotype" w:hAnsi="Palatino Linotype"/>
          <w:sz w:val="24"/>
          <w:szCs w:val="24"/>
          <w:lang w:val="pl-PL"/>
        </w:rPr>
        <w:t xml:space="preserve"> </w:t>
      </w:r>
      <w:r w:rsidR="00E657CC" w:rsidRPr="00727427">
        <w:rPr>
          <w:rFonts w:ascii="Palatino Linotype" w:hAnsi="Palatino Linotype"/>
          <w:i/>
          <w:sz w:val="24"/>
          <w:szCs w:val="24"/>
          <w:lang w:val="pl-PL"/>
        </w:rPr>
        <w:t xml:space="preserve">Ratio </w:t>
      </w:r>
      <w:proofErr w:type="spellStart"/>
      <w:r w:rsidR="00E657CC" w:rsidRPr="00727427">
        <w:rPr>
          <w:rFonts w:ascii="Palatino Linotype" w:hAnsi="Palatino Linotype"/>
          <w:i/>
          <w:sz w:val="24"/>
          <w:szCs w:val="24"/>
          <w:lang w:val="pl-PL"/>
        </w:rPr>
        <w:t>Formationis</w:t>
      </w:r>
      <w:proofErr w:type="spellEnd"/>
      <w:r w:rsidR="00E657CC" w:rsidRPr="00727427">
        <w:rPr>
          <w:rFonts w:ascii="Palatino Linotype" w:hAnsi="Palatino Linotype"/>
          <w:i/>
          <w:sz w:val="24"/>
          <w:szCs w:val="24"/>
          <w:lang w:val="pl-PL"/>
        </w:rPr>
        <w:t xml:space="preserve"> </w:t>
      </w:r>
      <w:proofErr w:type="spellStart"/>
      <w:r w:rsidR="00E657CC" w:rsidRPr="00727427">
        <w:rPr>
          <w:rFonts w:ascii="Palatino Linotype" w:hAnsi="Palatino Linotype"/>
          <w:i/>
          <w:sz w:val="24"/>
          <w:szCs w:val="24"/>
          <w:lang w:val="pl-PL"/>
        </w:rPr>
        <w:t>Ordinis</w:t>
      </w:r>
      <w:proofErr w:type="spellEnd"/>
      <w:r w:rsidR="00E657CC" w:rsidRPr="00727427">
        <w:rPr>
          <w:rFonts w:ascii="Palatino Linotype" w:hAnsi="Palatino Linotype"/>
          <w:sz w:val="24"/>
          <w:szCs w:val="24"/>
          <w:lang w:val="pl-PL"/>
        </w:rPr>
        <w:t xml:space="preserve"> (por. Wniosek 1.1).</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outlineLvl w:val="0"/>
        <w:rPr>
          <w:rFonts w:ascii="Palatino Linotype" w:hAnsi="Palatino Linotype"/>
          <w:b/>
          <w:sz w:val="24"/>
          <w:szCs w:val="24"/>
          <w:lang w:val="pl-PL"/>
        </w:rPr>
      </w:pPr>
      <w:bookmarkStart w:id="8" w:name="_Toc11956491"/>
      <w:r w:rsidRPr="00727427">
        <w:rPr>
          <w:rFonts w:ascii="Palatino Linotype" w:hAnsi="Palatino Linotype"/>
          <w:b/>
          <w:sz w:val="24"/>
          <w:szCs w:val="24"/>
          <w:lang w:val="pl-PL"/>
        </w:rPr>
        <w:t xml:space="preserve">c) </w:t>
      </w:r>
      <w:r w:rsidR="00E657CC" w:rsidRPr="00727427">
        <w:rPr>
          <w:rFonts w:ascii="Palatino Linotype" w:hAnsi="Palatino Linotype"/>
          <w:b/>
          <w:sz w:val="24"/>
          <w:szCs w:val="24"/>
          <w:lang w:val="pl-PL"/>
        </w:rPr>
        <w:t xml:space="preserve">Wprowadzenie </w:t>
      </w:r>
      <w:r w:rsidRPr="00727427">
        <w:rPr>
          <w:rFonts w:ascii="Palatino Linotype" w:hAnsi="Palatino Linotype"/>
          <w:b/>
          <w:i/>
          <w:sz w:val="24"/>
          <w:szCs w:val="24"/>
          <w:lang w:val="pl-PL"/>
        </w:rPr>
        <w:t>Ratio</w:t>
      </w:r>
      <w:r w:rsidRPr="00727427">
        <w:rPr>
          <w:rFonts w:ascii="Palatino Linotype" w:hAnsi="Palatino Linotype"/>
          <w:b/>
          <w:sz w:val="24"/>
          <w:szCs w:val="24"/>
          <w:lang w:val="pl-PL"/>
        </w:rPr>
        <w:t xml:space="preserve"> </w:t>
      </w:r>
      <w:r w:rsidR="00E657CC" w:rsidRPr="00727427">
        <w:rPr>
          <w:rFonts w:ascii="Palatino Linotype" w:hAnsi="Palatino Linotype"/>
          <w:b/>
          <w:sz w:val="24"/>
          <w:szCs w:val="24"/>
          <w:lang w:val="pl-PL"/>
        </w:rPr>
        <w:t>w poszczególnych regionach Zakonu</w:t>
      </w:r>
      <w:bookmarkEnd w:id="8"/>
    </w:p>
    <w:p w:rsidR="00E657CC" w:rsidRPr="00727427" w:rsidRDefault="00E657CC"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14.</w:t>
      </w:r>
      <w:r w:rsidRPr="00727427">
        <w:rPr>
          <w:rFonts w:ascii="Palatino Linotype" w:hAnsi="Palatino Linotype"/>
          <w:sz w:val="24"/>
          <w:szCs w:val="24"/>
          <w:lang w:val="pl-PL"/>
        </w:rPr>
        <w:tab/>
        <w:t xml:space="preserve">Wspólne wartości naszego życia i powołania, co do których pozostajemy zgodni, powinny być </w:t>
      </w:r>
      <w:r w:rsidR="003C7BA9" w:rsidRPr="00727427">
        <w:rPr>
          <w:rFonts w:ascii="Palatino Linotype" w:hAnsi="Palatino Linotype"/>
          <w:sz w:val="24"/>
          <w:szCs w:val="24"/>
          <w:lang w:val="pl-PL"/>
        </w:rPr>
        <w:t>zaktualizowane</w:t>
      </w:r>
      <w:bookmarkStart w:id="9" w:name="_GoBack"/>
      <w:bookmarkEnd w:id="9"/>
      <w:r w:rsidR="00727427">
        <w:rPr>
          <w:rFonts w:ascii="Palatino Linotype" w:hAnsi="Palatino Linotype"/>
          <w:sz w:val="24"/>
          <w:szCs w:val="24"/>
          <w:lang w:val="pl-PL"/>
        </w:rPr>
        <w:t xml:space="preserve"> </w:t>
      </w:r>
      <w:r w:rsidR="003C7BA9" w:rsidRPr="00727427">
        <w:rPr>
          <w:rFonts w:ascii="Palatino Linotype" w:hAnsi="Palatino Linotype"/>
          <w:sz w:val="24"/>
          <w:szCs w:val="24"/>
          <w:lang w:val="pl-PL"/>
        </w:rPr>
        <w:t>wszędzie tam, gdzie żyjemy i dajemy świadectwo naszego życia. Jak to dobrze podkreślił br. M</w:t>
      </w:r>
      <w:r w:rsidR="0057598D" w:rsidRPr="00727427">
        <w:rPr>
          <w:rFonts w:ascii="Palatino Linotype" w:hAnsi="Palatino Linotype"/>
          <w:sz w:val="24"/>
          <w:szCs w:val="24"/>
          <w:lang w:val="pl-PL"/>
        </w:rPr>
        <w:t xml:space="preserve">auro </w:t>
      </w:r>
      <w:proofErr w:type="spellStart"/>
      <w:r w:rsidR="0057598D" w:rsidRPr="00727427">
        <w:rPr>
          <w:rFonts w:ascii="Palatino Linotype" w:hAnsi="Palatino Linotype"/>
          <w:sz w:val="24"/>
          <w:szCs w:val="24"/>
          <w:lang w:val="pl-PL"/>
        </w:rPr>
        <w:t>Jöhri</w:t>
      </w:r>
      <w:proofErr w:type="spellEnd"/>
      <w:r w:rsidR="0057598D" w:rsidRPr="00727427">
        <w:rPr>
          <w:rFonts w:ascii="Palatino Linotype" w:hAnsi="Palatino Linotype"/>
          <w:sz w:val="24"/>
          <w:szCs w:val="24"/>
          <w:lang w:val="pl-PL"/>
        </w:rPr>
        <w:t xml:space="preserve"> w swoim sprawozdaniu</w:t>
      </w:r>
      <w:r w:rsidR="003C7BA9" w:rsidRPr="00727427">
        <w:rPr>
          <w:rFonts w:ascii="Palatino Linotype" w:hAnsi="Palatino Linotype"/>
          <w:sz w:val="24"/>
          <w:szCs w:val="24"/>
          <w:lang w:val="pl-PL"/>
        </w:rPr>
        <w:t xml:space="preserve"> i jak </w:t>
      </w:r>
      <w:r w:rsidR="00042CC0" w:rsidRPr="00727427">
        <w:rPr>
          <w:rFonts w:ascii="Palatino Linotype" w:hAnsi="Palatino Linotype"/>
          <w:sz w:val="24"/>
          <w:szCs w:val="24"/>
          <w:lang w:val="pl-PL"/>
        </w:rPr>
        <w:t xml:space="preserve">jednoznacznie </w:t>
      </w:r>
      <w:r w:rsidR="003C7BA9" w:rsidRPr="00727427">
        <w:rPr>
          <w:rFonts w:ascii="Palatino Linotype" w:hAnsi="Palatino Linotype"/>
          <w:sz w:val="24"/>
          <w:szCs w:val="24"/>
          <w:lang w:val="pl-PL"/>
        </w:rPr>
        <w:t>wskazują</w:t>
      </w:r>
      <w:r w:rsidR="000B2326" w:rsidRPr="00727427">
        <w:rPr>
          <w:rFonts w:ascii="Palatino Linotype" w:hAnsi="Palatino Linotype"/>
          <w:sz w:val="24"/>
          <w:szCs w:val="24"/>
          <w:lang w:val="pl-PL"/>
        </w:rPr>
        <w:t xml:space="preserve"> </w:t>
      </w:r>
      <w:r w:rsidR="0057598D" w:rsidRPr="00727427">
        <w:rPr>
          <w:rFonts w:ascii="Palatino Linotype" w:hAnsi="Palatino Linotype"/>
          <w:sz w:val="24"/>
          <w:szCs w:val="24"/>
          <w:lang w:val="pl-PL"/>
        </w:rPr>
        <w:t xml:space="preserve">na to </w:t>
      </w:r>
      <w:r w:rsidR="00042CC0" w:rsidRPr="00727427">
        <w:rPr>
          <w:rFonts w:ascii="Palatino Linotype" w:hAnsi="Palatino Linotype"/>
          <w:sz w:val="24"/>
          <w:szCs w:val="24"/>
          <w:lang w:val="pl-PL"/>
        </w:rPr>
        <w:t>statystyki, oś Kościoła katolickiego oddala się ze świata zachodu, zwłaszcza z Europy: na zachodzie społeczeństwa w dużej mierze się zsekularyzowały, a m</w:t>
      </w:r>
      <w:r w:rsidR="00B53912" w:rsidRPr="00727427">
        <w:rPr>
          <w:rFonts w:ascii="Palatino Linotype" w:hAnsi="Palatino Linotype"/>
          <w:sz w:val="24"/>
          <w:szCs w:val="24"/>
          <w:lang w:val="pl-PL"/>
        </w:rPr>
        <w:t>ożemy też powiedzieć, że się „zde</w:t>
      </w:r>
      <w:r w:rsidR="00042CC0" w:rsidRPr="00727427">
        <w:rPr>
          <w:rFonts w:ascii="Palatino Linotype" w:hAnsi="Palatino Linotype"/>
          <w:sz w:val="24"/>
          <w:szCs w:val="24"/>
          <w:lang w:val="pl-PL"/>
        </w:rPr>
        <w:t>chrystianizowały”, pociągając za sobą bardzo poważny liczebny spadek powołań kapłańskich i zakonnych. Inaczej jest w Azji</w:t>
      </w:r>
      <w:r w:rsidR="0013657F" w:rsidRPr="00727427">
        <w:rPr>
          <w:rFonts w:ascii="Palatino Linotype" w:hAnsi="Palatino Linotype"/>
          <w:sz w:val="24"/>
          <w:szCs w:val="24"/>
          <w:lang w:val="pl-PL"/>
        </w:rPr>
        <w:t xml:space="preserve"> i Afryce, gdzie nasz Zakon znacznie się rozrasta, niemalże równoważąc pomniejszenie w innych regionach. Wydaje się więc zupełnie logiczne i konieczne, aby wartości podzielane i przyjmowane przez wszystkich znalazły swe konkretne i zróżnicowane przełożenie, zależnie od różnorodnych kontekstów i kultur, w jakich przychodzi nam żyć i w jakich żyją ludzi</w:t>
      </w:r>
      <w:r w:rsidR="00B53912" w:rsidRPr="00727427">
        <w:rPr>
          <w:rFonts w:ascii="Palatino Linotype" w:hAnsi="Palatino Linotype"/>
          <w:sz w:val="24"/>
          <w:szCs w:val="24"/>
          <w:lang w:val="pl-PL"/>
        </w:rPr>
        <w:t>e</w:t>
      </w:r>
      <w:r w:rsidR="0013657F" w:rsidRPr="00727427">
        <w:rPr>
          <w:rFonts w:ascii="Palatino Linotype" w:hAnsi="Palatino Linotype"/>
          <w:sz w:val="24"/>
          <w:szCs w:val="24"/>
          <w:lang w:val="pl-PL"/>
        </w:rPr>
        <w:t>, którym posługujemy.</w:t>
      </w:r>
    </w:p>
    <w:p w:rsidR="0013657F"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15.</w:t>
      </w:r>
      <w:r w:rsidRPr="00727427">
        <w:rPr>
          <w:rFonts w:ascii="Palatino Linotype" w:hAnsi="Palatino Linotype"/>
          <w:sz w:val="24"/>
          <w:szCs w:val="24"/>
          <w:lang w:val="pl-PL"/>
        </w:rPr>
        <w:tab/>
      </w:r>
      <w:r w:rsidR="00B53912" w:rsidRPr="00727427">
        <w:rPr>
          <w:rFonts w:ascii="Palatino Linotype" w:hAnsi="Palatino Linotype"/>
          <w:sz w:val="24"/>
          <w:szCs w:val="24"/>
          <w:lang w:val="pl-PL"/>
        </w:rPr>
        <w:t xml:space="preserve">Do każdej więc Konferencji i do każdego Okręgu należeć będzie odpowiedzialność z opracowanie własnych projektów, jednak z </w:t>
      </w:r>
      <w:r w:rsidR="00023A33" w:rsidRPr="00727427">
        <w:rPr>
          <w:rFonts w:ascii="Palatino Linotype" w:hAnsi="Palatino Linotype"/>
          <w:sz w:val="24"/>
          <w:szCs w:val="24"/>
          <w:lang w:val="pl-PL"/>
        </w:rPr>
        <w:t>następującym</w:t>
      </w:r>
      <w:r w:rsidR="00B53912" w:rsidRPr="00727427">
        <w:rPr>
          <w:rFonts w:ascii="Palatino Linotype" w:hAnsi="Palatino Linotype"/>
          <w:sz w:val="24"/>
          <w:szCs w:val="24"/>
          <w:lang w:val="pl-PL"/>
        </w:rPr>
        <w:t xml:space="preserve"> zastrzeżeniem: nie chodzi o </w:t>
      </w:r>
      <w:r w:rsidR="00B167A5" w:rsidRPr="00727427">
        <w:rPr>
          <w:rFonts w:ascii="Palatino Linotype" w:hAnsi="Palatino Linotype"/>
          <w:sz w:val="24"/>
          <w:szCs w:val="24"/>
          <w:lang w:val="pl-PL"/>
        </w:rPr>
        <w:t xml:space="preserve">zniekształcanie naszej charyzmatycznej tożsamości i wartości naszego specyficznego powołania, wprowadzając do nich, bez wystarczającego rozeznania, elementów własnych kultur; chodzi natomiast o znalezienie sposobów, w które wartości ewangeliczne naszego Zakonu mogłyby być autentycznie przeżywane w różnych kulturach, dowartościowując ich dobre treści, </w:t>
      </w:r>
      <w:r w:rsidR="002222B1" w:rsidRPr="00727427">
        <w:rPr>
          <w:rFonts w:ascii="Palatino Linotype" w:hAnsi="Palatino Linotype"/>
          <w:sz w:val="24"/>
          <w:szCs w:val="24"/>
          <w:lang w:val="pl-PL"/>
        </w:rPr>
        <w:t xml:space="preserve">a </w:t>
      </w:r>
      <w:r w:rsidR="00B167A5" w:rsidRPr="00727427">
        <w:rPr>
          <w:rFonts w:ascii="Palatino Linotype" w:hAnsi="Palatino Linotype"/>
          <w:sz w:val="24"/>
          <w:szCs w:val="24"/>
          <w:lang w:val="pl-PL"/>
        </w:rPr>
        <w:t xml:space="preserve">demaskując </w:t>
      </w:r>
      <w:r w:rsidR="002222B1" w:rsidRPr="00727427">
        <w:rPr>
          <w:rFonts w:ascii="Palatino Linotype" w:hAnsi="Palatino Linotype"/>
          <w:sz w:val="24"/>
          <w:szCs w:val="24"/>
          <w:lang w:val="pl-PL"/>
        </w:rPr>
        <w:t xml:space="preserve">ich </w:t>
      </w:r>
      <w:r w:rsidR="00B167A5" w:rsidRPr="00727427">
        <w:rPr>
          <w:rFonts w:ascii="Palatino Linotype" w:hAnsi="Palatino Linotype"/>
          <w:sz w:val="24"/>
          <w:szCs w:val="24"/>
          <w:lang w:val="pl-PL"/>
        </w:rPr>
        <w:t>słabości lub elementy do skorygowania w</w:t>
      </w:r>
      <w:r w:rsidR="002222B1" w:rsidRPr="00727427">
        <w:rPr>
          <w:rFonts w:ascii="Palatino Linotype" w:hAnsi="Palatino Linotype"/>
          <w:sz w:val="24"/>
          <w:szCs w:val="24"/>
          <w:lang w:val="pl-PL"/>
        </w:rPr>
        <w:t xml:space="preserve"> świetle Ewangelii, przekazując świadectwem naszego ewangelicznego życia dobrą nowinę o Królestwie.</w:t>
      </w:r>
    </w:p>
    <w:p w:rsidR="002222B1"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16.</w:t>
      </w:r>
      <w:r w:rsidRPr="00727427">
        <w:rPr>
          <w:rFonts w:ascii="Palatino Linotype" w:hAnsi="Palatino Linotype"/>
          <w:sz w:val="24"/>
          <w:szCs w:val="24"/>
          <w:lang w:val="pl-PL"/>
        </w:rPr>
        <w:tab/>
      </w:r>
      <w:r w:rsidR="002222B1" w:rsidRPr="00727427">
        <w:rPr>
          <w:rFonts w:ascii="Palatino Linotype" w:hAnsi="Palatino Linotype"/>
          <w:sz w:val="24"/>
          <w:szCs w:val="24"/>
          <w:lang w:val="pl-PL"/>
        </w:rPr>
        <w:t>To ważne i porywające zadanie dla całego Zakonu, gdyż niemalże wyraźnie nakazane przez Pana poprzez aktualny rozwój powołań w regionach świata</w:t>
      </w:r>
      <w:r w:rsidR="00DE49A0" w:rsidRPr="00727427">
        <w:rPr>
          <w:rFonts w:ascii="Palatino Linotype" w:hAnsi="Palatino Linotype"/>
          <w:sz w:val="24"/>
          <w:szCs w:val="24"/>
          <w:lang w:val="pl-PL"/>
        </w:rPr>
        <w:t xml:space="preserve"> bardzo różniących się od tych, na których przyzwyczailiśmy się koncentrować naszą uwagę. Trzeba będzie usilnie błagać o pomoc Ducha Świętego, aby wspomagał nas w naszym zadaniu i by kierował naszymi krokami w wierności naszemu powołaniu. W najbliższych latach, wraz z członkami Międzynarodowej Rady Formacji, podejmiemy refleksję nad tym, w jaki sposób można będzie </w:t>
      </w:r>
      <w:r w:rsidR="00DE49A0" w:rsidRPr="00727427">
        <w:rPr>
          <w:rFonts w:ascii="Palatino Linotype" w:hAnsi="Palatino Linotype"/>
          <w:i/>
          <w:sz w:val="24"/>
          <w:szCs w:val="24"/>
          <w:lang w:val="pl-PL"/>
        </w:rPr>
        <w:t xml:space="preserve">skutecznie wprowadzać i weryfikować promowanie Ratio </w:t>
      </w:r>
      <w:proofErr w:type="spellStart"/>
      <w:r w:rsidR="00DE49A0" w:rsidRPr="00727427">
        <w:rPr>
          <w:rFonts w:ascii="Palatino Linotype" w:hAnsi="Palatino Linotype"/>
          <w:i/>
          <w:sz w:val="24"/>
          <w:szCs w:val="24"/>
          <w:lang w:val="pl-PL"/>
        </w:rPr>
        <w:t>Formationis</w:t>
      </w:r>
      <w:proofErr w:type="spellEnd"/>
      <w:r w:rsidR="00DE49A0" w:rsidRPr="00727427">
        <w:rPr>
          <w:rFonts w:ascii="Palatino Linotype" w:hAnsi="Palatino Linotype"/>
          <w:i/>
          <w:sz w:val="24"/>
          <w:szCs w:val="24"/>
          <w:lang w:val="pl-PL"/>
        </w:rPr>
        <w:t xml:space="preserve"> w poszczególnych Konferencjach </w:t>
      </w:r>
      <w:r w:rsidR="00DE49A0" w:rsidRPr="00727427">
        <w:rPr>
          <w:rFonts w:ascii="Palatino Linotype" w:hAnsi="Palatino Linotype"/>
          <w:sz w:val="24"/>
          <w:szCs w:val="24"/>
          <w:lang w:val="pl-PL"/>
        </w:rPr>
        <w:t>(por. Wniosek 1.2).</w:t>
      </w:r>
    </w:p>
    <w:p w:rsidR="004F1B97" w:rsidRPr="00727427" w:rsidRDefault="004F1B97" w:rsidP="00A43BEA">
      <w:pPr>
        <w:spacing w:after="120" w:line="20" w:lineRule="atLeast"/>
        <w:rPr>
          <w:rFonts w:ascii="Palatino Linotype" w:hAnsi="Palatino Linotype"/>
          <w:sz w:val="24"/>
          <w:szCs w:val="24"/>
          <w:lang w:val="pl-PL"/>
        </w:rPr>
      </w:pPr>
    </w:p>
    <w:p w:rsidR="004F1B97" w:rsidRPr="00727427" w:rsidRDefault="004F1B97" w:rsidP="00A43BEA">
      <w:pPr>
        <w:spacing w:after="120" w:line="20" w:lineRule="atLeast"/>
        <w:outlineLvl w:val="0"/>
        <w:rPr>
          <w:rStyle w:val="Riferimentointenso"/>
          <w:rFonts w:ascii="Palatino Linotype" w:hAnsi="Palatino Linotype"/>
        </w:rPr>
      </w:pPr>
      <w:bookmarkStart w:id="10" w:name="_Toc11956492"/>
      <w:r w:rsidRPr="00727427">
        <w:rPr>
          <w:rStyle w:val="Riferimentointenso"/>
          <w:rFonts w:ascii="Palatino Linotype" w:hAnsi="Palatino Linotype"/>
        </w:rPr>
        <w:t xml:space="preserve">II. </w:t>
      </w:r>
      <w:r w:rsidR="00DE49A0" w:rsidRPr="00727427">
        <w:rPr>
          <w:rStyle w:val="Riferimentointenso"/>
          <w:rFonts w:ascii="Palatino Linotype" w:hAnsi="Palatino Linotype"/>
        </w:rPr>
        <w:t>Zakon w Europie</w:t>
      </w:r>
      <w:bookmarkEnd w:id="10"/>
    </w:p>
    <w:p w:rsidR="00DE49A0"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17.</w:t>
      </w:r>
      <w:r w:rsidRPr="00727427">
        <w:rPr>
          <w:rFonts w:ascii="Palatino Linotype" w:hAnsi="Palatino Linotype"/>
          <w:sz w:val="24"/>
          <w:szCs w:val="24"/>
          <w:lang w:val="pl-PL"/>
        </w:rPr>
        <w:tab/>
      </w:r>
      <w:r w:rsidR="00DE49A0" w:rsidRPr="00727427">
        <w:rPr>
          <w:rFonts w:ascii="Palatino Linotype" w:hAnsi="Palatino Linotype"/>
          <w:sz w:val="24"/>
          <w:szCs w:val="24"/>
          <w:lang w:val="pl-PL"/>
        </w:rPr>
        <w:t>Myślę, że wszyscy już jesteśmy dogłębnie świadomi obecnej sytuacji Zakonu w E</w:t>
      </w:r>
      <w:r w:rsidR="00EA554A" w:rsidRPr="00727427">
        <w:rPr>
          <w:rFonts w:ascii="Palatino Linotype" w:hAnsi="Palatino Linotype"/>
          <w:sz w:val="24"/>
          <w:szCs w:val="24"/>
          <w:lang w:val="pl-PL"/>
        </w:rPr>
        <w:t xml:space="preserve">uropie: doświadczamy szybkiego spadku liczebnego </w:t>
      </w:r>
      <w:r w:rsidR="00EC012E" w:rsidRPr="00727427">
        <w:rPr>
          <w:rFonts w:ascii="Palatino Linotype" w:hAnsi="Palatino Linotype"/>
          <w:sz w:val="24"/>
          <w:szCs w:val="24"/>
          <w:lang w:val="pl-PL"/>
        </w:rPr>
        <w:t>(od którego, po częśc</w:t>
      </w:r>
      <w:r w:rsidR="00E1419A" w:rsidRPr="00727427">
        <w:rPr>
          <w:rFonts w:ascii="Palatino Linotype" w:hAnsi="Palatino Linotype"/>
          <w:sz w:val="24"/>
          <w:szCs w:val="24"/>
          <w:lang w:val="pl-PL"/>
        </w:rPr>
        <w:t>i, wolna jest Europa wschodnia) i jak</w:t>
      </w:r>
      <w:r w:rsidR="00EC012E" w:rsidRPr="00727427">
        <w:rPr>
          <w:rFonts w:ascii="Palatino Linotype" w:hAnsi="Palatino Linotype"/>
          <w:sz w:val="24"/>
          <w:szCs w:val="24"/>
          <w:lang w:val="pl-PL"/>
        </w:rPr>
        <w:t xml:space="preserve"> na razie, nie przewiduje się </w:t>
      </w:r>
      <w:r w:rsidR="00E1419A" w:rsidRPr="00727427">
        <w:rPr>
          <w:rFonts w:ascii="Palatino Linotype" w:hAnsi="Palatino Linotype"/>
          <w:sz w:val="24"/>
          <w:szCs w:val="24"/>
          <w:lang w:val="pl-PL"/>
        </w:rPr>
        <w:t xml:space="preserve">w tym procesie </w:t>
      </w:r>
      <w:r w:rsidR="00E1419A" w:rsidRPr="00727427">
        <w:rPr>
          <w:rFonts w:ascii="Palatino Linotype" w:hAnsi="Palatino Linotype"/>
          <w:sz w:val="24"/>
          <w:szCs w:val="24"/>
          <w:lang w:val="pl-PL"/>
        </w:rPr>
        <w:lastRenderedPageBreak/>
        <w:t xml:space="preserve">żadnych </w:t>
      </w:r>
      <w:r w:rsidR="00EC012E" w:rsidRPr="00727427">
        <w:rPr>
          <w:rFonts w:ascii="Palatino Linotype" w:hAnsi="Palatino Linotype"/>
          <w:sz w:val="24"/>
          <w:szCs w:val="24"/>
          <w:lang w:val="pl-PL"/>
        </w:rPr>
        <w:t xml:space="preserve">zmian. Po ludzku sądząc to bardzo przykre, jednak w perspektywie wiary to fakt, który – raz jeszcze, chociaż w sposób niezwykły! – domaga się naszej dojrzałej odpowiedzi, opierającej się na pewności, że charyzmat i jego przyszłość </w:t>
      </w:r>
      <w:r w:rsidR="00261682" w:rsidRPr="00727427">
        <w:rPr>
          <w:rFonts w:ascii="Palatino Linotype" w:hAnsi="Palatino Linotype"/>
          <w:sz w:val="24"/>
          <w:szCs w:val="24"/>
          <w:lang w:val="pl-PL"/>
        </w:rPr>
        <w:t>znajdują się w opiekuńczych rękach</w:t>
      </w:r>
      <w:r w:rsidR="00EC012E" w:rsidRPr="00727427">
        <w:rPr>
          <w:rFonts w:ascii="Palatino Linotype" w:hAnsi="Palatino Linotype"/>
          <w:sz w:val="24"/>
          <w:szCs w:val="24"/>
          <w:lang w:val="pl-PL"/>
        </w:rPr>
        <w:t xml:space="preserve"> Boga.</w:t>
      </w:r>
    </w:p>
    <w:p w:rsidR="00C41EC0"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18.</w:t>
      </w:r>
      <w:r w:rsidRPr="00727427">
        <w:rPr>
          <w:rFonts w:ascii="Palatino Linotype" w:hAnsi="Palatino Linotype"/>
          <w:sz w:val="24"/>
          <w:szCs w:val="24"/>
          <w:lang w:val="pl-PL"/>
        </w:rPr>
        <w:tab/>
      </w:r>
      <w:r w:rsidR="00C41EC0" w:rsidRPr="00727427">
        <w:rPr>
          <w:rFonts w:ascii="Palatino Linotype" w:hAnsi="Palatino Linotype"/>
          <w:sz w:val="24"/>
          <w:szCs w:val="24"/>
          <w:lang w:val="pl-PL"/>
        </w:rPr>
        <w:t xml:space="preserve">Zakon w ostatnich latach już podjął pewne inicjatywy jako odpowiedź na nowe warunki i już jesteśmy świadkami małych oznak </w:t>
      </w:r>
      <w:r w:rsidR="00017C15" w:rsidRPr="00727427">
        <w:rPr>
          <w:rFonts w:ascii="Palatino Linotype" w:hAnsi="Palatino Linotype"/>
          <w:sz w:val="24"/>
          <w:szCs w:val="24"/>
          <w:lang w:val="pl-PL"/>
        </w:rPr>
        <w:t>odnawiania się</w:t>
      </w:r>
      <w:r w:rsidR="00C41EC0" w:rsidRPr="00727427">
        <w:rPr>
          <w:rFonts w:ascii="Palatino Linotype" w:hAnsi="Palatino Linotype"/>
          <w:sz w:val="24"/>
          <w:szCs w:val="24"/>
          <w:lang w:val="pl-PL"/>
        </w:rPr>
        <w:t xml:space="preserve"> autentyczności i </w:t>
      </w:r>
      <w:r w:rsidR="00017C15" w:rsidRPr="00727427">
        <w:rPr>
          <w:rFonts w:ascii="Palatino Linotype" w:hAnsi="Palatino Linotype"/>
          <w:sz w:val="24"/>
          <w:szCs w:val="24"/>
          <w:lang w:val="pl-PL"/>
        </w:rPr>
        <w:t xml:space="preserve">naszego </w:t>
      </w:r>
      <w:r w:rsidR="00C41EC0" w:rsidRPr="00727427">
        <w:rPr>
          <w:rFonts w:ascii="Palatino Linotype" w:hAnsi="Palatino Linotype"/>
          <w:sz w:val="24"/>
          <w:szCs w:val="24"/>
          <w:lang w:val="pl-PL"/>
        </w:rPr>
        <w:t xml:space="preserve">życia. Domagają się od nas uwagi i towarzyszenia, ponieważ potwierdzają nam, że Pan nadal działa, że nasz charyzmat ma przed sobą wiele możliwości głoszenia i świadczenia o Ewangelii, także w tym naszym zsekularyzowanym świecie. Co więcej, powiedziałbym, że właśnie ten nasz świat nas ‘oczekuje’, jeśli jesteśmy zdolni do ‘oddania się do dyspozycji’, przeżywając w prostocie i prawdzie nasze powołanie braci mniejszych. Wydaje mi się dość jasne: Pan pobudza nas bardzo mocno i dlatego powinniśmy i możemy być dyspozycyjni, gdyż wciąż jest dużo </w:t>
      </w:r>
      <w:r w:rsidR="000837AD" w:rsidRPr="00727427">
        <w:rPr>
          <w:rFonts w:ascii="Palatino Linotype" w:hAnsi="Palatino Linotype"/>
          <w:sz w:val="24"/>
          <w:szCs w:val="24"/>
          <w:lang w:val="pl-PL"/>
        </w:rPr>
        <w:t>do zrobienia!</w:t>
      </w:r>
    </w:p>
    <w:p w:rsidR="000837AD"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19.</w:t>
      </w:r>
      <w:r w:rsidRPr="00727427">
        <w:rPr>
          <w:rFonts w:ascii="Palatino Linotype" w:hAnsi="Palatino Linotype"/>
          <w:sz w:val="24"/>
          <w:szCs w:val="24"/>
          <w:lang w:val="pl-PL"/>
        </w:rPr>
        <w:tab/>
      </w:r>
      <w:r w:rsidR="000837AD" w:rsidRPr="00727427">
        <w:rPr>
          <w:rFonts w:ascii="Palatino Linotype" w:hAnsi="Palatino Linotype"/>
          <w:sz w:val="24"/>
          <w:szCs w:val="24"/>
          <w:lang w:val="pl-PL"/>
        </w:rPr>
        <w:t xml:space="preserve">Nowy zarząd Zakonu ma zamiar odpowiedzieć, według sposobów, jakie wspólnie wypracujemy, na liczne i jednogłośne prośby kapitulnych: chodzi o reorganizację Konferencji i Okręgów zakonnych, łącznie z rozwojem zarówno współpracy pomiędzy Okręgami jak i tzw. Projektem </w:t>
      </w:r>
      <w:r w:rsidR="000837AD" w:rsidRPr="00727427">
        <w:rPr>
          <w:rFonts w:ascii="Palatino Linotype" w:hAnsi="Palatino Linotype"/>
          <w:i/>
          <w:sz w:val="24"/>
          <w:szCs w:val="24"/>
          <w:lang w:val="pl-PL"/>
        </w:rPr>
        <w:t>Wspólnot dla Europy</w:t>
      </w:r>
      <w:r w:rsidR="000837AD" w:rsidRPr="00727427">
        <w:rPr>
          <w:rFonts w:ascii="Palatino Linotype" w:hAnsi="Palatino Linotype"/>
          <w:sz w:val="24"/>
          <w:szCs w:val="24"/>
          <w:lang w:val="pl-PL"/>
        </w:rPr>
        <w:t>.</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outlineLvl w:val="0"/>
        <w:rPr>
          <w:rFonts w:ascii="Palatino Linotype" w:hAnsi="Palatino Linotype"/>
          <w:b/>
          <w:sz w:val="24"/>
          <w:szCs w:val="24"/>
          <w:lang w:val="pl-PL"/>
        </w:rPr>
      </w:pPr>
      <w:bookmarkStart w:id="11" w:name="_Toc11956493"/>
      <w:r w:rsidRPr="00727427">
        <w:rPr>
          <w:rFonts w:ascii="Palatino Linotype" w:hAnsi="Palatino Linotype"/>
          <w:b/>
          <w:sz w:val="24"/>
          <w:szCs w:val="24"/>
          <w:lang w:val="pl-PL"/>
        </w:rPr>
        <w:t xml:space="preserve">a) </w:t>
      </w:r>
      <w:r w:rsidR="000837AD" w:rsidRPr="00727427">
        <w:rPr>
          <w:rFonts w:ascii="Palatino Linotype" w:hAnsi="Palatino Linotype"/>
          <w:b/>
          <w:sz w:val="24"/>
          <w:szCs w:val="24"/>
          <w:lang w:val="pl-PL"/>
        </w:rPr>
        <w:t>Reorganizacja Konferencji i Okręgów</w:t>
      </w:r>
      <w:bookmarkEnd w:id="11"/>
    </w:p>
    <w:p w:rsidR="000837AD"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20.</w:t>
      </w:r>
      <w:r w:rsidRPr="00727427">
        <w:rPr>
          <w:rFonts w:ascii="Palatino Linotype" w:hAnsi="Palatino Linotype"/>
          <w:sz w:val="24"/>
          <w:szCs w:val="24"/>
          <w:lang w:val="pl-PL"/>
        </w:rPr>
        <w:tab/>
      </w:r>
      <w:r w:rsidR="000837AD" w:rsidRPr="00727427">
        <w:rPr>
          <w:rFonts w:ascii="Palatino Linotype" w:hAnsi="Palatino Linotype"/>
          <w:sz w:val="24"/>
          <w:szCs w:val="24"/>
          <w:lang w:val="pl-PL"/>
        </w:rPr>
        <w:t>W następstwie szybkich</w:t>
      </w:r>
      <w:r w:rsidR="00DA3947" w:rsidRPr="00727427">
        <w:rPr>
          <w:rFonts w:ascii="Palatino Linotype" w:hAnsi="Palatino Linotype"/>
          <w:sz w:val="24"/>
          <w:szCs w:val="24"/>
          <w:lang w:val="pl-PL"/>
        </w:rPr>
        <w:t xml:space="preserve"> zmian zachodzących w Europie, a</w:t>
      </w:r>
      <w:r w:rsidR="000837AD" w:rsidRPr="00727427">
        <w:rPr>
          <w:rFonts w:ascii="Palatino Linotype" w:hAnsi="Palatino Linotype"/>
          <w:sz w:val="24"/>
          <w:szCs w:val="24"/>
          <w:lang w:val="pl-PL"/>
        </w:rPr>
        <w:t xml:space="preserve"> w konsekwencji, znaczących przekształceń</w:t>
      </w:r>
      <w:r w:rsidR="00422D41" w:rsidRPr="00727427">
        <w:rPr>
          <w:rFonts w:ascii="Palatino Linotype" w:hAnsi="Palatino Linotype"/>
          <w:sz w:val="24"/>
          <w:szCs w:val="24"/>
          <w:lang w:val="pl-PL"/>
        </w:rPr>
        <w:t xml:space="preserve"> na mapie naszych obecności, na Kapitule pojawiła się prośba, aby nowy zarząd</w:t>
      </w:r>
      <w:r w:rsidR="00D934B8" w:rsidRPr="00727427">
        <w:rPr>
          <w:rFonts w:ascii="Palatino Linotype" w:hAnsi="Palatino Linotype"/>
          <w:sz w:val="24"/>
          <w:szCs w:val="24"/>
          <w:lang w:val="pl-PL"/>
        </w:rPr>
        <w:t xml:space="preserve"> Zakonu podjął studium nad reorganizacją europejskich Konferencji Przełożonych Wyższych</w:t>
      </w:r>
      <w:r w:rsidR="008F4FFF" w:rsidRPr="00727427">
        <w:rPr>
          <w:rFonts w:ascii="Palatino Linotype" w:hAnsi="Palatino Linotype"/>
          <w:sz w:val="24"/>
          <w:szCs w:val="24"/>
          <w:lang w:val="pl-PL"/>
        </w:rPr>
        <w:t xml:space="preserve"> i Okręgów znajdujących się w regionie Morza Śródziemnego i Zatoki Perskiej. To konieczność, którą wszyscy dostrzegamy i która staje się coraz bardziej nagląca: pomyślmy o sytuacji Konferencji Iberyjskiej (CIC), lecz także o słabościach naszych obecności w krajach śródziemnomorskich, zwłaszcza w Grecji i Turcji, lecz nie tylko (ASMEN), oraz o niektórych kwestiach, jakie należy zgłębić w odniesieniu do CECOC (kraje Europy Wschodniej) i CENOC (kraje Europy Północnej)</w:t>
      </w:r>
      <w:r w:rsidR="003F258E" w:rsidRPr="00727427">
        <w:rPr>
          <w:rFonts w:ascii="Palatino Linotype" w:hAnsi="Palatino Linotype"/>
          <w:sz w:val="24"/>
          <w:szCs w:val="24"/>
          <w:lang w:val="pl-PL"/>
        </w:rPr>
        <w:t>, zwłaszcza jeśli chodzi o domy formacyjne.</w:t>
      </w:r>
    </w:p>
    <w:p w:rsidR="003F258E"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21.</w:t>
      </w:r>
      <w:r w:rsidRPr="00727427">
        <w:rPr>
          <w:rFonts w:ascii="Palatino Linotype" w:hAnsi="Palatino Linotype"/>
          <w:sz w:val="24"/>
          <w:szCs w:val="24"/>
          <w:lang w:val="pl-PL"/>
        </w:rPr>
        <w:tab/>
      </w:r>
      <w:r w:rsidR="003F258E" w:rsidRPr="00727427">
        <w:rPr>
          <w:rFonts w:ascii="Palatino Linotype" w:hAnsi="Palatino Linotype"/>
          <w:sz w:val="24"/>
          <w:szCs w:val="24"/>
          <w:lang w:val="pl-PL"/>
        </w:rPr>
        <w:t xml:space="preserve">Nasze Konstytucje </w:t>
      </w:r>
      <w:r w:rsidR="000644A5" w:rsidRPr="00727427">
        <w:rPr>
          <w:rFonts w:ascii="Palatino Linotype" w:hAnsi="Palatino Linotype"/>
          <w:sz w:val="24"/>
          <w:szCs w:val="24"/>
          <w:lang w:val="pl-PL"/>
        </w:rPr>
        <w:t xml:space="preserve">powierzają odpowiedzialności Ministra Generalnego i jego Rady zadanie ustanowienia Konferencji (por. </w:t>
      </w:r>
      <w:proofErr w:type="spellStart"/>
      <w:r w:rsidR="000644A5" w:rsidRPr="00727427">
        <w:rPr>
          <w:rFonts w:ascii="Palatino Linotype" w:hAnsi="Palatino Linotype"/>
          <w:sz w:val="24"/>
          <w:szCs w:val="24"/>
          <w:lang w:val="pl-PL"/>
        </w:rPr>
        <w:t>Konst</w:t>
      </w:r>
      <w:proofErr w:type="spellEnd"/>
      <w:r w:rsidR="000644A5" w:rsidRPr="00727427">
        <w:rPr>
          <w:rFonts w:ascii="Palatino Linotype" w:hAnsi="Palatino Linotype"/>
          <w:sz w:val="24"/>
          <w:szCs w:val="24"/>
          <w:lang w:val="pl-PL"/>
        </w:rPr>
        <w:t>. 144,2)</w:t>
      </w:r>
      <w:r w:rsidR="00FF232A" w:rsidRPr="00727427">
        <w:rPr>
          <w:rFonts w:ascii="Palatino Linotype" w:hAnsi="Palatino Linotype"/>
          <w:sz w:val="24"/>
          <w:szCs w:val="24"/>
          <w:lang w:val="pl-PL"/>
        </w:rPr>
        <w:t>.</w:t>
      </w:r>
      <w:r w:rsidR="00C26510" w:rsidRPr="00727427">
        <w:rPr>
          <w:rFonts w:ascii="Palatino Linotype" w:hAnsi="Palatino Linotype"/>
          <w:sz w:val="24"/>
          <w:szCs w:val="24"/>
          <w:lang w:val="pl-PL"/>
        </w:rPr>
        <w:t xml:space="preserve"> Nie ma jednak wątpliwości, że w refleksji powinni wziąć udział przynajmniej wszyscy przełożeni wyżsi zainteresowanych regionów, ponieważ sprawy rozwiązuje się lepiej, jeśli wszyscy mogą przekazać swoje własne uwagi; w logice wiary i charyzmatu naszej braterskiej wspólnoty, jeśli wszyscy czujemy się zaangażowani i możemy dać swój własny wkład, lepiej rozumiemy to, czego Pan od nas wymaga i także działamy w sposób bardziej zgodny z Jego wolą.</w:t>
      </w:r>
    </w:p>
    <w:p w:rsidR="00D7036E"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22.</w:t>
      </w:r>
      <w:r w:rsidRPr="00727427">
        <w:rPr>
          <w:rFonts w:ascii="Palatino Linotype" w:hAnsi="Palatino Linotype"/>
          <w:sz w:val="24"/>
          <w:szCs w:val="24"/>
          <w:lang w:val="pl-PL"/>
        </w:rPr>
        <w:tab/>
      </w:r>
      <w:r w:rsidR="00D7036E" w:rsidRPr="00727427">
        <w:rPr>
          <w:rFonts w:ascii="Palatino Linotype" w:hAnsi="Palatino Linotype"/>
          <w:sz w:val="24"/>
          <w:szCs w:val="24"/>
          <w:lang w:val="pl-PL"/>
        </w:rPr>
        <w:t>Aktualny liczebny spadek braci już dawno narzucił konieczność redukcji w różnych Okręgach</w:t>
      </w:r>
      <w:r w:rsidR="008A4A2F" w:rsidRPr="00727427">
        <w:rPr>
          <w:rFonts w:ascii="Palatino Linotype" w:hAnsi="Palatino Linotype"/>
          <w:sz w:val="24"/>
          <w:szCs w:val="24"/>
          <w:lang w:val="pl-PL"/>
        </w:rPr>
        <w:t xml:space="preserve">, prawie zawsze poprzez połączenie dwóch lub więcej Prowincji; </w:t>
      </w:r>
      <w:r w:rsidR="008A4A2F" w:rsidRPr="00727427">
        <w:rPr>
          <w:rFonts w:ascii="Palatino Linotype" w:hAnsi="Palatino Linotype"/>
          <w:sz w:val="24"/>
          <w:szCs w:val="24"/>
          <w:lang w:val="pl-PL"/>
        </w:rPr>
        <w:lastRenderedPageBreak/>
        <w:t>inne tego rodzaju kroki zostały podjęte i powinny być w przyszłości przewidziane. Pociągają one za sobą pewne trudy, które są zrozumiałe; wzbudzają wśród nas także opory, niejednokrotnie bardzo duże. W odniesieniu do tego warto zauważyć, że jeśli z jednej strony</w:t>
      </w:r>
      <w:r w:rsidR="006A268B" w:rsidRPr="00727427">
        <w:rPr>
          <w:rFonts w:ascii="Palatino Linotype" w:hAnsi="Palatino Linotype"/>
          <w:sz w:val="24"/>
          <w:szCs w:val="24"/>
          <w:lang w:val="pl-PL"/>
        </w:rPr>
        <w:t xml:space="preserve"> przywiązanie do własnej Prowincji stanowi wskaźnik silnego poczucia przynależności i miłości do instytucji, która ‘zrodziła’ nas dla Zakonu, z drugiej jednak strony nie możemy pozwolić, aby Okręgi, które na przestrzeni wieków bardzo przyczyniły się do uporządkowanego rozwoju Zakonu w Italii i Europie, stały się w tych zmienionych warunkach współczesnego czasu przeszkodą w uznaniu się braćmi, czy nawet powodem do odrzucenia uznania siebie za takich. Byłoby to raczej poważnym uszczerbkiem dla naszej charyzmatycznej tożsamości.</w:t>
      </w:r>
    </w:p>
    <w:p w:rsidR="006A268B"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23.</w:t>
      </w:r>
      <w:r w:rsidRPr="00727427">
        <w:rPr>
          <w:rFonts w:ascii="Palatino Linotype" w:hAnsi="Palatino Linotype"/>
          <w:sz w:val="24"/>
          <w:szCs w:val="24"/>
          <w:lang w:val="pl-PL"/>
        </w:rPr>
        <w:tab/>
      </w:r>
      <w:r w:rsidR="005476B4" w:rsidRPr="00727427">
        <w:rPr>
          <w:rFonts w:ascii="Palatino Linotype" w:hAnsi="Palatino Linotype"/>
          <w:sz w:val="24"/>
          <w:szCs w:val="24"/>
          <w:lang w:val="pl-PL"/>
        </w:rPr>
        <w:t xml:space="preserve">Kiedy natomiast nie pozwalamy się </w:t>
      </w:r>
      <w:r w:rsidR="00DA3947" w:rsidRPr="00727427">
        <w:rPr>
          <w:rFonts w:ascii="Palatino Linotype" w:hAnsi="Palatino Linotype"/>
          <w:sz w:val="24"/>
          <w:szCs w:val="24"/>
          <w:lang w:val="pl-PL"/>
        </w:rPr>
        <w:t>za mocno</w:t>
      </w:r>
      <w:r w:rsidR="005476B4" w:rsidRPr="00727427">
        <w:rPr>
          <w:rFonts w:ascii="Palatino Linotype" w:hAnsi="Palatino Linotype"/>
          <w:sz w:val="24"/>
          <w:szCs w:val="24"/>
          <w:lang w:val="pl-PL"/>
        </w:rPr>
        <w:t xml:space="preserve"> wiązać przez struktury, które </w:t>
      </w:r>
      <w:r w:rsidR="00DA3947" w:rsidRPr="00727427">
        <w:rPr>
          <w:rFonts w:ascii="Palatino Linotype" w:hAnsi="Palatino Linotype"/>
          <w:sz w:val="24"/>
          <w:szCs w:val="24"/>
          <w:lang w:val="pl-PL"/>
        </w:rPr>
        <w:t>dzisiaj mogą nas zbytnio więzić</w:t>
      </w:r>
      <w:r w:rsidR="005476B4" w:rsidRPr="00727427">
        <w:rPr>
          <w:rFonts w:ascii="Palatino Linotype" w:hAnsi="Palatino Linotype"/>
          <w:sz w:val="24"/>
          <w:szCs w:val="24"/>
          <w:lang w:val="pl-PL"/>
        </w:rPr>
        <w:t xml:space="preserve"> i potrafimy otworzyć nasze serca na innych, nawet jeśli pochodzą z innych narodów, kultur czy języków, zyskuje na tym zawsze nasze osobiste życie i życie całego Zakonu. Może </w:t>
      </w:r>
      <w:r w:rsidR="001B2BFE" w:rsidRPr="00727427">
        <w:rPr>
          <w:rFonts w:ascii="Palatino Linotype" w:hAnsi="Palatino Linotype"/>
          <w:sz w:val="24"/>
          <w:szCs w:val="24"/>
          <w:lang w:val="pl-PL"/>
        </w:rPr>
        <w:t xml:space="preserve">to </w:t>
      </w:r>
      <w:r w:rsidR="005476B4" w:rsidRPr="00727427">
        <w:rPr>
          <w:rFonts w:ascii="Palatino Linotype" w:hAnsi="Palatino Linotype"/>
          <w:sz w:val="24"/>
          <w:szCs w:val="24"/>
          <w:lang w:val="pl-PL"/>
        </w:rPr>
        <w:t xml:space="preserve">też </w:t>
      </w:r>
      <w:r w:rsidR="001B2BFE" w:rsidRPr="00727427">
        <w:rPr>
          <w:rFonts w:ascii="Palatino Linotype" w:hAnsi="Palatino Linotype"/>
          <w:sz w:val="24"/>
          <w:szCs w:val="24"/>
          <w:lang w:val="pl-PL"/>
        </w:rPr>
        <w:t>stać się okazją do zbawiennego wzrostu i wzajemnego ubogacenia, właśnie w kontekście silnego spadku liczebnego naszych wspólnot. Ponieważ nikt z nas nie przeżywa własnego powołania uzale</w:t>
      </w:r>
      <w:r w:rsidR="00DA3947" w:rsidRPr="00727427">
        <w:rPr>
          <w:rFonts w:ascii="Palatino Linotype" w:hAnsi="Palatino Linotype"/>
          <w:sz w:val="24"/>
          <w:szCs w:val="24"/>
          <w:lang w:val="pl-PL"/>
        </w:rPr>
        <w:t>żniając się od liczb i struktur,</w:t>
      </w:r>
      <w:r w:rsidR="001B2BFE" w:rsidRPr="00727427">
        <w:rPr>
          <w:rFonts w:ascii="Palatino Linotype" w:hAnsi="Palatino Linotype"/>
          <w:sz w:val="24"/>
          <w:szCs w:val="24"/>
          <w:lang w:val="pl-PL"/>
        </w:rPr>
        <w:t xml:space="preserve"> wszyscy jesteśmy wezwani</w:t>
      </w:r>
      <w:r w:rsidR="00DA3947" w:rsidRPr="00727427">
        <w:rPr>
          <w:rFonts w:ascii="Palatino Linotype" w:hAnsi="Palatino Linotype"/>
          <w:sz w:val="24"/>
          <w:szCs w:val="24"/>
          <w:lang w:val="pl-PL"/>
        </w:rPr>
        <w:t xml:space="preserve"> do </w:t>
      </w:r>
      <w:proofErr w:type="gramStart"/>
      <w:r w:rsidR="00DA3947" w:rsidRPr="00727427">
        <w:rPr>
          <w:rFonts w:ascii="Palatino Linotype" w:hAnsi="Palatino Linotype"/>
          <w:sz w:val="24"/>
          <w:szCs w:val="24"/>
          <w:lang w:val="pl-PL"/>
        </w:rPr>
        <w:t>tego</w:t>
      </w:r>
      <w:proofErr w:type="gramEnd"/>
      <w:r w:rsidR="00DA3947" w:rsidRPr="00727427">
        <w:rPr>
          <w:rFonts w:ascii="Palatino Linotype" w:hAnsi="Palatino Linotype"/>
          <w:sz w:val="24"/>
          <w:szCs w:val="24"/>
          <w:lang w:val="pl-PL"/>
        </w:rPr>
        <w:t xml:space="preserve"> aby –</w:t>
      </w:r>
      <w:r w:rsidR="001B2BFE" w:rsidRPr="00727427">
        <w:rPr>
          <w:rFonts w:ascii="Palatino Linotype" w:hAnsi="Palatino Linotype"/>
          <w:sz w:val="24"/>
          <w:szCs w:val="24"/>
          <w:lang w:val="pl-PL"/>
        </w:rPr>
        <w:t xml:space="preserve"> posługując się strukturami, które zależnie od konieczn</w:t>
      </w:r>
      <w:r w:rsidR="00DA3947" w:rsidRPr="00727427">
        <w:rPr>
          <w:rFonts w:ascii="Palatino Linotype" w:hAnsi="Palatino Linotype"/>
          <w:sz w:val="24"/>
          <w:szCs w:val="24"/>
          <w:lang w:val="pl-PL"/>
        </w:rPr>
        <w:t xml:space="preserve">ości należy zawsze odnawiać – </w:t>
      </w:r>
      <w:r w:rsidR="001B2BFE" w:rsidRPr="00727427">
        <w:rPr>
          <w:rFonts w:ascii="Palatino Linotype" w:hAnsi="Palatino Linotype"/>
          <w:sz w:val="24"/>
          <w:szCs w:val="24"/>
          <w:lang w:val="pl-PL"/>
        </w:rPr>
        <w:t>tworz</w:t>
      </w:r>
      <w:r w:rsidR="00DA3947" w:rsidRPr="00727427">
        <w:rPr>
          <w:rFonts w:ascii="Palatino Linotype" w:hAnsi="Palatino Linotype"/>
          <w:sz w:val="24"/>
          <w:szCs w:val="24"/>
          <w:lang w:val="pl-PL"/>
        </w:rPr>
        <w:t xml:space="preserve">yć </w:t>
      </w:r>
      <w:r w:rsidR="001B2BFE" w:rsidRPr="00727427">
        <w:rPr>
          <w:rFonts w:ascii="Palatino Linotype" w:hAnsi="Palatino Linotype"/>
          <w:sz w:val="24"/>
          <w:szCs w:val="24"/>
          <w:lang w:val="pl-PL"/>
        </w:rPr>
        <w:t>wspólnot</w:t>
      </w:r>
      <w:r w:rsidR="00DA3947" w:rsidRPr="00727427">
        <w:rPr>
          <w:rFonts w:ascii="Palatino Linotype" w:hAnsi="Palatino Linotype"/>
          <w:sz w:val="24"/>
          <w:szCs w:val="24"/>
          <w:lang w:val="pl-PL"/>
        </w:rPr>
        <w:t>y</w:t>
      </w:r>
      <w:r w:rsidR="001B2BFE" w:rsidRPr="00727427">
        <w:rPr>
          <w:rFonts w:ascii="Palatino Linotype" w:hAnsi="Palatino Linotype"/>
          <w:sz w:val="24"/>
          <w:szCs w:val="24"/>
          <w:lang w:val="pl-PL"/>
        </w:rPr>
        <w:t xml:space="preserve"> ewangeliczn</w:t>
      </w:r>
      <w:r w:rsidR="00DA3947" w:rsidRPr="00727427">
        <w:rPr>
          <w:rFonts w:ascii="Palatino Linotype" w:hAnsi="Palatino Linotype"/>
          <w:sz w:val="24"/>
          <w:szCs w:val="24"/>
          <w:lang w:val="pl-PL"/>
        </w:rPr>
        <w:t>e</w:t>
      </w:r>
      <w:r w:rsidR="001B2BFE" w:rsidRPr="00727427">
        <w:rPr>
          <w:rFonts w:ascii="Palatino Linotype" w:hAnsi="Palatino Linotype"/>
          <w:sz w:val="24"/>
          <w:szCs w:val="24"/>
          <w:lang w:val="pl-PL"/>
        </w:rPr>
        <w:t>: w nich zasadza się nasza możliwość dania skutecznej odpowiedzi Panu, który nas powołuje.</w:t>
      </w:r>
    </w:p>
    <w:p w:rsidR="004F1B97" w:rsidRPr="00727427" w:rsidRDefault="004F1B97" w:rsidP="00A43BEA">
      <w:pPr>
        <w:spacing w:after="120" w:line="20" w:lineRule="atLeast"/>
        <w:rPr>
          <w:rFonts w:ascii="Palatino Linotype" w:hAnsi="Palatino Linotype"/>
          <w:sz w:val="24"/>
          <w:szCs w:val="24"/>
          <w:lang w:val="pl-PL"/>
        </w:rPr>
      </w:pPr>
    </w:p>
    <w:p w:rsidR="004F1B97" w:rsidRPr="00727427" w:rsidRDefault="004F1B97" w:rsidP="00A43BEA">
      <w:pPr>
        <w:spacing w:after="120" w:line="20" w:lineRule="atLeast"/>
        <w:outlineLvl w:val="0"/>
        <w:rPr>
          <w:rFonts w:ascii="Palatino Linotype" w:hAnsi="Palatino Linotype"/>
          <w:b/>
          <w:sz w:val="24"/>
          <w:szCs w:val="24"/>
          <w:lang w:val="pl-PL"/>
        </w:rPr>
      </w:pPr>
      <w:bookmarkStart w:id="12" w:name="_Toc11956494"/>
      <w:r w:rsidRPr="00727427">
        <w:rPr>
          <w:rFonts w:ascii="Palatino Linotype" w:hAnsi="Palatino Linotype"/>
          <w:b/>
          <w:sz w:val="24"/>
          <w:szCs w:val="24"/>
          <w:lang w:val="pl-PL"/>
        </w:rPr>
        <w:t xml:space="preserve">b) </w:t>
      </w:r>
      <w:r w:rsidR="00D102F6" w:rsidRPr="00727427">
        <w:rPr>
          <w:rFonts w:ascii="Palatino Linotype" w:hAnsi="Palatino Linotype"/>
          <w:b/>
          <w:sz w:val="24"/>
          <w:szCs w:val="24"/>
          <w:lang w:val="pl-PL"/>
        </w:rPr>
        <w:t xml:space="preserve">Obecna współpraca i </w:t>
      </w:r>
      <w:r w:rsidR="00CF3565" w:rsidRPr="00727427">
        <w:rPr>
          <w:rFonts w:ascii="Palatino Linotype" w:hAnsi="Palatino Linotype"/>
          <w:b/>
          <w:sz w:val="24"/>
          <w:szCs w:val="24"/>
          <w:lang w:val="pl-PL"/>
        </w:rPr>
        <w:t>ta</w:t>
      </w:r>
      <w:r w:rsidR="00D102F6" w:rsidRPr="00727427">
        <w:rPr>
          <w:rFonts w:ascii="Palatino Linotype" w:hAnsi="Palatino Linotype"/>
          <w:b/>
          <w:sz w:val="24"/>
          <w:szCs w:val="24"/>
          <w:lang w:val="pl-PL"/>
        </w:rPr>
        <w:t>, którą należy rozwinąć</w:t>
      </w:r>
      <w:bookmarkEnd w:id="12"/>
    </w:p>
    <w:p w:rsidR="00D102F6"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24.</w:t>
      </w:r>
      <w:r w:rsidRPr="00727427">
        <w:rPr>
          <w:rFonts w:ascii="Palatino Linotype" w:hAnsi="Palatino Linotype"/>
          <w:sz w:val="24"/>
          <w:szCs w:val="24"/>
          <w:lang w:val="pl-PL"/>
        </w:rPr>
        <w:tab/>
      </w:r>
      <w:r w:rsidR="00C6714E" w:rsidRPr="00727427">
        <w:rPr>
          <w:rFonts w:ascii="Palatino Linotype" w:hAnsi="Palatino Linotype"/>
          <w:sz w:val="24"/>
          <w:szCs w:val="24"/>
          <w:lang w:val="pl-PL"/>
        </w:rPr>
        <w:t>Dla Kościoła europejskiego i zachodniego, wiek XX bez wątpienia był okresem charakteryzującym się silnym rozwojem misyjnym</w:t>
      </w:r>
      <w:r w:rsidR="00245D8F" w:rsidRPr="00727427">
        <w:rPr>
          <w:rFonts w:ascii="Palatino Linotype" w:hAnsi="Palatino Linotype"/>
          <w:sz w:val="24"/>
          <w:szCs w:val="24"/>
          <w:lang w:val="pl-PL"/>
        </w:rPr>
        <w:t>. To przede wszystkim osoby konsekrowane oddały się do dyspozycji, aby wyruszyć</w:t>
      </w:r>
      <w:r w:rsidR="00B20B87" w:rsidRPr="00727427">
        <w:rPr>
          <w:rFonts w:ascii="Palatino Linotype" w:hAnsi="Palatino Linotype"/>
          <w:sz w:val="24"/>
          <w:szCs w:val="24"/>
          <w:lang w:val="pl-PL"/>
        </w:rPr>
        <w:t xml:space="preserve"> do Afryki, Azji i obu Ameryk, </w:t>
      </w:r>
      <w:r w:rsidR="00245D8F" w:rsidRPr="00727427">
        <w:rPr>
          <w:rFonts w:ascii="Palatino Linotype" w:hAnsi="Palatino Linotype"/>
          <w:sz w:val="24"/>
          <w:szCs w:val="24"/>
          <w:lang w:val="pl-PL"/>
        </w:rPr>
        <w:t>by po raz pierwszy głosić Ewangelię w miejscach, w których mało lub</w:t>
      </w:r>
      <w:r w:rsidR="000C57EE" w:rsidRPr="00727427">
        <w:rPr>
          <w:rFonts w:ascii="Palatino Linotype" w:hAnsi="Palatino Linotype"/>
          <w:sz w:val="24"/>
          <w:szCs w:val="24"/>
          <w:lang w:val="pl-PL"/>
        </w:rPr>
        <w:t xml:space="preserve"> w ogóle nie znało się chrześci</w:t>
      </w:r>
      <w:r w:rsidR="00245D8F" w:rsidRPr="00727427">
        <w:rPr>
          <w:rFonts w:ascii="Palatino Linotype" w:hAnsi="Palatino Linotype"/>
          <w:sz w:val="24"/>
          <w:szCs w:val="24"/>
          <w:lang w:val="pl-PL"/>
        </w:rPr>
        <w:t>j</w:t>
      </w:r>
      <w:r w:rsidR="000C57EE" w:rsidRPr="00727427">
        <w:rPr>
          <w:rFonts w:ascii="Palatino Linotype" w:hAnsi="Palatino Linotype"/>
          <w:sz w:val="24"/>
          <w:szCs w:val="24"/>
          <w:lang w:val="pl-PL"/>
        </w:rPr>
        <w:t>a</w:t>
      </w:r>
      <w:r w:rsidR="00245D8F" w:rsidRPr="00727427">
        <w:rPr>
          <w:rFonts w:ascii="Palatino Linotype" w:hAnsi="Palatino Linotype"/>
          <w:sz w:val="24"/>
          <w:szCs w:val="24"/>
          <w:lang w:val="pl-PL"/>
        </w:rPr>
        <w:t>ńskiej wiary</w:t>
      </w:r>
      <w:r w:rsidR="00A279AC" w:rsidRPr="00727427">
        <w:rPr>
          <w:rFonts w:ascii="Palatino Linotype" w:hAnsi="Palatino Linotype"/>
          <w:sz w:val="24"/>
          <w:szCs w:val="24"/>
          <w:lang w:val="pl-PL"/>
        </w:rPr>
        <w:t xml:space="preserve"> i by założyć wiele kościelnych wspólnot, które dzisiaj </w:t>
      </w:r>
      <w:r w:rsidR="00231850" w:rsidRPr="00727427">
        <w:rPr>
          <w:rFonts w:ascii="Palatino Linotype" w:hAnsi="Palatino Linotype"/>
          <w:sz w:val="24"/>
          <w:szCs w:val="24"/>
          <w:lang w:val="pl-PL"/>
        </w:rPr>
        <w:t>stały się</w:t>
      </w:r>
      <w:r w:rsidR="00A279AC" w:rsidRPr="00727427">
        <w:rPr>
          <w:rFonts w:ascii="Palatino Linotype" w:hAnsi="Palatino Linotype"/>
          <w:sz w:val="24"/>
          <w:szCs w:val="24"/>
          <w:lang w:val="pl-PL"/>
        </w:rPr>
        <w:t xml:space="preserve"> </w:t>
      </w:r>
      <w:r w:rsidR="00555D33" w:rsidRPr="00727427">
        <w:rPr>
          <w:rFonts w:ascii="Palatino Linotype" w:hAnsi="Palatino Linotype"/>
          <w:sz w:val="24"/>
          <w:szCs w:val="24"/>
          <w:lang w:val="pl-PL"/>
        </w:rPr>
        <w:t>pełnymi życia</w:t>
      </w:r>
      <w:r w:rsidR="00A279AC" w:rsidRPr="00727427">
        <w:rPr>
          <w:rFonts w:ascii="Palatino Linotype" w:hAnsi="Palatino Linotype"/>
          <w:sz w:val="24"/>
          <w:szCs w:val="24"/>
          <w:lang w:val="pl-PL"/>
        </w:rPr>
        <w:t>, kwitnącymi i wzrastającymi Kościołami.</w:t>
      </w:r>
    </w:p>
    <w:p w:rsidR="00A279AC"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25.</w:t>
      </w:r>
      <w:r w:rsidRPr="00727427">
        <w:rPr>
          <w:rFonts w:ascii="Palatino Linotype" w:hAnsi="Palatino Linotype"/>
          <w:sz w:val="24"/>
          <w:szCs w:val="24"/>
          <w:lang w:val="pl-PL"/>
        </w:rPr>
        <w:tab/>
      </w:r>
      <w:r w:rsidR="00A279AC" w:rsidRPr="00727427">
        <w:rPr>
          <w:rFonts w:ascii="Palatino Linotype" w:hAnsi="Palatino Linotype"/>
          <w:sz w:val="24"/>
          <w:szCs w:val="24"/>
          <w:lang w:val="pl-PL"/>
        </w:rPr>
        <w:t>Iluż naszych braci Kapucynów pozostawiło własne ojczyzny i własne Prowincje, aby z entuzjazmem udać się ‘na misje’, zdecydowani na danie z siebie wszystkiego dla wzrostu Królestwa Bożego!</w:t>
      </w:r>
      <w:r w:rsidR="00F2690A" w:rsidRPr="00727427">
        <w:rPr>
          <w:rFonts w:ascii="Palatino Linotype" w:hAnsi="Palatino Linotype"/>
          <w:sz w:val="24"/>
          <w:szCs w:val="24"/>
          <w:lang w:val="pl-PL"/>
        </w:rPr>
        <w:t xml:space="preserve"> </w:t>
      </w:r>
      <w:r w:rsidR="005F0A1D" w:rsidRPr="00727427">
        <w:rPr>
          <w:rFonts w:ascii="Palatino Linotype" w:hAnsi="Palatino Linotype"/>
          <w:sz w:val="24"/>
          <w:szCs w:val="24"/>
          <w:lang w:val="pl-PL"/>
        </w:rPr>
        <w:t>J</w:t>
      </w:r>
      <w:r w:rsidR="00F2690A" w:rsidRPr="00727427">
        <w:rPr>
          <w:rFonts w:ascii="Palatino Linotype" w:hAnsi="Palatino Linotype"/>
          <w:sz w:val="24"/>
          <w:szCs w:val="24"/>
          <w:lang w:val="pl-PL"/>
        </w:rPr>
        <w:t xml:space="preserve">akże </w:t>
      </w:r>
      <w:r w:rsidR="005F0A1D" w:rsidRPr="00727427">
        <w:rPr>
          <w:rFonts w:ascii="Palatino Linotype" w:hAnsi="Palatino Linotype"/>
          <w:sz w:val="24"/>
          <w:szCs w:val="24"/>
          <w:lang w:val="pl-PL"/>
        </w:rPr>
        <w:t xml:space="preserve">też </w:t>
      </w:r>
      <w:r w:rsidR="00F2690A" w:rsidRPr="00727427">
        <w:rPr>
          <w:rFonts w:ascii="Palatino Linotype" w:hAnsi="Palatino Linotype"/>
          <w:sz w:val="24"/>
          <w:szCs w:val="24"/>
          <w:lang w:val="pl-PL"/>
        </w:rPr>
        <w:t xml:space="preserve">te Prowincje </w:t>
      </w:r>
      <w:r w:rsidR="00D23235" w:rsidRPr="00727427">
        <w:rPr>
          <w:rFonts w:ascii="Palatino Linotype" w:hAnsi="Palatino Linotype"/>
          <w:sz w:val="24"/>
          <w:szCs w:val="24"/>
          <w:lang w:val="pl-PL"/>
        </w:rPr>
        <w:t xml:space="preserve">się </w:t>
      </w:r>
      <w:r w:rsidR="00F2690A" w:rsidRPr="00727427">
        <w:rPr>
          <w:rFonts w:ascii="Palatino Linotype" w:hAnsi="Palatino Linotype"/>
          <w:sz w:val="24"/>
          <w:szCs w:val="24"/>
          <w:lang w:val="pl-PL"/>
        </w:rPr>
        <w:t>natrudziły, aby ich wysłać i wspierać! Jeśli z owoców poznaje się drzewo, musimy też uznać, że – nawet biorąc pod uwagę słabości wspólne nam wszystkim – dzieło misjonarzy było rzeczywiście skuteczne i z wielu względów wielkie: bez wątpienia to Pan działał, jednak korzystając ze szczerej dyspozycyjności braci</w:t>
      </w:r>
      <w:r w:rsidR="00A34617" w:rsidRPr="00727427">
        <w:rPr>
          <w:rFonts w:ascii="Palatino Linotype" w:hAnsi="Palatino Linotype"/>
          <w:sz w:val="24"/>
          <w:szCs w:val="24"/>
          <w:lang w:val="pl-PL"/>
        </w:rPr>
        <w:t xml:space="preserve">, którzy nie bali się wyruszyć </w:t>
      </w:r>
      <w:r w:rsidR="00F2690A" w:rsidRPr="00727427">
        <w:rPr>
          <w:rFonts w:ascii="Palatino Linotype" w:hAnsi="Palatino Linotype"/>
          <w:sz w:val="24"/>
          <w:szCs w:val="24"/>
          <w:lang w:val="pl-PL"/>
        </w:rPr>
        <w:t xml:space="preserve">i z hojności tych, którzy pozwolili im na </w:t>
      </w:r>
      <w:r w:rsidR="00A34617" w:rsidRPr="00727427">
        <w:rPr>
          <w:rFonts w:ascii="Palatino Linotype" w:hAnsi="Palatino Linotype"/>
          <w:sz w:val="24"/>
          <w:szCs w:val="24"/>
          <w:lang w:val="pl-PL"/>
        </w:rPr>
        <w:t>wyjazd</w:t>
      </w:r>
      <w:r w:rsidR="00F2690A" w:rsidRPr="00727427">
        <w:rPr>
          <w:rFonts w:ascii="Palatino Linotype" w:hAnsi="Palatino Linotype"/>
          <w:sz w:val="24"/>
          <w:szCs w:val="24"/>
          <w:lang w:val="pl-PL"/>
        </w:rPr>
        <w:t xml:space="preserve">. Co więcej, w duchu rodzi się nam swego rodzaju zazdrość i podziw dla tego, w jaki sposób nasi misjonarze potrafili się poświęcić, działać i stać się świadkami Ewangelii, </w:t>
      </w:r>
      <w:r w:rsidR="00CD77FE" w:rsidRPr="00727427">
        <w:rPr>
          <w:rFonts w:ascii="Palatino Linotype" w:hAnsi="Palatino Linotype"/>
          <w:sz w:val="24"/>
          <w:szCs w:val="24"/>
          <w:lang w:val="pl-PL"/>
        </w:rPr>
        <w:t xml:space="preserve">w wielu przypadkach </w:t>
      </w:r>
      <w:r w:rsidR="009E4073" w:rsidRPr="00727427">
        <w:rPr>
          <w:rFonts w:ascii="Palatino Linotype" w:hAnsi="Palatino Linotype"/>
          <w:sz w:val="24"/>
          <w:szCs w:val="24"/>
          <w:lang w:val="pl-PL"/>
        </w:rPr>
        <w:t xml:space="preserve">dosłownie </w:t>
      </w:r>
      <w:r w:rsidR="00F2690A" w:rsidRPr="00727427">
        <w:rPr>
          <w:rFonts w:ascii="Palatino Linotype" w:hAnsi="Palatino Linotype"/>
          <w:sz w:val="24"/>
          <w:szCs w:val="24"/>
          <w:lang w:val="pl-PL"/>
        </w:rPr>
        <w:t xml:space="preserve">składając </w:t>
      </w:r>
      <w:r w:rsidR="009E4073" w:rsidRPr="00727427">
        <w:rPr>
          <w:rFonts w:ascii="Palatino Linotype" w:hAnsi="Palatino Linotype"/>
          <w:sz w:val="24"/>
          <w:szCs w:val="24"/>
          <w:lang w:val="pl-PL"/>
        </w:rPr>
        <w:t>w ofierze</w:t>
      </w:r>
      <w:r w:rsidR="00F2690A" w:rsidRPr="00727427">
        <w:rPr>
          <w:rFonts w:ascii="Palatino Linotype" w:hAnsi="Palatino Linotype"/>
          <w:sz w:val="24"/>
          <w:szCs w:val="24"/>
          <w:lang w:val="pl-PL"/>
        </w:rPr>
        <w:t xml:space="preserve"> także własne życie.</w:t>
      </w:r>
    </w:p>
    <w:p w:rsidR="00F2690A"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26.</w:t>
      </w:r>
      <w:r w:rsidRPr="00727427">
        <w:rPr>
          <w:rFonts w:ascii="Palatino Linotype" w:hAnsi="Palatino Linotype"/>
          <w:sz w:val="24"/>
          <w:szCs w:val="24"/>
          <w:lang w:val="pl-PL"/>
        </w:rPr>
        <w:tab/>
      </w:r>
      <w:r w:rsidR="00F2690A" w:rsidRPr="00727427">
        <w:rPr>
          <w:rFonts w:ascii="Palatino Linotype" w:hAnsi="Palatino Linotype"/>
          <w:sz w:val="24"/>
          <w:szCs w:val="24"/>
          <w:lang w:val="pl-PL"/>
        </w:rPr>
        <w:t xml:space="preserve">Dlaczego jednak nie wspomnieć, że to samo powołanie, które popchnęło ich do stania się prawdziwymi robotnikami w ewangelicznej winnicy, jest także naszym </w:t>
      </w:r>
      <w:r w:rsidR="00F2690A" w:rsidRPr="00727427">
        <w:rPr>
          <w:rFonts w:ascii="Palatino Linotype" w:hAnsi="Palatino Linotype"/>
          <w:sz w:val="24"/>
          <w:szCs w:val="24"/>
          <w:lang w:val="pl-PL"/>
        </w:rPr>
        <w:lastRenderedPageBreak/>
        <w:t>powołaniem? A zatem, jeśli je całkowicie podejmiemy</w:t>
      </w:r>
      <w:r w:rsidR="00843C19" w:rsidRPr="00727427">
        <w:rPr>
          <w:rFonts w:ascii="Palatino Linotype" w:hAnsi="Palatino Linotype"/>
          <w:sz w:val="24"/>
          <w:szCs w:val="24"/>
          <w:lang w:val="pl-PL"/>
        </w:rPr>
        <w:t>, Pan pozwoli także nam dzisiaj i we wszystkich czasach</w:t>
      </w:r>
      <w:r w:rsidR="00F2690A" w:rsidRPr="00727427">
        <w:rPr>
          <w:rFonts w:ascii="Palatino Linotype" w:hAnsi="Palatino Linotype"/>
          <w:sz w:val="24"/>
          <w:szCs w:val="24"/>
          <w:lang w:val="pl-PL"/>
        </w:rPr>
        <w:t xml:space="preserve"> zrobić to samo, co oni</w:t>
      </w:r>
      <w:r w:rsidR="00C43993" w:rsidRPr="00727427">
        <w:rPr>
          <w:rFonts w:ascii="Palatino Linotype" w:hAnsi="Palatino Linotype"/>
          <w:sz w:val="24"/>
          <w:szCs w:val="24"/>
          <w:lang w:val="pl-PL"/>
        </w:rPr>
        <w:t>, tak jak oni i nawet lepiej, niż oni!</w:t>
      </w:r>
    </w:p>
    <w:p w:rsidR="00C43993"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27.</w:t>
      </w:r>
      <w:r w:rsidRPr="00727427">
        <w:rPr>
          <w:rFonts w:ascii="Palatino Linotype" w:hAnsi="Palatino Linotype"/>
          <w:sz w:val="24"/>
          <w:szCs w:val="24"/>
          <w:lang w:val="pl-PL"/>
        </w:rPr>
        <w:tab/>
      </w:r>
      <w:r w:rsidR="006302EF" w:rsidRPr="00727427">
        <w:rPr>
          <w:rFonts w:ascii="Palatino Linotype" w:hAnsi="Palatino Linotype"/>
          <w:sz w:val="24"/>
          <w:szCs w:val="24"/>
          <w:lang w:val="pl-PL"/>
        </w:rPr>
        <w:t xml:space="preserve">Jedną z form, które w tych latach przyjmuje niezastąpiony wymiar misyjny naszego powołania (por. </w:t>
      </w:r>
      <w:proofErr w:type="spellStart"/>
      <w:r w:rsidR="006302EF" w:rsidRPr="00727427">
        <w:rPr>
          <w:rFonts w:ascii="Palatino Linotype" w:hAnsi="Palatino Linotype"/>
          <w:sz w:val="24"/>
          <w:szCs w:val="24"/>
          <w:lang w:val="pl-PL"/>
        </w:rPr>
        <w:t>Konst</w:t>
      </w:r>
      <w:proofErr w:type="spellEnd"/>
      <w:r w:rsidR="006302EF" w:rsidRPr="00727427">
        <w:rPr>
          <w:rFonts w:ascii="Palatino Linotype" w:hAnsi="Palatino Linotype"/>
          <w:sz w:val="24"/>
          <w:szCs w:val="24"/>
          <w:lang w:val="pl-PL"/>
        </w:rPr>
        <w:t>. 175,5), jest współpraca pomiędzy różnymi Okręgami Zakonu.</w:t>
      </w:r>
      <w:r w:rsidR="004C59FF" w:rsidRPr="00727427">
        <w:rPr>
          <w:rFonts w:ascii="Palatino Linotype" w:hAnsi="Palatino Linotype"/>
          <w:sz w:val="24"/>
          <w:szCs w:val="24"/>
          <w:lang w:val="pl-PL"/>
        </w:rPr>
        <w:t xml:space="preserve"> Należy z zadowoleniem stwierdzić, że jesteśmy świadkami znaczącej wymiany braci, zwłaszcza pochodzących z Prowincji hinduskich, którzy udają się z pomocą ‘starym’ Okręgom świata zachodniego. Bez tej pomocy, nie tylko nasze </w:t>
      </w:r>
      <w:r w:rsidR="00C75640" w:rsidRPr="00727427">
        <w:rPr>
          <w:rFonts w:ascii="Palatino Linotype" w:hAnsi="Palatino Linotype"/>
          <w:sz w:val="24"/>
          <w:szCs w:val="24"/>
          <w:lang w:val="pl-PL"/>
        </w:rPr>
        <w:t>obecności mogłyby się znacząco po</w:t>
      </w:r>
      <w:r w:rsidR="004C59FF" w:rsidRPr="00727427">
        <w:rPr>
          <w:rFonts w:ascii="Palatino Linotype" w:hAnsi="Palatino Linotype"/>
          <w:sz w:val="24"/>
          <w:szCs w:val="24"/>
          <w:lang w:val="pl-PL"/>
        </w:rPr>
        <w:t xml:space="preserve">mniejszyć, lecz straciłaby na tym żywotność i znaczenie </w:t>
      </w:r>
      <w:r w:rsidR="00E54392" w:rsidRPr="00727427">
        <w:rPr>
          <w:rFonts w:ascii="Palatino Linotype" w:hAnsi="Palatino Linotype"/>
          <w:sz w:val="24"/>
          <w:szCs w:val="24"/>
          <w:lang w:val="pl-PL"/>
        </w:rPr>
        <w:t xml:space="preserve">naszego charyzmatu, łącznie z pomniejszeniem naszej faktycznej zdolności do </w:t>
      </w:r>
      <w:r w:rsidR="00685DFE" w:rsidRPr="00727427">
        <w:rPr>
          <w:rFonts w:ascii="Palatino Linotype" w:hAnsi="Palatino Linotype"/>
          <w:sz w:val="24"/>
          <w:szCs w:val="24"/>
          <w:lang w:val="pl-PL"/>
        </w:rPr>
        <w:t xml:space="preserve">odpowiedzenia </w:t>
      </w:r>
      <w:r w:rsidR="00E54392" w:rsidRPr="00727427">
        <w:rPr>
          <w:rFonts w:ascii="Palatino Linotype" w:hAnsi="Palatino Linotype"/>
          <w:sz w:val="24"/>
          <w:szCs w:val="24"/>
          <w:lang w:val="pl-PL"/>
        </w:rPr>
        <w:t xml:space="preserve">na potrzebę </w:t>
      </w:r>
      <w:r w:rsidR="00E54392" w:rsidRPr="00727427">
        <w:rPr>
          <w:rFonts w:ascii="Palatino Linotype" w:hAnsi="Palatino Linotype"/>
          <w:i/>
          <w:sz w:val="24"/>
          <w:szCs w:val="24"/>
          <w:lang w:val="pl-PL"/>
        </w:rPr>
        <w:t>nowej ewangelizacji</w:t>
      </w:r>
      <w:r w:rsidR="00E54392" w:rsidRPr="00727427">
        <w:rPr>
          <w:rFonts w:ascii="Palatino Linotype" w:hAnsi="Palatino Linotype"/>
          <w:sz w:val="24"/>
          <w:szCs w:val="24"/>
          <w:lang w:val="pl-PL"/>
        </w:rPr>
        <w:t xml:space="preserve"> (w środowiskach, w których) </w:t>
      </w:r>
      <w:r w:rsidR="00E54392" w:rsidRPr="00727427">
        <w:rPr>
          <w:rFonts w:ascii="Palatino Linotype" w:hAnsi="Palatino Linotype"/>
          <w:i/>
          <w:sz w:val="24"/>
          <w:szCs w:val="24"/>
          <w:lang w:val="pl-PL"/>
        </w:rPr>
        <w:t>życie całych grup ludzi nie jest już kształtowane przez Ewangelię, a liczni ochrzczeni zagubili poczucie wiary, częściowo lub całkowicie</w:t>
      </w:r>
      <w:r w:rsidR="00E54392" w:rsidRPr="00727427">
        <w:rPr>
          <w:rFonts w:ascii="Palatino Linotype" w:hAnsi="Palatino Linotype"/>
          <w:sz w:val="24"/>
          <w:szCs w:val="24"/>
          <w:lang w:val="pl-PL"/>
        </w:rPr>
        <w:t xml:space="preserve"> (</w:t>
      </w:r>
      <w:proofErr w:type="spellStart"/>
      <w:r w:rsidR="00E54392" w:rsidRPr="00727427">
        <w:rPr>
          <w:rFonts w:ascii="Palatino Linotype" w:hAnsi="Palatino Linotype"/>
          <w:sz w:val="24"/>
          <w:szCs w:val="24"/>
          <w:lang w:val="pl-PL"/>
        </w:rPr>
        <w:t>Konst</w:t>
      </w:r>
      <w:proofErr w:type="spellEnd"/>
      <w:r w:rsidR="00E54392" w:rsidRPr="00727427">
        <w:rPr>
          <w:rFonts w:ascii="Palatino Linotype" w:hAnsi="Palatino Linotype"/>
          <w:sz w:val="24"/>
          <w:szCs w:val="24"/>
          <w:lang w:val="pl-PL"/>
        </w:rPr>
        <w:t>. 176,3).</w:t>
      </w:r>
    </w:p>
    <w:p w:rsidR="00764CD3" w:rsidRPr="00727427" w:rsidRDefault="004F1B97" w:rsidP="00672E1B">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28.</w:t>
      </w:r>
      <w:r w:rsidRPr="00727427">
        <w:rPr>
          <w:rFonts w:ascii="Palatino Linotype" w:hAnsi="Palatino Linotype"/>
          <w:sz w:val="24"/>
          <w:szCs w:val="24"/>
          <w:lang w:val="pl-PL"/>
        </w:rPr>
        <w:tab/>
      </w:r>
      <w:r w:rsidR="00AC3EEB" w:rsidRPr="00727427">
        <w:rPr>
          <w:rFonts w:ascii="Palatino Linotype" w:hAnsi="Palatino Linotype"/>
          <w:sz w:val="24"/>
          <w:szCs w:val="24"/>
          <w:lang w:val="pl-PL"/>
        </w:rPr>
        <w:t xml:space="preserve">Istnieje wiele pozytywnych aspektów w tych przypadkach współpracy, które </w:t>
      </w:r>
      <w:r w:rsidR="00B564ED" w:rsidRPr="00727427">
        <w:rPr>
          <w:rFonts w:ascii="Palatino Linotype" w:hAnsi="Palatino Linotype"/>
          <w:sz w:val="24"/>
          <w:szCs w:val="24"/>
          <w:lang w:val="pl-PL"/>
        </w:rPr>
        <w:t>bez wątpienia należy wspierać i –</w:t>
      </w:r>
      <w:r w:rsidR="00AC3EEB" w:rsidRPr="00727427">
        <w:rPr>
          <w:rFonts w:ascii="Palatino Linotype" w:hAnsi="Palatino Linotype"/>
          <w:sz w:val="24"/>
          <w:szCs w:val="24"/>
          <w:lang w:val="pl-PL"/>
        </w:rPr>
        <w:t xml:space="preserve"> o</w:t>
      </w:r>
      <w:r w:rsidR="00B564ED" w:rsidRPr="00727427">
        <w:rPr>
          <w:rFonts w:ascii="Palatino Linotype" w:hAnsi="Palatino Linotype"/>
          <w:sz w:val="24"/>
          <w:szCs w:val="24"/>
          <w:lang w:val="pl-PL"/>
        </w:rPr>
        <w:t xml:space="preserve"> ile to możliwe – umacniać </w:t>
      </w:r>
      <w:r w:rsidR="00AC3EEB" w:rsidRPr="00727427">
        <w:rPr>
          <w:rFonts w:ascii="Palatino Linotype" w:hAnsi="Palatino Linotype"/>
          <w:sz w:val="24"/>
          <w:szCs w:val="24"/>
          <w:lang w:val="pl-PL"/>
        </w:rPr>
        <w:t xml:space="preserve">zgodnie z wolą Kapituły Generalnej. Pojawiają </w:t>
      </w:r>
      <w:proofErr w:type="gramStart"/>
      <w:r w:rsidR="00AC3EEB" w:rsidRPr="00727427">
        <w:rPr>
          <w:rFonts w:ascii="Palatino Linotype" w:hAnsi="Palatino Linotype"/>
          <w:sz w:val="24"/>
          <w:szCs w:val="24"/>
          <w:lang w:val="pl-PL"/>
        </w:rPr>
        <w:t>się</w:t>
      </w:r>
      <w:proofErr w:type="gramEnd"/>
      <w:r w:rsidR="00AC3EEB" w:rsidRPr="00727427">
        <w:rPr>
          <w:rFonts w:ascii="Palatino Linotype" w:hAnsi="Palatino Linotype"/>
          <w:sz w:val="24"/>
          <w:szCs w:val="24"/>
          <w:lang w:val="pl-PL"/>
        </w:rPr>
        <w:t xml:space="preserve"> wszakże aspekty krytyczne, w nielicznych przypadkach wynikające z niezachowania wskazań naszych Konstytucji, przede wszystkim jednak powstałe na skutek pewnego nieporządku</w:t>
      </w:r>
      <w:r w:rsidR="00672E1B" w:rsidRPr="00727427">
        <w:rPr>
          <w:rFonts w:ascii="Palatino Linotype" w:hAnsi="Palatino Linotype"/>
          <w:sz w:val="24"/>
          <w:szCs w:val="24"/>
          <w:lang w:val="pl-PL"/>
        </w:rPr>
        <w:t xml:space="preserve"> w poszczególnych wypadkach realizacji. Powinno to skłonić nas do ponownej lektury specjalnych wytycznych </w:t>
      </w:r>
      <w:r w:rsidR="00764CD3" w:rsidRPr="00727427">
        <w:rPr>
          <w:rFonts w:ascii="Palatino Linotype" w:hAnsi="Palatino Linotype"/>
          <w:sz w:val="24"/>
          <w:szCs w:val="24"/>
          <w:lang w:val="pl-PL"/>
        </w:rPr>
        <w:t>dotyczących</w:t>
      </w:r>
      <w:r w:rsidR="00672E1B" w:rsidRPr="00727427">
        <w:rPr>
          <w:rFonts w:ascii="Palatino Linotype" w:hAnsi="Palatino Linotype"/>
          <w:sz w:val="24"/>
          <w:szCs w:val="24"/>
          <w:lang w:val="pl-PL"/>
        </w:rPr>
        <w:t xml:space="preserve"> współpracy personalnej zatwierdzonych </w:t>
      </w:r>
      <w:r w:rsidR="00672E1B" w:rsidRPr="00727427">
        <w:rPr>
          <w:rFonts w:ascii="Palatino Linotype" w:hAnsi="Palatino Linotype"/>
          <w:i/>
          <w:sz w:val="24"/>
          <w:szCs w:val="24"/>
          <w:lang w:val="pl-PL"/>
        </w:rPr>
        <w:t xml:space="preserve">ad </w:t>
      </w:r>
      <w:proofErr w:type="spellStart"/>
      <w:r w:rsidR="00672E1B" w:rsidRPr="00727427">
        <w:rPr>
          <w:rFonts w:ascii="Palatino Linotype" w:hAnsi="Palatino Linotype"/>
          <w:i/>
          <w:sz w:val="24"/>
          <w:szCs w:val="24"/>
          <w:lang w:val="pl-PL"/>
        </w:rPr>
        <w:t>experimentum</w:t>
      </w:r>
      <w:proofErr w:type="spellEnd"/>
      <w:r w:rsidR="00672E1B" w:rsidRPr="00727427">
        <w:rPr>
          <w:rFonts w:ascii="Palatino Linotype" w:hAnsi="Palatino Linotype"/>
          <w:sz w:val="24"/>
          <w:szCs w:val="24"/>
          <w:lang w:val="pl-PL"/>
        </w:rPr>
        <w:t xml:space="preserve"> na Kapitule 2012</w:t>
      </w:r>
      <w:r w:rsidRPr="00727427">
        <w:rPr>
          <w:rStyle w:val="Rimandonotaapidipagina"/>
          <w:rFonts w:ascii="Palatino Linotype" w:hAnsi="Palatino Linotype"/>
          <w:sz w:val="24"/>
          <w:szCs w:val="24"/>
          <w:lang w:val="pl-PL"/>
        </w:rPr>
        <w:footnoteReference w:id="6"/>
      </w:r>
      <w:r w:rsidRPr="00727427">
        <w:rPr>
          <w:rFonts w:ascii="Palatino Linotype" w:hAnsi="Palatino Linotype"/>
          <w:sz w:val="24"/>
          <w:szCs w:val="24"/>
          <w:lang w:val="pl-PL"/>
        </w:rPr>
        <w:t xml:space="preserve">. </w:t>
      </w:r>
      <w:r w:rsidR="00F27A68" w:rsidRPr="00727427">
        <w:rPr>
          <w:rFonts w:ascii="Palatino Linotype" w:hAnsi="Palatino Linotype"/>
          <w:sz w:val="24"/>
          <w:szCs w:val="24"/>
          <w:lang w:val="pl-PL"/>
        </w:rPr>
        <w:t>Dla niektórych przestrzeni</w:t>
      </w:r>
      <w:r w:rsidR="00764CD3" w:rsidRPr="00727427">
        <w:rPr>
          <w:rFonts w:ascii="Palatino Linotype" w:hAnsi="Palatino Linotype"/>
          <w:sz w:val="24"/>
          <w:szCs w:val="24"/>
          <w:lang w:val="pl-PL"/>
        </w:rPr>
        <w:t xml:space="preserve"> także </w:t>
      </w:r>
      <w:r w:rsidR="00764CD3" w:rsidRPr="00727427">
        <w:rPr>
          <w:rFonts w:ascii="Palatino Linotype" w:hAnsi="Palatino Linotype"/>
          <w:i/>
          <w:sz w:val="24"/>
          <w:szCs w:val="24"/>
          <w:lang w:val="pl-PL"/>
        </w:rPr>
        <w:t xml:space="preserve">Ratio </w:t>
      </w:r>
      <w:proofErr w:type="spellStart"/>
      <w:r w:rsidR="00764CD3" w:rsidRPr="00727427">
        <w:rPr>
          <w:rFonts w:ascii="Palatino Linotype" w:hAnsi="Palatino Linotype"/>
          <w:i/>
          <w:sz w:val="24"/>
          <w:szCs w:val="24"/>
          <w:lang w:val="pl-PL"/>
        </w:rPr>
        <w:t>Formationis</w:t>
      </w:r>
      <w:proofErr w:type="spellEnd"/>
      <w:r w:rsidR="00764CD3" w:rsidRPr="00727427">
        <w:rPr>
          <w:rFonts w:ascii="Palatino Linotype" w:hAnsi="Palatino Linotype"/>
          <w:sz w:val="24"/>
          <w:szCs w:val="24"/>
          <w:lang w:val="pl-PL"/>
        </w:rPr>
        <w:t xml:space="preserve"> dostarczy konkretnych treści, np. dotyczących tego co się odnosi do formacji</w:t>
      </w:r>
      <w:r w:rsidR="00AE49C5" w:rsidRPr="00727427">
        <w:rPr>
          <w:rFonts w:ascii="Palatino Linotype" w:hAnsi="Palatino Linotype"/>
          <w:sz w:val="24"/>
          <w:szCs w:val="24"/>
          <w:lang w:val="pl-PL"/>
        </w:rPr>
        <w:t>, którą brat powinien był już otrzymać, zanim został wysłany na misje lub dla współpracy z innym Okręgiem.</w:t>
      </w:r>
    </w:p>
    <w:p w:rsidR="00AE49C5"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29.</w:t>
      </w:r>
      <w:r w:rsidRPr="00727427">
        <w:rPr>
          <w:rFonts w:ascii="Palatino Linotype" w:hAnsi="Palatino Linotype"/>
          <w:sz w:val="24"/>
          <w:szCs w:val="24"/>
          <w:lang w:val="pl-PL"/>
        </w:rPr>
        <w:tab/>
      </w:r>
      <w:r w:rsidR="00AE49C5" w:rsidRPr="00727427">
        <w:rPr>
          <w:rFonts w:ascii="Palatino Linotype" w:hAnsi="Palatino Linotype"/>
          <w:sz w:val="24"/>
          <w:szCs w:val="24"/>
          <w:lang w:val="pl-PL"/>
        </w:rPr>
        <w:t xml:space="preserve">Żywimy nadzieję, że uważne towarzyszenie temu rodzącemu się nowemu dynamizmowi, który </w:t>
      </w:r>
      <w:r w:rsidR="00900E8B" w:rsidRPr="00727427">
        <w:rPr>
          <w:rFonts w:ascii="Palatino Linotype" w:hAnsi="Palatino Linotype"/>
          <w:sz w:val="24"/>
          <w:szCs w:val="24"/>
          <w:lang w:val="pl-PL"/>
        </w:rPr>
        <w:t>we</w:t>
      </w:r>
      <w:r w:rsidR="00AE49C5" w:rsidRPr="00727427">
        <w:rPr>
          <w:rFonts w:ascii="Palatino Linotype" w:hAnsi="Palatino Linotype"/>
          <w:sz w:val="24"/>
          <w:szCs w:val="24"/>
          <w:lang w:val="pl-PL"/>
        </w:rPr>
        <w:t xml:space="preserve"> właściwy </w:t>
      </w:r>
      <w:r w:rsidR="00F27A68" w:rsidRPr="00727427">
        <w:rPr>
          <w:rFonts w:ascii="Palatino Linotype" w:hAnsi="Palatino Linotype"/>
          <w:sz w:val="24"/>
          <w:szCs w:val="24"/>
          <w:lang w:val="pl-PL"/>
        </w:rPr>
        <w:t xml:space="preserve">naszym </w:t>
      </w:r>
      <w:r w:rsidR="00900E8B" w:rsidRPr="00727427">
        <w:rPr>
          <w:rFonts w:ascii="Palatino Linotype" w:hAnsi="Palatino Linotype"/>
          <w:sz w:val="24"/>
          <w:szCs w:val="24"/>
          <w:lang w:val="pl-PL"/>
        </w:rPr>
        <w:t>czasom sposób wyraża</w:t>
      </w:r>
      <w:r w:rsidR="00AE49C5" w:rsidRPr="00727427">
        <w:rPr>
          <w:rFonts w:ascii="Palatino Linotype" w:hAnsi="Palatino Linotype"/>
          <w:sz w:val="24"/>
          <w:szCs w:val="24"/>
          <w:lang w:val="pl-PL"/>
        </w:rPr>
        <w:t xml:space="preserve"> naszą gotowość do bezwarunkowego pójścia tam, gdzie potrzeby ludu Bożego domagają się naszej odpowiedzi, przyczyni się do odnowy entuzjazmu naszego Zakonu dla Królestwa i żywotności, która w ciągu wieków zawsze nas wyróżniała.</w:t>
      </w:r>
    </w:p>
    <w:p w:rsidR="00916921"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30.</w:t>
      </w:r>
      <w:r w:rsidRPr="00727427">
        <w:rPr>
          <w:rFonts w:ascii="Palatino Linotype" w:hAnsi="Palatino Linotype"/>
          <w:sz w:val="24"/>
          <w:szCs w:val="24"/>
          <w:lang w:val="pl-PL"/>
        </w:rPr>
        <w:tab/>
      </w:r>
      <w:r w:rsidR="00916921" w:rsidRPr="00727427">
        <w:rPr>
          <w:rFonts w:ascii="Palatino Linotype" w:hAnsi="Palatino Linotype"/>
          <w:sz w:val="24"/>
          <w:szCs w:val="24"/>
          <w:lang w:val="pl-PL"/>
        </w:rPr>
        <w:t xml:space="preserve">Istnieje też inna forma współpracy pomiędzy Okręgami Zakonu, funkcjonująca od dawna i przynosząca wiele pozytywnych owoców: uważamy, że należy ją </w:t>
      </w:r>
      <w:r w:rsidR="00413E86" w:rsidRPr="00727427">
        <w:rPr>
          <w:rFonts w:ascii="Palatino Linotype" w:hAnsi="Palatino Linotype"/>
          <w:sz w:val="24"/>
          <w:szCs w:val="24"/>
          <w:lang w:val="pl-PL"/>
        </w:rPr>
        <w:t xml:space="preserve">jak najbardziej </w:t>
      </w:r>
      <w:r w:rsidR="00916921" w:rsidRPr="00727427">
        <w:rPr>
          <w:rFonts w:ascii="Palatino Linotype" w:hAnsi="Palatino Linotype"/>
          <w:sz w:val="24"/>
          <w:szCs w:val="24"/>
          <w:lang w:val="pl-PL"/>
        </w:rPr>
        <w:t>wspierać</w:t>
      </w:r>
      <w:r w:rsidR="00413E86" w:rsidRPr="00727427">
        <w:rPr>
          <w:rFonts w:ascii="Palatino Linotype" w:hAnsi="Palatino Linotype"/>
          <w:sz w:val="24"/>
          <w:szCs w:val="24"/>
          <w:lang w:val="pl-PL"/>
        </w:rPr>
        <w:t xml:space="preserve">, ponieważ – jak się nam wydaje – bardzo mocno wpłynie na przyszłość naszego Zakonu. Chodzi o wspaniałomyślne i podkreślające wymiar braterski otwarcie na współpracę pomiędzy Okręgami sąsiadującymi ze sobą lub przynależącymi do tego samego regionu. </w:t>
      </w:r>
      <w:r w:rsidR="00BD445A" w:rsidRPr="00727427">
        <w:rPr>
          <w:rFonts w:ascii="Palatino Linotype" w:hAnsi="Palatino Linotype"/>
          <w:sz w:val="24"/>
          <w:szCs w:val="24"/>
          <w:lang w:val="pl-PL"/>
        </w:rPr>
        <w:t xml:space="preserve">Kto już zdecydowanie podjął tę drogę i </w:t>
      </w:r>
      <w:r w:rsidR="00E52607" w:rsidRPr="00727427">
        <w:rPr>
          <w:rFonts w:ascii="Palatino Linotype" w:hAnsi="Palatino Linotype"/>
          <w:sz w:val="24"/>
          <w:szCs w:val="24"/>
          <w:lang w:val="pl-PL"/>
        </w:rPr>
        <w:t xml:space="preserve">odważnie </w:t>
      </w:r>
      <w:r w:rsidR="00BD445A" w:rsidRPr="00727427">
        <w:rPr>
          <w:rFonts w:ascii="Palatino Linotype" w:hAnsi="Palatino Linotype"/>
          <w:sz w:val="24"/>
          <w:szCs w:val="24"/>
          <w:lang w:val="pl-PL"/>
        </w:rPr>
        <w:t xml:space="preserve">zmierzył się </w:t>
      </w:r>
      <w:r w:rsidR="00E52607" w:rsidRPr="00727427">
        <w:rPr>
          <w:rFonts w:ascii="Palatino Linotype" w:hAnsi="Palatino Linotype"/>
          <w:sz w:val="24"/>
          <w:szCs w:val="24"/>
          <w:lang w:val="pl-PL"/>
        </w:rPr>
        <w:t>z trudnościami</w:t>
      </w:r>
      <w:r w:rsidR="00BD445A" w:rsidRPr="00727427">
        <w:rPr>
          <w:rFonts w:ascii="Palatino Linotype" w:hAnsi="Palatino Linotype"/>
          <w:sz w:val="24"/>
          <w:szCs w:val="24"/>
          <w:lang w:val="pl-PL"/>
        </w:rPr>
        <w:t xml:space="preserve"> jakie ona za sobą pociąga, wie jakie korzyści taka współpraca przynosi, zwłaszcza dla młodego pokolenia Zakonu, które bez trudności uczy się otwartości na </w:t>
      </w:r>
      <w:r w:rsidR="00F50943" w:rsidRPr="00727427">
        <w:rPr>
          <w:rFonts w:ascii="Palatino Linotype" w:hAnsi="Palatino Linotype"/>
          <w:sz w:val="24"/>
          <w:szCs w:val="24"/>
          <w:lang w:val="pl-PL"/>
        </w:rPr>
        <w:t xml:space="preserve">uniwersalny </w:t>
      </w:r>
      <w:r w:rsidR="00BD445A" w:rsidRPr="00727427">
        <w:rPr>
          <w:rFonts w:ascii="Palatino Linotype" w:hAnsi="Palatino Linotype"/>
          <w:sz w:val="24"/>
          <w:szCs w:val="24"/>
          <w:lang w:val="pl-PL"/>
        </w:rPr>
        <w:t xml:space="preserve">wymiar naszej braterskiej wspólnoty, nie czując się ograniczonym czy zniechęconym przez lokalne trudności, </w:t>
      </w:r>
      <w:r w:rsidR="00BD445A" w:rsidRPr="00727427">
        <w:rPr>
          <w:rFonts w:ascii="Palatino Linotype" w:hAnsi="Palatino Linotype"/>
          <w:sz w:val="24"/>
          <w:szCs w:val="24"/>
          <w:lang w:val="pl-PL"/>
        </w:rPr>
        <w:lastRenderedPageBreak/>
        <w:t>ponieważ pokłada ufność w naszym zdecydowanie większym i wielorakim bogactwie.</w:t>
      </w:r>
    </w:p>
    <w:p w:rsidR="00590FCB"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31.</w:t>
      </w:r>
      <w:r w:rsidRPr="00727427">
        <w:rPr>
          <w:rFonts w:ascii="Palatino Linotype" w:hAnsi="Palatino Linotype"/>
          <w:sz w:val="24"/>
          <w:szCs w:val="24"/>
          <w:lang w:val="pl-PL"/>
        </w:rPr>
        <w:tab/>
      </w:r>
      <w:r w:rsidR="00590FCB" w:rsidRPr="00727427">
        <w:rPr>
          <w:rFonts w:ascii="Palatino Linotype" w:hAnsi="Palatino Linotype"/>
          <w:sz w:val="24"/>
          <w:szCs w:val="24"/>
          <w:lang w:val="pl-PL"/>
        </w:rPr>
        <w:t xml:space="preserve">W tym zakresie bardzo dużo zależy od odpowiedzialności przełożonych wyższych wszystkich naszych Okręgów, nie wyłączając żadnego: przez swe decyzje, nastawione na czynne poszukiwanie poważnej współpracy, mogą się bardzo przyczynić do braterskiego wzrostu swych braci i Zakonu; przez decyzje przeciwne mogą jej </w:t>
      </w:r>
      <w:r w:rsidR="007573F1" w:rsidRPr="00727427">
        <w:rPr>
          <w:rFonts w:ascii="Palatino Linotype" w:hAnsi="Palatino Linotype"/>
          <w:sz w:val="24"/>
          <w:szCs w:val="24"/>
          <w:lang w:val="pl-PL"/>
        </w:rPr>
        <w:t>poważnie</w:t>
      </w:r>
      <w:r w:rsidR="00590FCB" w:rsidRPr="00727427">
        <w:rPr>
          <w:rFonts w:ascii="Palatino Linotype" w:hAnsi="Palatino Linotype"/>
          <w:sz w:val="24"/>
          <w:szCs w:val="24"/>
          <w:lang w:val="pl-PL"/>
        </w:rPr>
        <w:t xml:space="preserve"> zaszkodzić.</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jc w:val="both"/>
        <w:outlineLvl w:val="0"/>
        <w:rPr>
          <w:rFonts w:ascii="Palatino Linotype" w:hAnsi="Palatino Linotype"/>
          <w:b/>
          <w:sz w:val="24"/>
          <w:szCs w:val="24"/>
          <w:lang w:val="pl-PL"/>
        </w:rPr>
      </w:pPr>
      <w:bookmarkStart w:id="13" w:name="_Toc11956495"/>
      <w:r w:rsidRPr="00727427">
        <w:rPr>
          <w:rFonts w:ascii="Palatino Linotype" w:hAnsi="Palatino Linotype"/>
          <w:b/>
          <w:sz w:val="24"/>
          <w:szCs w:val="24"/>
          <w:lang w:val="pl-PL"/>
        </w:rPr>
        <w:t xml:space="preserve">c) </w:t>
      </w:r>
      <w:r w:rsidR="002F6A9C" w:rsidRPr="00727427">
        <w:rPr>
          <w:rFonts w:ascii="Palatino Linotype" w:hAnsi="Palatino Linotype"/>
          <w:b/>
          <w:sz w:val="24"/>
          <w:szCs w:val="24"/>
          <w:lang w:val="pl-PL"/>
        </w:rPr>
        <w:t>Pro</w:t>
      </w:r>
      <w:r w:rsidR="00590FCB" w:rsidRPr="00727427">
        <w:rPr>
          <w:rFonts w:ascii="Palatino Linotype" w:hAnsi="Palatino Linotype"/>
          <w:b/>
          <w:sz w:val="24"/>
          <w:szCs w:val="24"/>
          <w:lang w:val="pl-PL"/>
        </w:rPr>
        <w:t xml:space="preserve">jekt </w:t>
      </w:r>
      <w:r w:rsidR="00590FCB" w:rsidRPr="00727427">
        <w:rPr>
          <w:rFonts w:ascii="Palatino Linotype" w:hAnsi="Palatino Linotype"/>
          <w:b/>
          <w:i/>
          <w:sz w:val="24"/>
          <w:szCs w:val="24"/>
          <w:lang w:val="pl-PL"/>
        </w:rPr>
        <w:t>Wspólnoty dla Europy</w:t>
      </w:r>
      <w:bookmarkEnd w:id="13"/>
    </w:p>
    <w:p w:rsidR="004F1B97" w:rsidRPr="00727427" w:rsidRDefault="004F1B97" w:rsidP="005845C2">
      <w:pPr>
        <w:spacing w:after="120" w:line="20" w:lineRule="atLeast"/>
        <w:jc w:val="both"/>
        <w:rPr>
          <w:rFonts w:ascii="Palatino Linotype" w:hAnsi="Palatino Linotype"/>
          <w:iCs/>
          <w:sz w:val="24"/>
          <w:szCs w:val="24"/>
          <w:lang w:val="pl-PL"/>
        </w:rPr>
      </w:pPr>
      <w:r w:rsidRPr="00727427">
        <w:rPr>
          <w:rFonts w:ascii="Palatino Linotype" w:hAnsi="Palatino Linotype"/>
          <w:sz w:val="24"/>
          <w:szCs w:val="24"/>
          <w:lang w:val="pl-PL"/>
        </w:rPr>
        <w:t>32.</w:t>
      </w:r>
      <w:r w:rsidRPr="00727427">
        <w:rPr>
          <w:rFonts w:ascii="Palatino Linotype" w:hAnsi="Palatino Linotype"/>
          <w:sz w:val="24"/>
          <w:szCs w:val="24"/>
          <w:lang w:val="pl-PL"/>
        </w:rPr>
        <w:tab/>
      </w:r>
      <w:r w:rsidR="00590FCB" w:rsidRPr="00727427">
        <w:rPr>
          <w:rFonts w:ascii="Palatino Linotype" w:hAnsi="Palatino Linotype"/>
          <w:sz w:val="24"/>
          <w:szCs w:val="24"/>
          <w:lang w:val="pl-PL"/>
        </w:rPr>
        <w:t xml:space="preserve">Już od wielu </w:t>
      </w:r>
      <w:r w:rsidR="008A2167" w:rsidRPr="00727427">
        <w:rPr>
          <w:rFonts w:ascii="Palatino Linotype" w:hAnsi="Palatino Linotype"/>
          <w:sz w:val="24"/>
          <w:szCs w:val="24"/>
          <w:lang w:val="pl-PL"/>
        </w:rPr>
        <w:t>lat stawiamy sobie pytanie o to</w:t>
      </w:r>
      <w:r w:rsidR="00590FCB" w:rsidRPr="00727427">
        <w:rPr>
          <w:rFonts w:ascii="Palatino Linotype" w:hAnsi="Palatino Linotype"/>
          <w:sz w:val="24"/>
          <w:szCs w:val="24"/>
          <w:lang w:val="pl-PL"/>
        </w:rPr>
        <w:t xml:space="preserve"> co czynić, aby na Zachodzie nasza obecność w przyszłości nadal była znacząca</w:t>
      </w:r>
      <w:r w:rsidR="00D21B9A" w:rsidRPr="00727427">
        <w:rPr>
          <w:rFonts w:ascii="Palatino Linotype" w:hAnsi="Palatino Linotype"/>
          <w:sz w:val="24"/>
          <w:szCs w:val="24"/>
          <w:lang w:val="pl-PL"/>
        </w:rPr>
        <w:t>. Jeszcze w roku 2014 spotkali się w Fatimie wszyscy ministrowie</w:t>
      </w:r>
      <w:r w:rsidR="008A2167" w:rsidRPr="00727427">
        <w:rPr>
          <w:rFonts w:ascii="Palatino Linotype" w:hAnsi="Palatino Linotype"/>
          <w:sz w:val="24"/>
          <w:szCs w:val="24"/>
          <w:lang w:val="pl-PL"/>
        </w:rPr>
        <w:t xml:space="preserve"> Europy</w:t>
      </w:r>
      <w:r w:rsidR="00D21B9A" w:rsidRPr="00727427">
        <w:rPr>
          <w:rFonts w:ascii="Palatino Linotype" w:hAnsi="Palatino Linotype"/>
          <w:sz w:val="24"/>
          <w:szCs w:val="24"/>
          <w:lang w:val="pl-PL"/>
        </w:rPr>
        <w:t xml:space="preserve"> – Prowincjałowie i Kustosze –</w:t>
      </w:r>
      <w:r w:rsidR="008A2167" w:rsidRPr="00727427">
        <w:rPr>
          <w:rFonts w:ascii="Palatino Linotype" w:hAnsi="Palatino Linotype"/>
          <w:sz w:val="24"/>
          <w:szCs w:val="24"/>
          <w:lang w:val="pl-PL"/>
        </w:rPr>
        <w:t xml:space="preserve"> po to</w:t>
      </w:r>
      <w:r w:rsidR="00B52CD8" w:rsidRPr="00727427">
        <w:rPr>
          <w:rFonts w:ascii="Palatino Linotype" w:hAnsi="Palatino Linotype"/>
          <w:sz w:val="24"/>
          <w:szCs w:val="24"/>
          <w:lang w:val="pl-PL"/>
        </w:rPr>
        <w:t xml:space="preserve"> </w:t>
      </w:r>
      <w:r w:rsidR="00D21B9A" w:rsidRPr="00727427">
        <w:rPr>
          <w:rFonts w:ascii="Palatino Linotype" w:hAnsi="Palatino Linotype"/>
          <w:sz w:val="24"/>
          <w:szCs w:val="24"/>
          <w:lang w:val="pl-PL"/>
        </w:rPr>
        <w:t xml:space="preserve">właśnie, aby </w:t>
      </w:r>
      <w:r w:rsidR="009F7C05" w:rsidRPr="00727427">
        <w:rPr>
          <w:rFonts w:ascii="Palatino Linotype" w:hAnsi="Palatino Linotype"/>
          <w:sz w:val="24"/>
          <w:szCs w:val="24"/>
          <w:lang w:val="pl-PL"/>
        </w:rPr>
        <w:t xml:space="preserve">wspomnianą kwestię </w:t>
      </w:r>
      <w:r w:rsidR="00D21B9A" w:rsidRPr="00727427">
        <w:rPr>
          <w:rFonts w:ascii="Palatino Linotype" w:hAnsi="Palatino Linotype"/>
          <w:sz w:val="24"/>
          <w:szCs w:val="24"/>
          <w:lang w:val="pl-PL"/>
        </w:rPr>
        <w:t xml:space="preserve">przedyskutować. Wcześniej podjęto już w tym kierunku kilka małych przedsięwzięć (np. Clermont-Ferrand), jednak od tamtej pory Zakon w sposób bardziej zdecydowany zaczął promować Projekt </w:t>
      </w:r>
      <w:r w:rsidR="00D21B9A" w:rsidRPr="00727427">
        <w:rPr>
          <w:rFonts w:ascii="Palatino Linotype" w:hAnsi="Palatino Linotype"/>
          <w:i/>
          <w:sz w:val="24"/>
          <w:szCs w:val="24"/>
          <w:lang w:val="pl-PL"/>
        </w:rPr>
        <w:t>Wspólnot dla Europy</w:t>
      </w:r>
      <w:r w:rsidR="00D21B9A" w:rsidRPr="00727427">
        <w:rPr>
          <w:rFonts w:ascii="Palatino Linotype" w:hAnsi="Palatino Linotype"/>
          <w:sz w:val="24"/>
          <w:szCs w:val="24"/>
          <w:lang w:val="pl-PL"/>
        </w:rPr>
        <w:t xml:space="preserve">. Br. Mauro </w:t>
      </w:r>
      <w:proofErr w:type="spellStart"/>
      <w:r w:rsidR="00D21B9A" w:rsidRPr="00727427">
        <w:rPr>
          <w:rFonts w:ascii="Palatino Linotype" w:hAnsi="Palatino Linotype"/>
          <w:sz w:val="24"/>
          <w:szCs w:val="24"/>
          <w:lang w:val="pl-PL"/>
        </w:rPr>
        <w:t>Jöhri</w:t>
      </w:r>
      <w:proofErr w:type="spellEnd"/>
      <w:r w:rsidR="00D21B9A" w:rsidRPr="00727427">
        <w:rPr>
          <w:rFonts w:ascii="Palatino Linotype" w:hAnsi="Palatino Linotype"/>
          <w:sz w:val="24"/>
          <w:szCs w:val="24"/>
          <w:lang w:val="pl-PL"/>
        </w:rPr>
        <w:t xml:space="preserve"> opisywał </w:t>
      </w:r>
      <w:r w:rsidR="009F7C05" w:rsidRPr="00727427">
        <w:rPr>
          <w:rFonts w:ascii="Palatino Linotype" w:hAnsi="Palatino Linotype"/>
          <w:sz w:val="24"/>
          <w:szCs w:val="24"/>
          <w:lang w:val="pl-PL"/>
        </w:rPr>
        <w:t xml:space="preserve">go </w:t>
      </w:r>
      <w:r w:rsidR="00D21B9A" w:rsidRPr="00727427">
        <w:rPr>
          <w:rFonts w:ascii="Palatino Linotype" w:hAnsi="Palatino Linotype"/>
          <w:sz w:val="24"/>
          <w:szCs w:val="24"/>
          <w:lang w:val="pl-PL"/>
        </w:rPr>
        <w:t xml:space="preserve">w </w:t>
      </w:r>
      <w:r w:rsidR="009F7C05" w:rsidRPr="00727427">
        <w:rPr>
          <w:rFonts w:ascii="Palatino Linotype" w:hAnsi="Palatino Linotype"/>
          <w:sz w:val="24"/>
          <w:szCs w:val="24"/>
          <w:lang w:val="pl-PL"/>
        </w:rPr>
        <w:t xml:space="preserve">sposób </w:t>
      </w:r>
      <w:r w:rsidR="00D21B9A" w:rsidRPr="00727427">
        <w:rPr>
          <w:rFonts w:ascii="Palatino Linotype" w:hAnsi="Palatino Linotype"/>
          <w:sz w:val="24"/>
          <w:szCs w:val="24"/>
          <w:lang w:val="pl-PL"/>
        </w:rPr>
        <w:t>następujący: „</w:t>
      </w:r>
      <w:r w:rsidR="005845C2" w:rsidRPr="00727427">
        <w:rPr>
          <w:rFonts w:ascii="Palatino Linotype" w:hAnsi="Palatino Linotype"/>
          <w:i/>
          <w:sz w:val="24"/>
          <w:szCs w:val="24"/>
          <w:lang w:val="pl-PL"/>
        </w:rPr>
        <w:t>Chcemy spróbować nowej drogi, ustanawiając wspólnoty międzykulturowe, które w świetle Ewangelii i naszych Konstytucji będą się modliły, będą prowadziły życie braterskie i misję w sposób bardziej autentyczny i konsekwentny. Charakter międzykulturowy będzie stanowić świadectwo o tym, że bracia pochodzący z różnych kultur, jeśli spoglądają na Chrystusa obecnego pośród nich, mogą żyć, wzajemnie się sobie ofiarowywać i wspólnie pracować. Wspiera nas przy tym świadomość, że nasz franciszkański charyzmat, przeżywany i ukazywany świadectwem życia, może jeszcze dużo powiedzieć i przekazać ludziom naszych czasów. Dzisiaj nie wiemy jeszcze, jaki będzie efekt tej drogi; jednak z nadzieją w sercu chcemy rozpocząć stawianie pierwszych kroków</w:t>
      </w:r>
      <w:r w:rsidR="005845C2" w:rsidRPr="00727427">
        <w:rPr>
          <w:rFonts w:ascii="Palatino Linotype" w:hAnsi="Palatino Linotype"/>
          <w:sz w:val="24"/>
          <w:szCs w:val="24"/>
          <w:lang w:val="pl-PL"/>
        </w:rPr>
        <w:t>”</w:t>
      </w:r>
      <w:r w:rsidRPr="00727427">
        <w:rPr>
          <w:rStyle w:val="Rimandonotaapidipagina"/>
          <w:rFonts w:ascii="Palatino Linotype" w:eastAsia="Times New Roman" w:hAnsi="Palatino Linotype"/>
          <w:sz w:val="24"/>
          <w:szCs w:val="24"/>
          <w:lang w:val="pl-PL"/>
        </w:rPr>
        <w:footnoteReference w:id="7"/>
      </w:r>
      <w:r w:rsidR="002F2736" w:rsidRPr="00727427">
        <w:rPr>
          <w:rFonts w:ascii="Palatino Linotype" w:hAnsi="Palatino Linotype"/>
          <w:iCs/>
          <w:sz w:val="24"/>
          <w:szCs w:val="24"/>
          <w:lang w:val="pl-PL"/>
        </w:rPr>
        <w:t>.</w:t>
      </w:r>
    </w:p>
    <w:p w:rsidR="00CD4C2A" w:rsidRPr="00727427" w:rsidRDefault="004F1B97" w:rsidP="00A43BEA">
      <w:pPr>
        <w:spacing w:after="120" w:line="20" w:lineRule="atLeast"/>
        <w:jc w:val="both"/>
        <w:rPr>
          <w:rFonts w:ascii="Palatino Linotype" w:hAnsi="Palatino Linotype"/>
          <w:iCs/>
          <w:sz w:val="24"/>
          <w:szCs w:val="24"/>
          <w:lang w:val="pl-PL"/>
        </w:rPr>
      </w:pPr>
      <w:r w:rsidRPr="00727427">
        <w:rPr>
          <w:rFonts w:ascii="Palatino Linotype" w:hAnsi="Palatino Linotype"/>
          <w:iCs/>
          <w:sz w:val="24"/>
          <w:szCs w:val="24"/>
          <w:lang w:val="pl-PL"/>
        </w:rPr>
        <w:t>33.</w:t>
      </w:r>
      <w:r w:rsidRPr="00727427">
        <w:rPr>
          <w:rFonts w:ascii="Palatino Linotype" w:hAnsi="Palatino Linotype"/>
          <w:iCs/>
          <w:sz w:val="24"/>
          <w:szCs w:val="24"/>
          <w:lang w:val="pl-PL"/>
        </w:rPr>
        <w:tab/>
      </w:r>
      <w:r w:rsidR="00CD4C2A" w:rsidRPr="00727427">
        <w:rPr>
          <w:rFonts w:ascii="Palatino Linotype" w:hAnsi="Palatino Linotype"/>
          <w:iCs/>
          <w:sz w:val="24"/>
          <w:szCs w:val="24"/>
          <w:lang w:val="pl-PL"/>
        </w:rPr>
        <w:t xml:space="preserve">Projekt ten się rozwinął i obecnie, jakkolwiek w różny sposób, ustanowione zostały wspólnoty w Clermont Ferrand i Lourdes we Francji, w </w:t>
      </w:r>
      <w:proofErr w:type="spellStart"/>
      <w:r w:rsidR="00CD4C2A" w:rsidRPr="00727427">
        <w:rPr>
          <w:rFonts w:ascii="Palatino Linotype" w:hAnsi="Palatino Linotype"/>
          <w:iCs/>
          <w:sz w:val="24"/>
          <w:szCs w:val="24"/>
          <w:lang w:val="pl-PL"/>
        </w:rPr>
        <w:t>Kilkenny</w:t>
      </w:r>
      <w:proofErr w:type="spellEnd"/>
      <w:r w:rsidR="00CD4C2A" w:rsidRPr="00727427">
        <w:rPr>
          <w:rFonts w:ascii="Palatino Linotype" w:hAnsi="Palatino Linotype"/>
          <w:iCs/>
          <w:sz w:val="24"/>
          <w:szCs w:val="24"/>
          <w:lang w:val="pl-PL"/>
        </w:rPr>
        <w:t xml:space="preserve"> w Irlandii, w Antwerpii w Belgii, w </w:t>
      </w:r>
      <w:r w:rsidR="00CD4C2A" w:rsidRPr="00727427">
        <w:rPr>
          <w:rFonts w:ascii="Palatino Linotype" w:hAnsi="Palatino Linotype"/>
          <w:sz w:val="24"/>
          <w:szCs w:val="24"/>
          <w:lang w:val="pl-PL"/>
        </w:rPr>
        <w:t xml:space="preserve">León w Hiszpanii oraz w </w:t>
      </w:r>
      <w:proofErr w:type="spellStart"/>
      <w:r w:rsidR="00CD4C2A" w:rsidRPr="00727427">
        <w:rPr>
          <w:rFonts w:ascii="Palatino Linotype" w:hAnsi="Palatino Linotype"/>
          <w:sz w:val="24"/>
          <w:szCs w:val="24"/>
          <w:lang w:val="pl-PL"/>
        </w:rPr>
        <w:t>Spello</w:t>
      </w:r>
      <w:proofErr w:type="spellEnd"/>
      <w:r w:rsidR="00CD4C2A" w:rsidRPr="00727427">
        <w:rPr>
          <w:rFonts w:ascii="Palatino Linotype" w:hAnsi="Palatino Linotype"/>
          <w:sz w:val="24"/>
          <w:szCs w:val="24"/>
          <w:lang w:val="pl-PL"/>
        </w:rPr>
        <w:t xml:space="preserve"> we Włoszech. Ponieważ wydaje się, że inicjatywa przynosi bardzo pozytywne owoce, wspierani przez mandat Kapituły Generalnej, pragniemy popierać ją jeszcze bardziej. Jak na razie myślimy i pracujemy nad tym, aby ustanowić jeszcze inne dwie wspólnoty o podobnym charakterze</w:t>
      </w:r>
      <w:r w:rsidR="00FC6419" w:rsidRPr="00727427">
        <w:rPr>
          <w:rFonts w:ascii="Palatino Linotype" w:hAnsi="Palatino Linotype"/>
          <w:sz w:val="24"/>
          <w:szCs w:val="24"/>
          <w:lang w:val="pl-PL"/>
        </w:rPr>
        <w:t xml:space="preserve"> w </w:t>
      </w:r>
      <w:proofErr w:type="spellStart"/>
      <w:r w:rsidR="00FC6419" w:rsidRPr="00727427">
        <w:rPr>
          <w:rFonts w:ascii="Palatino Linotype" w:hAnsi="Palatino Linotype"/>
          <w:sz w:val="24"/>
          <w:szCs w:val="24"/>
          <w:lang w:val="pl-PL"/>
        </w:rPr>
        <w:t>Meersel</w:t>
      </w:r>
      <w:proofErr w:type="spellEnd"/>
      <w:r w:rsidR="00FC6419" w:rsidRPr="00727427">
        <w:rPr>
          <w:rFonts w:ascii="Palatino Linotype" w:hAnsi="Palatino Linotype"/>
          <w:sz w:val="24"/>
          <w:szCs w:val="24"/>
          <w:lang w:val="pl-PL"/>
        </w:rPr>
        <w:t xml:space="preserve"> </w:t>
      </w:r>
      <w:proofErr w:type="spellStart"/>
      <w:r w:rsidR="00FC6419" w:rsidRPr="00727427">
        <w:rPr>
          <w:rFonts w:ascii="Palatino Linotype" w:hAnsi="Palatino Linotype"/>
          <w:sz w:val="24"/>
          <w:szCs w:val="24"/>
          <w:lang w:val="pl-PL"/>
        </w:rPr>
        <w:t>Dreef</w:t>
      </w:r>
      <w:proofErr w:type="spellEnd"/>
      <w:r w:rsidR="00FC6419" w:rsidRPr="00727427">
        <w:rPr>
          <w:rFonts w:ascii="Palatino Linotype" w:hAnsi="Palatino Linotype"/>
          <w:sz w:val="24"/>
          <w:szCs w:val="24"/>
          <w:lang w:val="pl-PL"/>
        </w:rPr>
        <w:t xml:space="preserve"> w Belgii, na granicy z Holandią, oraz w sanktuarium w </w:t>
      </w:r>
      <w:proofErr w:type="spellStart"/>
      <w:r w:rsidR="00FC6419" w:rsidRPr="00727427">
        <w:rPr>
          <w:rStyle w:val="Enfasicorsivo"/>
          <w:rFonts w:ascii="Palatino Linotype" w:hAnsi="Palatino Linotype"/>
          <w:bCs/>
          <w:i w:val="0"/>
          <w:iCs w:val="0"/>
          <w:sz w:val="24"/>
          <w:shd w:val="clear" w:color="auto" w:fill="FFFFFF"/>
          <w:lang w:val="pl-PL"/>
        </w:rPr>
        <w:t>Máriabesnyő</w:t>
      </w:r>
      <w:proofErr w:type="spellEnd"/>
      <w:r w:rsidR="00FC6419" w:rsidRPr="00727427">
        <w:rPr>
          <w:rStyle w:val="Enfasicorsivo"/>
          <w:rFonts w:ascii="Palatino Linotype" w:hAnsi="Palatino Linotype"/>
          <w:bCs/>
          <w:i w:val="0"/>
          <w:iCs w:val="0"/>
          <w:sz w:val="24"/>
          <w:shd w:val="clear" w:color="auto" w:fill="FFFFFF"/>
          <w:lang w:val="pl-PL"/>
        </w:rPr>
        <w:t xml:space="preserve">, w naszej starej obecności na terenie Węgier. Następnie będziemy chcieli nadać podobny charakter domowi w Celle di </w:t>
      </w:r>
      <w:proofErr w:type="spellStart"/>
      <w:r w:rsidR="00FC6419" w:rsidRPr="00727427">
        <w:rPr>
          <w:rStyle w:val="Enfasicorsivo"/>
          <w:rFonts w:ascii="Palatino Linotype" w:hAnsi="Palatino Linotype"/>
          <w:bCs/>
          <w:i w:val="0"/>
          <w:iCs w:val="0"/>
          <w:sz w:val="24"/>
          <w:shd w:val="clear" w:color="auto" w:fill="FFFFFF"/>
          <w:lang w:val="pl-PL"/>
        </w:rPr>
        <w:t>Cortona</w:t>
      </w:r>
      <w:proofErr w:type="spellEnd"/>
      <w:r w:rsidR="00FC6419" w:rsidRPr="00727427">
        <w:rPr>
          <w:rStyle w:val="Enfasicorsivo"/>
          <w:rFonts w:ascii="Palatino Linotype" w:hAnsi="Palatino Linotype"/>
          <w:bCs/>
          <w:i w:val="0"/>
          <w:iCs w:val="0"/>
          <w:sz w:val="24"/>
          <w:shd w:val="clear" w:color="auto" w:fill="FFFFFF"/>
          <w:lang w:val="pl-PL"/>
        </w:rPr>
        <w:t xml:space="preserve">: jednemu z naszych miejsc franciszkańskich </w:t>
      </w:r>
      <w:r w:rsidR="00FC6419" w:rsidRPr="00727427">
        <w:rPr>
          <w:rStyle w:val="Enfasicorsivo"/>
          <w:rFonts w:ascii="Palatino Linotype" w:hAnsi="Palatino Linotype"/>
          <w:bCs/>
          <w:iCs w:val="0"/>
          <w:sz w:val="24"/>
          <w:shd w:val="clear" w:color="auto" w:fill="FFFFFF"/>
          <w:lang w:val="pl-PL"/>
        </w:rPr>
        <w:t>par excellence</w:t>
      </w:r>
      <w:r w:rsidR="00FC6419" w:rsidRPr="00727427">
        <w:rPr>
          <w:rStyle w:val="Enfasicorsivo"/>
          <w:rFonts w:ascii="Palatino Linotype" w:hAnsi="Palatino Linotype"/>
          <w:bCs/>
          <w:i w:val="0"/>
          <w:iCs w:val="0"/>
          <w:sz w:val="24"/>
          <w:shd w:val="clear" w:color="auto" w:fill="FFFFFF"/>
          <w:lang w:val="pl-PL"/>
        </w:rPr>
        <w:t xml:space="preserve">, które – jak mamy nadzieję – będzie mogło bardzo dobrze odpowiedzieć na potrzeby wielu braci chcących zasmakować korzeni naszej duchowości, powrócić do naszych </w:t>
      </w:r>
      <w:r w:rsidR="00F549D1" w:rsidRPr="00727427">
        <w:rPr>
          <w:rStyle w:val="Enfasicorsivo"/>
          <w:rFonts w:ascii="Palatino Linotype" w:hAnsi="Palatino Linotype"/>
          <w:bCs/>
          <w:i w:val="0"/>
          <w:iCs w:val="0"/>
          <w:sz w:val="24"/>
          <w:shd w:val="clear" w:color="auto" w:fill="FFFFFF"/>
          <w:lang w:val="pl-PL"/>
        </w:rPr>
        <w:t>początków</w:t>
      </w:r>
      <w:r w:rsidR="00FC6419" w:rsidRPr="00727427">
        <w:rPr>
          <w:rStyle w:val="Enfasicorsivo"/>
          <w:rFonts w:ascii="Palatino Linotype" w:hAnsi="Palatino Linotype"/>
          <w:bCs/>
          <w:i w:val="0"/>
          <w:iCs w:val="0"/>
          <w:sz w:val="24"/>
          <w:shd w:val="clear" w:color="auto" w:fill="FFFFFF"/>
          <w:lang w:val="pl-PL"/>
        </w:rPr>
        <w:t xml:space="preserve">, spędzić </w:t>
      </w:r>
      <w:r w:rsidR="00F8316E" w:rsidRPr="00727427">
        <w:rPr>
          <w:rStyle w:val="Enfasicorsivo"/>
          <w:rFonts w:ascii="Palatino Linotype" w:hAnsi="Palatino Linotype"/>
          <w:bCs/>
          <w:i w:val="0"/>
          <w:iCs w:val="0"/>
          <w:sz w:val="24"/>
          <w:shd w:val="clear" w:color="auto" w:fill="FFFFFF"/>
          <w:lang w:val="pl-PL"/>
        </w:rPr>
        <w:t xml:space="preserve">trochę więcej czasu w klimacie </w:t>
      </w:r>
      <w:r w:rsidR="00FC6419" w:rsidRPr="00727427">
        <w:rPr>
          <w:rStyle w:val="Enfasicorsivo"/>
          <w:rFonts w:ascii="Palatino Linotype" w:hAnsi="Palatino Linotype"/>
          <w:bCs/>
          <w:i w:val="0"/>
          <w:iCs w:val="0"/>
          <w:sz w:val="24"/>
          <w:shd w:val="clear" w:color="auto" w:fill="FFFFFF"/>
          <w:lang w:val="pl-PL"/>
        </w:rPr>
        <w:t>pokoju, modlitwy i gościnności.</w:t>
      </w:r>
    </w:p>
    <w:p w:rsidR="00FC6419"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lastRenderedPageBreak/>
        <w:t>34.</w:t>
      </w:r>
      <w:r w:rsidRPr="00727427">
        <w:rPr>
          <w:rFonts w:ascii="Palatino Linotype" w:hAnsi="Palatino Linotype"/>
          <w:sz w:val="24"/>
          <w:szCs w:val="24"/>
          <w:lang w:val="pl-PL"/>
        </w:rPr>
        <w:tab/>
      </w:r>
      <w:r w:rsidR="00CC5115" w:rsidRPr="00727427">
        <w:rPr>
          <w:rFonts w:ascii="Palatino Linotype" w:hAnsi="Palatino Linotype"/>
          <w:sz w:val="24"/>
          <w:szCs w:val="24"/>
          <w:lang w:val="pl-PL"/>
        </w:rPr>
        <w:t>Oczywiście, dla wszystkich tych inicjatyw prosimy o dyspozycyjność i entuzjazm braci, którzy zapragną</w:t>
      </w:r>
      <w:r w:rsidR="00CC0140" w:rsidRPr="00727427">
        <w:rPr>
          <w:rFonts w:ascii="Palatino Linotype" w:hAnsi="Palatino Linotype"/>
          <w:sz w:val="24"/>
          <w:szCs w:val="24"/>
          <w:lang w:val="pl-PL"/>
        </w:rPr>
        <w:t xml:space="preserve"> </w:t>
      </w:r>
      <w:r w:rsidR="00950068" w:rsidRPr="00727427">
        <w:rPr>
          <w:rFonts w:ascii="Palatino Linotype" w:hAnsi="Palatino Linotype"/>
          <w:sz w:val="24"/>
          <w:szCs w:val="24"/>
          <w:lang w:val="pl-PL"/>
        </w:rPr>
        <w:t>„</w:t>
      </w:r>
      <w:r w:rsidR="00CC0140" w:rsidRPr="00727427">
        <w:rPr>
          <w:rFonts w:ascii="Palatino Linotype" w:hAnsi="Palatino Linotype"/>
          <w:sz w:val="24"/>
          <w:szCs w:val="24"/>
          <w:lang w:val="pl-PL"/>
        </w:rPr>
        <w:t>rzucić się w przygodę</w:t>
      </w:r>
      <w:r w:rsidR="00950068" w:rsidRPr="00727427">
        <w:rPr>
          <w:rFonts w:ascii="Palatino Linotype" w:hAnsi="Palatino Linotype"/>
          <w:sz w:val="24"/>
          <w:szCs w:val="24"/>
          <w:lang w:val="pl-PL"/>
        </w:rPr>
        <w:t>”</w:t>
      </w:r>
      <w:r w:rsidR="00CC0140" w:rsidRPr="00727427">
        <w:rPr>
          <w:rFonts w:ascii="Palatino Linotype" w:hAnsi="Palatino Linotype"/>
          <w:sz w:val="24"/>
          <w:szCs w:val="24"/>
          <w:lang w:val="pl-PL"/>
        </w:rPr>
        <w:t xml:space="preserve">. Niech zgłoszą swoją gotowość Ministrom Prowincjalnym i Radnemu Generalnemu swego regionu, którzy </w:t>
      </w:r>
      <w:r w:rsidR="00F27D8F" w:rsidRPr="00727427">
        <w:rPr>
          <w:rFonts w:ascii="Palatino Linotype" w:hAnsi="Palatino Linotype"/>
          <w:sz w:val="24"/>
          <w:szCs w:val="24"/>
          <w:lang w:val="pl-PL"/>
        </w:rPr>
        <w:t>będą potrafili skoordynować wszystko i jak najlepiej odpowiedzieć na potrzeby odpowiednio do pragnień poszczególnych braci oraz nowych możliwości wzrostu i świadectwa, jakie projekt ten oferuje.</w:t>
      </w:r>
    </w:p>
    <w:p w:rsidR="004F1B97" w:rsidRPr="00727427" w:rsidRDefault="004F1B97" w:rsidP="00A43BEA">
      <w:pPr>
        <w:spacing w:after="120" w:line="20" w:lineRule="atLeast"/>
        <w:rPr>
          <w:rFonts w:ascii="Palatino Linotype" w:hAnsi="Palatino Linotype"/>
          <w:sz w:val="24"/>
          <w:szCs w:val="24"/>
          <w:lang w:val="pl-PL"/>
        </w:rPr>
      </w:pPr>
    </w:p>
    <w:p w:rsidR="004F1B97" w:rsidRPr="00727427" w:rsidRDefault="004F1B97" w:rsidP="00A43BEA">
      <w:pPr>
        <w:spacing w:after="120" w:line="20" w:lineRule="atLeast"/>
        <w:jc w:val="both"/>
        <w:outlineLvl w:val="0"/>
        <w:rPr>
          <w:rStyle w:val="Riferimentointenso"/>
          <w:rFonts w:ascii="Palatino Linotype" w:hAnsi="Palatino Linotype"/>
        </w:rPr>
      </w:pPr>
      <w:bookmarkStart w:id="14" w:name="_Toc11956496"/>
      <w:r w:rsidRPr="00727427">
        <w:rPr>
          <w:rStyle w:val="Riferimentointenso"/>
          <w:rFonts w:ascii="Palatino Linotype" w:hAnsi="Palatino Linotype"/>
        </w:rPr>
        <w:t>I</w:t>
      </w:r>
      <w:r w:rsidR="00B7287E" w:rsidRPr="00727427">
        <w:rPr>
          <w:rStyle w:val="Riferimentointenso"/>
          <w:rFonts w:ascii="Palatino Linotype" w:hAnsi="Palatino Linotype"/>
        </w:rPr>
        <w:t>II</w:t>
      </w:r>
      <w:r w:rsidRPr="00727427">
        <w:rPr>
          <w:rStyle w:val="Riferimentointenso"/>
          <w:rFonts w:ascii="Palatino Linotype" w:hAnsi="Palatino Linotype"/>
        </w:rPr>
        <w:t xml:space="preserve">. </w:t>
      </w:r>
      <w:r w:rsidR="00AB1DD4" w:rsidRPr="00727427">
        <w:rPr>
          <w:rStyle w:val="Riferimentointenso"/>
          <w:rFonts w:ascii="Palatino Linotype" w:hAnsi="Palatino Linotype"/>
        </w:rPr>
        <w:t>Zakon w Azji i w Afryce</w:t>
      </w:r>
      <w:bookmarkEnd w:id="14"/>
    </w:p>
    <w:p w:rsidR="003D1F7A"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35.</w:t>
      </w:r>
      <w:r w:rsidRPr="00727427">
        <w:rPr>
          <w:rFonts w:ascii="Palatino Linotype" w:hAnsi="Palatino Linotype"/>
          <w:sz w:val="24"/>
          <w:szCs w:val="24"/>
          <w:lang w:val="pl-PL"/>
        </w:rPr>
        <w:tab/>
      </w:r>
      <w:r w:rsidR="00537F02" w:rsidRPr="00727427">
        <w:rPr>
          <w:rFonts w:ascii="Palatino Linotype" w:hAnsi="Palatino Linotype"/>
          <w:sz w:val="24"/>
          <w:szCs w:val="24"/>
          <w:lang w:val="pl-PL"/>
        </w:rPr>
        <w:t xml:space="preserve">Ręka Boga nie oddaliła się od nas, </w:t>
      </w:r>
      <w:r w:rsidR="003018F7" w:rsidRPr="00727427">
        <w:rPr>
          <w:rFonts w:ascii="Palatino Linotype" w:hAnsi="Palatino Linotype"/>
          <w:sz w:val="24"/>
          <w:szCs w:val="24"/>
          <w:lang w:val="pl-PL"/>
        </w:rPr>
        <w:t>przeciwnie</w:t>
      </w:r>
      <w:r w:rsidR="00537F02" w:rsidRPr="00727427">
        <w:rPr>
          <w:rFonts w:ascii="Palatino Linotype" w:hAnsi="Palatino Linotype"/>
          <w:sz w:val="24"/>
          <w:szCs w:val="24"/>
          <w:lang w:val="pl-PL"/>
        </w:rPr>
        <w:t xml:space="preserve">: kontynuuje swoje dzieło </w:t>
      </w:r>
      <w:r w:rsidR="003018F7" w:rsidRPr="00727427">
        <w:rPr>
          <w:rFonts w:ascii="Palatino Linotype" w:hAnsi="Palatino Linotype"/>
          <w:sz w:val="24"/>
          <w:szCs w:val="24"/>
          <w:lang w:val="pl-PL"/>
        </w:rPr>
        <w:t>powodując znaczny rozrost Kapucynów w regionach Azji i Afryki. To jeszcze jeden wielki znak ukochania naszego Zakonu, wielkie i powtarzające się błogosławieństwo Boże dla nas.</w:t>
      </w:r>
      <w:r w:rsidR="007D2F73" w:rsidRPr="00727427">
        <w:rPr>
          <w:rFonts w:ascii="Palatino Linotype" w:hAnsi="Palatino Linotype"/>
          <w:sz w:val="24"/>
          <w:szCs w:val="24"/>
          <w:lang w:val="pl-PL"/>
        </w:rPr>
        <w:t xml:space="preserve"> Jak dobrze jest wiedzieć, że prawie wszędzie na świecie można spotkać braci z radością angażujących się w przeżywanie tego samego błogosławionego powołania!</w:t>
      </w:r>
      <w:r w:rsidR="000E22C7" w:rsidRPr="00727427">
        <w:rPr>
          <w:rFonts w:ascii="Palatino Linotype" w:hAnsi="Palatino Linotype"/>
          <w:sz w:val="24"/>
          <w:szCs w:val="24"/>
          <w:lang w:val="pl-PL"/>
        </w:rPr>
        <w:t xml:space="preserve"> </w:t>
      </w:r>
      <w:r w:rsidR="0040378E" w:rsidRPr="00727427">
        <w:rPr>
          <w:rFonts w:ascii="Palatino Linotype" w:hAnsi="Palatino Linotype"/>
          <w:sz w:val="24"/>
          <w:szCs w:val="24"/>
          <w:lang w:val="pl-PL"/>
        </w:rPr>
        <w:t>Trzeba więc, abyśmy z tego skorzystali i pomagali sobie nawzajem, aby bujne drzewo jakie się rozrasta w tamtych rejonach, dzięki nieskończonej dobroci Boga, mogło czerpać z dobrych i obfitych soków wartości naszego charyzmatu. Regiony, o których mowa, są niezmierzone i obejmują wiele kultur, języków i wielorakie tradycje, tym nie mniej</w:t>
      </w:r>
      <w:r w:rsidR="0064249D" w:rsidRPr="00727427">
        <w:rPr>
          <w:rFonts w:ascii="Palatino Linotype" w:hAnsi="Palatino Linotype"/>
          <w:sz w:val="24"/>
          <w:szCs w:val="24"/>
          <w:lang w:val="pl-PL"/>
        </w:rPr>
        <w:t>,</w:t>
      </w:r>
      <w:r w:rsidR="0040378E" w:rsidRPr="00727427">
        <w:rPr>
          <w:rFonts w:ascii="Palatino Linotype" w:hAnsi="Palatino Linotype"/>
          <w:sz w:val="24"/>
          <w:szCs w:val="24"/>
          <w:lang w:val="pl-PL"/>
        </w:rPr>
        <w:t xml:space="preserve"> ze względu na jeden i ten sam charyzmat, </w:t>
      </w:r>
      <w:r w:rsidR="0064249D" w:rsidRPr="00727427">
        <w:rPr>
          <w:rFonts w:ascii="Palatino Linotype" w:hAnsi="Palatino Linotype"/>
          <w:sz w:val="24"/>
          <w:szCs w:val="24"/>
          <w:lang w:val="pl-PL"/>
        </w:rPr>
        <w:t xml:space="preserve">możemy </w:t>
      </w:r>
      <w:r w:rsidR="00CC3C4E" w:rsidRPr="00727427">
        <w:rPr>
          <w:rFonts w:ascii="Palatino Linotype" w:hAnsi="Palatino Linotype"/>
          <w:sz w:val="24"/>
          <w:szCs w:val="24"/>
          <w:lang w:val="pl-PL"/>
        </w:rPr>
        <w:t>zastanawiać się nad wspólnymi potrzebami.</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4F1B97" w:rsidP="00A43BEA">
      <w:pPr>
        <w:spacing w:after="120" w:line="20" w:lineRule="atLeast"/>
        <w:jc w:val="both"/>
        <w:outlineLvl w:val="0"/>
        <w:rPr>
          <w:rFonts w:ascii="Palatino Linotype" w:hAnsi="Palatino Linotype"/>
          <w:b/>
          <w:sz w:val="24"/>
          <w:szCs w:val="24"/>
          <w:lang w:val="pl-PL"/>
        </w:rPr>
      </w:pPr>
      <w:bookmarkStart w:id="15" w:name="_Toc11956497"/>
      <w:r w:rsidRPr="00727427">
        <w:rPr>
          <w:rFonts w:ascii="Palatino Linotype" w:hAnsi="Palatino Linotype"/>
          <w:b/>
          <w:sz w:val="24"/>
          <w:szCs w:val="24"/>
          <w:lang w:val="pl-PL"/>
        </w:rPr>
        <w:t xml:space="preserve">a) </w:t>
      </w:r>
      <w:r w:rsidR="00CC3C4E" w:rsidRPr="00727427">
        <w:rPr>
          <w:rFonts w:ascii="Palatino Linotype" w:hAnsi="Palatino Linotype"/>
          <w:b/>
          <w:sz w:val="24"/>
          <w:szCs w:val="24"/>
          <w:lang w:val="pl-PL"/>
        </w:rPr>
        <w:t>Wcielenie charyzmatu</w:t>
      </w:r>
      <w:bookmarkEnd w:id="15"/>
    </w:p>
    <w:p w:rsidR="00CC3C4E"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36.</w:t>
      </w:r>
      <w:r w:rsidRPr="00727427">
        <w:rPr>
          <w:rFonts w:ascii="Palatino Linotype" w:hAnsi="Palatino Linotype"/>
          <w:sz w:val="24"/>
          <w:szCs w:val="24"/>
          <w:lang w:val="pl-PL"/>
        </w:rPr>
        <w:tab/>
      </w:r>
      <w:proofErr w:type="gramStart"/>
      <w:r w:rsidR="00504094" w:rsidRPr="00727427">
        <w:rPr>
          <w:rFonts w:ascii="Palatino Linotype" w:hAnsi="Palatino Linotype"/>
          <w:sz w:val="24"/>
          <w:szCs w:val="24"/>
          <w:lang w:val="pl-PL"/>
        </w:rPr>
        <w:t>Myślę</w:t>
      </w:r>
      <w:proofErr w:type="gramEnd"/>
      <w:r w:rsidR="00504094" w:rsidRPr="00727427">
        <w:rPr>
          <w:rFonts w:ascii="Palatino Linotype" w:hAnsi="Palatino Linotype"/>
          <w:sz w:val="24"/>
          <w:szCs w:val="24"/>
          <w:lang w:val="pl-PL"/>
        </w:rPr>
        <w:t xml:space="preserve"> że nie ma </w:t>
      </w:r>
      <w:r w:rsidR="00913952" w:rsidRPr="00727427">
        <w:rPr>
          <w:rFonts w:ascii="Palatino Linotype" w:hAnsi="Palatino Linotype"/>
          <w:sz w:val="24"/>
          <w:szCs w:val="24"/>
          <w:lang w:val="pl-PL"/>
        </w:rPr>
        <w:t xml:space="preserve">wątpliwości co do tego, że jeśli dzisiaj Pan dozwala, aby Zakon rozwijał się tak mocno w Azji i Afryce, </w:t>
      </w:r>
      <w:r w:rsidR="00504094" w:rsidRPr="00727427">
        <w:rPr>
          <w:rFonts w:ascii="Palatino Linotype" w:hAnsi="Palatino Linotype"/>
          <w:sz w:val="24"/>
          <w:szCs w:val="24"/>
          <w:lang w:val="pl-PL"/>
        </w:rPr>
        <w:t>dzieje się tak dlatego</w:t>
      </w:r>
      <w:r w:rsidR="00E05D41" w:rsidRPr="00727427">
        <w:rPr>
          <w:rFonts w:ascii="Palatino Linotype" w:hAnsi="Palatino Linotype"/>
          <w:sz w:val="24"/>
          <w:szCs w:val="24"/>
          <w:lang w:val="pl-PL"/>
        </w:rPr>
        <w:t>, że</w:t>
      </w:r>
      <w:r w:rsidR="00913952" w:rsidRPr="00727427">
        <w:rPr>
          <w:rFonts w:ascii="Palatino Linotype" w:hAnsi="Palatino Linotype"/>
          <w:sz w:val="24"/>
          <w:szCs w:val="24"/>
          <w:lang w:val="pl-PL"/>
        </w:rPr>
        <w:t xml:space="preserve"> znajduje tam żyzny teren i bracia mogą go </w:t>
      </w:r>
      <w:r w:rsidR="00E05D41" w:rsidRPr="00727427">
        <w:rPr>
          <w:rFonts w:ascii="Palatino Linotype" w:hAnsi="Palatino Linotype"/>
          <w:sz w:val="24"/>
          <w:szCs w:val="24"/>
          <w:lang w:val="pl-PL"/>
        </w:rPr>
        <w:t xml:space="preserve">tam </w:t>
      </w:r>
      <w:r w:rsidR="008F1549" w:rsidRPr="00727427">
        <w:rPr>
          <w:rFonts w:ascii="Palatino Linotype" w:hAnsi="Palatino Linotype"/>
          <w:sz w:val="24"/>
          <w:szCs w:val="24"/>
          <w:lang w:val="pl-PL"/>
        </w:rPr>
        <w:t xml:space="preserve">dzisiaj </w:t>
      </w:r>
      <w:r w:rsidR="00913952" w:rsidRPr="00727427">
        <w:rPr>
          <w:rFonts w:ascii="Palatino Linotype" w:hAnsi="Palatino Linotype"/>
          <w:sz w:val="24"/>
          <w:szCs w:val="24"/>
          <w:lang w:val="pl-PL"/>
        </w:rPr>
        <w:t>w sposób autentyczny</w:t>
      </w:r>
      <w:r w:rsidR="00504094" w:rsidRPr="00727427">
        <w:rPr>
          <w:rFonts w:ascii="Palatino Linotype" w:hAnsi="Palatino Linotype"/>
          <w:sz w:val="24"/>
          <w:szCs w:val="24"/>
          <w:lang w:val="pl-PL"/>
        </w:rPr>
        <w:t xml:space="preserve"> wcielać</w:t>
      </w:r>
      <w:r w:rsidR="00404969" w:rsidRPr="00727427">
        <w:rPr>
          <w:rFonts w:ascii="Palatino Linotype" w:hAnsi="Palatino Linotype"/>
          <w:sz w:val="24"/>
          <w:szCs w:val="24"/>
          <w:lang w:val="pl-PL"/>
        </w:rPr>
        <w:t xml:space="preserve">. </w:t>
      </w:r>
      <w:r w:rsidR="00E85832" w:rsidRPr="00727427">
        <w:rPr>
          <w:rFonts w:ascii="Palatino Linotype" w:hAnsi="Palatino Linotype"/>
          <w:sz w:val="24"/>
          <w:szCs w:val="24"/>
          <w:lang w:val="pl-PL"/>
        </w:rPr>
        <w:t xml:space="preserve">Bezpośrednim zadaniem, jakie Pan nam powierza i z jakim wszyscy na nowo musimy się z pasją zmierzyć, jest właśnie wezwanie do autentycznego przeniesienia naszego charyzmatu w kultury niezwykle odmienne, bardzo oryginalne i przebogate, abyśmy mogli się w nich stać dobrym zaczynem Ewangelii Pana naszego Jezusa Chrystusa. Jest to zadanie, które dotyczy </w:t>
      </w:r>
      <w:r w:rsidR="00E85832" w:rsidRPr="00727427">
        <w:rPr>
          <w:rFonts w:ascii="Palatino Linotype" w:hAnsi="Palatino Linotype"/>
          <w:i/>
          <w:sz w:val="24"/>
          <w:szCs w:val="24"/>
          <w:lang w:val="pl-PL"/>
        </w:rPr>
        <w:t>przede wszystkim</w:t>
      </w:r>
      <w:r w:rsidR="00E85832" w:rsidRPr="00727427">
        <w:rPr>
          <w:rFonts w:ascii="Palatino Linotype" w:hAnsi="Palatino Linotype"/>
          <w:sz w:val="24"/>
          <w:szCs w:val="24"/>
          <w:lang w:val="pl-PL"/>
        </w:rPr>
        <w:t xml:space="preserve"> braci z </w:t>
      </w:r>
      <w:r w:rsidR="00504094" w:rsidRPr="00727427">
        <w:rPr>
          <w:rFonts w:ascii="Palatino Linotype" w:hAnsi="Palatino Linotype"/>
          <w:sz w:val="24"/>
          <w:szCs w:val="24"/>
          <w:lang w:val="pl-PL"/>
        </w:rPr>
        <w:t xml:space="preserve">kultur </w:t>
      </w:r>
      <w:r w:rsidR="00E85832" w:rsidRPr="00727427">
        <w:rPr>
          <w:rFonts w:ascii="Palatino Linotype" w:hAnsi="Palatino Linotype"/>
          <w:sz w:val="24"/>
          <w:szCs w:val="24"/>
          <w:lang w:val="pl-PL"/>
        </w:rPr>
        <w:t xml:space="preserve">tych pochodzących: to prawie niemożliwe, aby </w:t>
      </w:r>
      <w:r w:rsidR="007816F3" w:rsidRPr="00727427">
        <w:rPr>
          <w:rFonts w:ascii="Palatino Linotype" w:hAnsi="Palatino Linotype"/>
          <w:sz w:val="24"/>
          <w:szCs w:val="24"/>
          <w:lang w:val="pl-PL"/>
        </w:rPr>
        <w:t xml:space="preserve">Europejczyk lub brat z Ameryki Północnej mógł wcielić charyzmat w kulturach, które nie są </w:t>
      </w:r>
      <w:r w:rsidR="00277384" w:rsidRPr="00727427">
        <w:rPr>
          <w:rFonts w:ascii="Palatino Linotype" w:hAnsi="Palatino Linotype"/>
          <w:sz w:val="24"/>
          <w:szCs w:val="24"/>
          <w:lang w:val="pl-PL"/>
        </w:rPr>
        <w:t>ich</w:t>
      </w:r>
      <w:r w:rsidR="007816F3" w:rsidRPr="00727427">
        <w:rPr>
          <w:rFonts w:ascii="Palatino Linotype" w:hAnsi="Palatino Linotype"/>
          <w:sz w:val="24"/>
          <w:szCs w:val="24"/>
          <w:lang w:val="pl-PL"/>
        </w:rPr>
        <w:t xml:space="preserve"> macierzystymi kulturami; mogą pomóc w przekazaniu szczególnych wartości naszego franciszkańsko-kapucyń</w:t>
      </w:r>
      <w:r w:rsidR="001E1286" w:rsidRPr="00727427">
        <w:rPr>
          <w:rFonts w:ascii="Palatino Linotype" w:hAnsi="Palatino Linotype"/>
          <w:sz w:val="24"/>
          <w:szCs w:val="24"/>
          <w:lang w:val="pl-PL"/>
        </w:rPr>
        <w:t>skiego życia, lecz dać im życie w sposób głęboki i oryginalny</w:t>
      </w:r>
      <w:r w:rsidR="007816F3" w:rsidRPr="00727427">
        <w:rPr>
          <w:rFonts w:ascii="Palatino Linotype" w:hAnsi="Palatino Linotype"/>
          <w:sz w:val="24"/>
          <w:szCs w:val="24"/>
          <w:lang w:val="pl-PL"/>
        </w:rPr>
        <w:t xml:space="preserve"> w obcych im kulturach </w:t>
      </w:r>
      <w:r w:rsidR="00DF0662" w:rsidRPr="00727427">
        <w:rPr>
          <w:rFonts w:ascii="Palatino Linotype" w:hAnsi="Palatino Linotype"/>
          <w:sz w:val="24"/>
          <w:szCs w:val="24"/>
          <w:lang w:val="pl-PL"/>
        </w:rPr>
        <w:t xml:space="preserve">nie należy do nich, lecz </w:t>
      </w:r>
      <w:r w:rsidR="007816F3" w:rsidRPr="00727427">
        <w:rPr>
          <w:rFonts w:ascii="Palatino Linotype" w:hAnsi="Palatino Linotype"/>
          <w:sz w:val="24"/>
          <w:szCs w:val="24"/>
          <w:lang w:val="pl-PL"/>
        </w:rPr>
        <w:t>właśnie do braci, którzy z tych kultur się wywodzą, którzy nimi oddychają, a więc mogą zrozumieć, w jaki sposób można w nich zapalić płomień franciszkańskiej duchowości (por. Wniosek 1.4).</w:t>
      </w:r>
    </w:p>
    <w:p w:rsidR="004F1B97" w:rsidRPr="00727427" w:rsidRDefault="007816F3" w:rsidP="007816F3">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lastRenderedPageBreak/>
        <w:t>Istnieją szczególnie dwa tematy, nad którymi warto się zawsze zastanawiać, ponieważ stanowią rdzeń naszej tożsamości i mogą mieć ważne konsekwencje dla rozwoju naszego Zakonu: temat braterstwa</w:t>
      </w:r>
      <w:r w:rsidR="004F1B97" w:rsidRPr="00727427">
        <w:rPr>
          <w:rStyle w:val="Rimandonotaapidipagina"/>
          <w:rFonts w:ascii="Palatino Linotype" w:hAnsi="Palatino Linotype"/>
          <w:sz w:val="24"/>
          <w:szCs w:val="24"/>
          <w:lang w:val="pl-PL"/>
        </w:rPr>
        <w:footnoteReference w:id="8"/>
      </w:r>
      <w:r w:rsidR="004F1B97" w:rsidRPr="00727427">
        <w:rPr>
          <w:rFonts w:ascii="Palatino Linotype" w:hAnsi="Palatino Linotype"/>
          <w:sz w:val="24"/>
          <w:szCs w:val="24"/>
          <w:lang w:val="pl-PL"/>
        </w:rPr>
        <w:t xml:space="preserve"> </w:t>
      </w:r>
      <w:r w:rsidR="00825005" w:rsidRPr="00727427">
        <w:rPr>
          <w:rFonts w:ascii="Palatino Linotype" w:hAnsi="Palatino Linotype"/>
          <w:sz w:val="24"/>
          <w:szCs w:val="24"/>
          <w:lang w:val="pl-PL"/>
        </w:rPr>
        <w:t>i temat braci zakonnych</w:t>
      </w:r>
      <w:r w:rsidR="004F1B97" w:rsidRPr="00727427">
        <w:rPr>
          <w:rFonts w:ascii="Palatino Linotype" w:hAnsi="Palatino Linotype"/>
          <w:sz w:val="24"/>
          <w:szCs w:val="24"/>
          <w:lang w:val="pl-PL"/>
        </w:rPr>
        <w:t>.</w:t>
      </w:r>
    </w:p>
    <w:p w:rsidR="00825005"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37.</w:t>
      </w:r>
      <w:r w:rsidRPr="00727427">
        <w:rPr>
          <w:rFonts w:ascii="Palatino Linotype" w:hAnsi="Palatino Linotype"/>
          <w:sz w:val="24"/>
          <w:szCs w:val="24"/>
          <w:lang w:val="pl-PL"/>
        </w:rPr>
        <w:tab/>
      </w:r>
      <w:r w:rsidR="00825005" w:rsidRPr="00727427">
        <w:rPr>
          <w:rFonts w:ascii="Palatino Linotype" w:hAnsi="Palatino Linotype"/>
          <w:sz w:val="24"/>
          <w:szCs w:val="24"/>
          <w:lang w:val="pl-PL"/>
        </w:rPr>
        <w:t xml:space="preserve">Jest rzeczą zrozumiałą, że </w:t>
      </w:r>
      <w:r w:rsidR="00DF0662" w:rsidRPr="00727427">
        <w:rPr>
          <w:rFonts w:ascii="Palatino Linotype" w:hAnsi="Palatino Linotype"/>
          <w:sz w:val="24"/>
          <w:szCs w:val="24"/>
          <w:lang w:val="pl-PL"/>
        </w:rPr>
        <w:t xml:space="preserve">w </w:t>
      </w:r>
      <w:r w:rsidR="00825005" w:rsidRPr="00727427">
        <w:rPr>
          <w:rFonts w:ascii="Palatino Linotype" w:hAnsi="Palatino Linotype"/>
          <w:sz w:val="24"/>
          <w:szCs w:val="24"/>
          <w:lang w:val="pl-PL"/>
        </w:rPr>
        <w:t>warunkach rozwoju nasze obecności rozpoczynają się zaledwie od kilku braci</w:t>
      </w:r>
      <w:r w:rsidR="00D0558D" w:rsidRPr="00727427">
        <w:rPr>
          <w:rFonts w:ascii="Palatino Linotype" w:hAnsi="Palatino Linotype"/>
          <w:sz w:val="24"/>
          <w:szCs w:val="24"/>
          <w:lang w:val="pl-PL"/>
        </w:rPr>
        <w:t xml:space="preserve">. </w:t>
      </w:r>
      <w:r w:rsidR="00575C2B" w:rsidRPr="00727427">
        <w:rPr>
          <w:rFonts w:ascii="Palatino Linotype" w:hAnsi="Palatino Linotype"/>
          <w:sz w:val="24"/>
          <w:szCs w:val="24"/>
          <w:lang w:val="pl-PL"/>
        </w:rPr>
        <w:t xml:space="preserve">Jest to jednak zrozumiałe jako początek. Staje się problematyczne i pod znakiem zapytania, kiedy na </w:t>
      </w:r>
      <w:proofErr w:type="gramStart"/>
      <w:r w:rsidR="00575C2B" w:rsidRPr="00727427">
        <w:rPr>
          <w:rFonts w:ascii="Palatino Linotype" w:hAnsi="Palatino Linotype"/>
          <w:sz w:val="24"/>
          <w:szCs w:val="24"/>
          <w:lang w:val="pl-PL"/>
        </w:rPr>
        <w:t>terenach</w:t>
      </w:r>
      <w:proofErr w:type="gramEnd"/>
      <w:r w:rsidR="00575C2B" w:rsidRPr="00727427">
        <w:rPr>
          <w:rFonts w:ascii="Palatino Linotype" w:hAnsi="Palatino Linotype"/>
          <w:sz w:val="24"/>
          <w:szCs w:val="24"/>
          <w:lang w:val="pl-PL"/>
        </w:rPr>
        <w:t xml:space="preserve"> gdzie jesteśmy masowo obecni otwiera się liczne miejsca, zwykle aby objąć odpowiedzialność za parafie, lecz nie gwarantuje się nawet minimum braci wymaganego przez prawo (por. </w:t>
      </w:r>
      <w:proofErr w:type="spellStart"/>
      <w:r w:rsidR="00575C2B" w:rsidRPr="00727427">
        <w:rPr>
          <w:rFonts w:ascii="Palatino Linotype" w:hAnsi="Palatino Linotype"/>
          <w:sz w:val="24"/>
          <w:szCs w:val="24"/>
          <w:lang w:val="pl-PL"/>
        </w:rPr>
        <w:t>Konst</w:t>
      </w:r>
      <w:proofErr w:type="spellEnd"/>
      <w:r w:rsidR="00575C2B" w:rsidRPr="00727427">
        <w:rPr>
          <w:rFonts w:ascii="Palatino Linotype" w:hAnsi="Palatino Linotype"/>
          <w:sz w:val="24"/>
          <w:szCs w:val="24"/>
          <w:lang w:val="pl-PL"/>
        </w:rPr>
        <w:t>. 118,8). Wspólnota w takich wypadkach staje się czysto teoretyczna: brakuje wspólnego życia, wspólnej modlitwy, konfrontacji i dzielenia się życiem i naszą wiarą, wspólnie spełnianych posług na rzecz domu i siebie nawzajem; brakuje wymiaru właściwego naszej wspólnocie braterskiej, uprzywilejowanego ‘miejsca’, w którym każdy może odnaleźć Boga, który do niego przemawia i oferuje mu konieczne elementy dla jego rzeczywistego ludzkiego i duchowego</w:t>
      </w:r>
      <w:r w:rsidR="00355AA2" w:rsidRPr="00727427">
        <w:rPr>
          <w:rFonts w:ascii="Palatino Linotype" w:hAnsi="Palatino Linotype"/>
          <w:sz w:val="24"/>
          <w:szCs w:val="24"/>
          <w:lang w:val="pl-PL"/>
        </w:rPr>
        <w:t xml:space="preserve"> wzrostu</w:t>
      </w:r>
      <w:r w:rsidR="00575C2B" w:rsidRPr="00727427">
        <w:rPr>
          <w:rFonts w:ascii="Palatino Linotype" w:hAnsi="Palatino Linotype"/>
          <w:sz w:val="24"/>
          <w:szCs w:val="24"/>
          <w:lang w:val="pl-PL"/>
        </w:rPr>
        <w:t xml:space="preserve">, zgodnego z naszym powołaniem; brakuje ‘miejsca’, gdzie – </w:t>
      </w:r>
      <w:r w:rsidR="004562D7" w:rsidRPr="00727427">
        <w:rPr>
          <w:rFonts w:ascii="Palatino Linotype" w:hAnsi="Palatino Linotype"/>
          <w:sz w:val="24"/>
          <w:szCs w:val="24"/>
          <w:lang w:val="pl-PL"/>
        </w:rPr>
        <w:t xml:space="preserve">oprócz </w:t>
      </w:r>
      <w:r w:rsidR="00575C2B" w:rsidRPr="00727427">
        <w:rPr>
          <w:rFonts w:ascii="Palatino Linotype" w:hAnsi="Palatino Linotype"/>
          <w:sz w:val="24"/>
          <w:szCs w:val="24"/>
          <w:lang w:val="pl-PL"/>
        </w:rPr>
        <w:t>własnych odczuć i przekonań, jakimi zawsze należy się dzielić z innymi – wspólnie moglibyśmy także naprawdę rozeznawać wolę Bożą</w:t>
      </w:r>
      <w:r w:rsidR="00355AA2" w:rsidRPr="00727427">
        <w:rPr>
          <w:rFonts w:ascii="Palatino Linotype" w:hAnsi="Palatino Linotype"/>
          <w:sz w:val="24"/>
          <w:szCs w:val="24"/>
          <w:lang w:val="pl-PL"/>
        </w:rPr>
        <w:t xml:space="preserve"> co do naszej konkretnej wspólnoty domowej, prowincjalnej i całego Zakonu.</w:t>
      </w:r>
    </w:p>
    <w:p w:rsidR="004562D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38.</w:t>
      </w:r>
      <w:r w:rsidRPr="00727427">
        <w:rPr>
          <w:rFonts w:ascii="Palatino Linotype" w:hAnsi="Palatino Linotype"/>
          <w:sz w:val="24"/>
          <w:szCs w:val="24"/>
          <w:lang w:val="pl-PL"/>
        </w:rPr>
        <w:tab/>
      </w:r>
      <w:r w:rsidR="004562D7" w:rsidRPr="00727427">
        <w:rPr>
          <w:rFonts w:ascii="Palatino Linotype" w:hAnsi="Palatino Linotype"/>
          <w:sz w:val="24"/>
          <w:szCs w:val="24"/>
          <w:lang w:val="pl-PL"/>
        </w:rPr>
        <w:t>Kiedyś, aby ustanowić wspólnotę, potrzeba było przynajmniej 12 braci. Dzisiaj to już niemożliwe. Lecz nie można myśleć, że nasz charyzmat znajdzie sposoby wcielenia się z Bożą skutecznością w różnych kulturach, jeśli nie będziemy zdecydowanie zmierzać do tworzenia wspólnot znaczących zarówno pod względem liczby jak i żywotności wzajemnych braterskich relacji. Będzie trudne także skuteczne dawanie świadectwa naszego życia, jeśli będziemy widziani tylko jako działacze duszpasterscy, całkowicie oddani posłudze duszpasterskiej, nie wyrażającej naszego braterskiego życia.</w:t>
      </w:r>
    </w:p>
    <w:p w:rsidR="004562D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39.</w:t>
      </w:r>
      <w:r w:rsidRPr="00727427">
        <w:rPr>
          <w:rFonts w:ascii="Palatino Linotype" w:hAnsi="Palatino Linotype"/>
          <w:sz w:val="24"/>
          <w:szCs w:val="24"/>
          <w:lang w:val="pl-PL"/>
        </w:rPr>
        <w:tab/>
      </w:r>
      <w:r w:rsidR="004562D7" w:rsidRPr="00727427">
        <w:rPr>
          <w:rFonts w:ascii="Palatino Linotype" w:hAnsi="Palatino Linotype"/>
          <w:sz w:val="24"/>
          <w:szCs w:val="24"/>
          <w:lang w:val="pl-PL"/>
        </w:rPr>
        <w:t xml:space="preserve">Ewidentny brak braci zakonnych w nowych rozwijających się regionach Zakonu stanowi problem: </w:t>
      </w:r>
      <w:r w:rsidR="00456CFB" w:rsidRPr="00727427">
        <w:rPr>
          <w:rFonts w:ascii="Palatino Linotype" w:hAnsi="Palatino Linotype"/>
          <w:sz w:val="24"/>
          <w:szCs w:val="24"/>
          <w:lang w:val="pl-PL"/>
        </w:rPr>
        <w:t xml:space="preserve">czy </w:t>
      </w:r>
      <w:r w:rsidR="004562D7" w:rsidRPr="00727427">
        <w:rPr>
          <w:rFonts w:ascii="Palatino Linotype" w:hAnsi="Palatino Linotype"/>
          <w:sz w:val="24"/>
          <w:szCs w:val="24"/>
          <w:lang w:val="pl-PL"/>
        </w:rPr>
        <w:t>to Pan pragnie tylko Kapucynów wyświęconych, czy też to my myślimy o sobie i siebie proponujemy jako braci kapłanów? Nie uważam, aby była to kwestia liczb, lecz</w:t>
      </w:r>
      <w:r w:rsidR="00FD0CBF" w:rsidRPr="00727427">
        <w:rPr>
          <w:rFonts w:ascii="Palatino Linotype" w:hAnsi="Palatino Linotype"/>
          <w:sz w:val="24"/>
          <w:szCs w:val="24"/>
          <w:lang w:val="pl-PL"/>
        </w:rPr>
        <w:t xml:space="preserve"> jest to problem</w:t>
      </w:r>
      <w:r w:rsidR="004562D7" w:rsidRPr="00727427">
        <w:rPr>
          <w:rFonts w:ascii="Palatino Linotype" w:hAnsi="Palatino Linotype"/>
          <w:sz w:val="24"/>
          <w:szCs w:val="24"/>
          <w:lang w:val="pl-PL"/>
        </w:rPr>
        <w:t xml:space="preserve"> tożsamości charyzmatycznej!</w:t>
      </w:r>
      <w:r w:rsidR="00FD0CBF" w:rsidRPr="00727427">
        <w:rPr>
          <w:rFonts w:ascii="Palatino Linotype" w:hAnsi="Palatino Linotype"/>
          <w:sz w:val="24"/>
          <w:szCs w:val="24"/>
          <w:lang w:val="pl-PL"/>
        </w:rPr>
        <w:t xml:space="preserve"> Nasze powołanie jest powołaniem do bycia braćmi i mniejszymi; wszystkie inne ‘określenia’ nie dodają ani nie ujmują nic z tej tożsamości; to raczej wychodząc od tej tożsamości wszystko zyskuje własną fizjonomię. To znaczy, nie określam siebie jako brata mniejszego dlatego, że jestem kapłanem, l</w:t>
      </w:r>
      <w:r w:rsidR="008B2393" w:rsidRPr="00727427">
        <w:rPr>
          <w:rFonts w:ascii="Palatino Linotype" w:hAnsi="Palatino Linotype"/>
          <w:sz w:val="24"/>
          <w:szCs w:val="24"/>
          <w:lang w:val="pl-PL"/>
        </w:rPr>
        <w:t>ub dlatego że mam tytuł naukowy</w:t>
      </w:r>
      <w:r w:rsidR="00FD0CBF" w:rsidRPr="00727427">
        <w:rPr>
          <w:rFonts w:ascii="Palatino Linotype" w:hAnsi="Palatino Linotype"/>
          <w:sz w:val="24"/>
          <w:szCs w:val="24"/>
          <w:lang w:val="pl-PL"/>
        </w:rPr>
        <w:t xml:space="preserve"> czy też mogę objąć stanowiska uważane za prestiżowe w mojej kulturze. Nie uważam się za brata mniejszego, ponieważ mogę prowadzić parafię, udzielać sakramentów, kierować szkołą lub przyjmować władzę w Kościele i w Zakonie. Uważam się za brata mniejszego t</w:t>
      </w:r>
      <w:r w:rsidR="008B2393" w:rsidRPr="00727427">
        <w:rPr>
          <w:rFonts w:ascii="Palatino Linotype" w:hAnsi="Palatino Linotype"/>
          <w:sz w:val="24"/>
          <w:szCs w:val="24"/>
          <w:lang w:val="pl-PL"/>
        </w:rPr>
        <w:t>ylko i o tyle, o ile zobowiązuję</w:t>
      </w:r>
      <w:r w:rsidR="00FD0CBF" w:rsidRPr="00727427">
        <w:rPr>
          <w:rFonts w:ascii="Palatino Linotype" w:hAnsi="Palatino Linotype"/>
          <w:sz w:val="24"/>
          <w:szCs w:val="24"/>
          <w:lang w:val="pl-PL"/>
        </w:rPr>
        <w:t xml:space="preserve"> się do życia </w:t>
      </w:r>
      <w:r w:rsidR="00FD0CBF" w:rsidRPr="00727427">
        <w:rPr>
          <w:rFonts w:ascii="Palatino Linotype" w:hAnsi="Palatino Linotype"/>
          <w:sz w:val="24"/>
          <w:szCs w:val="24"/>
          <w:lang w:val="pl-PL"/>
        </w:rPr>
        <w:lastRenderedPageBreak/>
        <w:t xml:space="preserve">Ewangelią naszego Pana Jezusa Chrystusa, żyjąc w posłuszeństwie, bez własności i w czystości, </w:t>
      </w:r>
      <w:proofErr w:type="gramStart"/>
      <w:r w:rsidR="00FD0CBF" w:rsidRPr="00727427">
        <w:rPr>
          <w:rFonts w:ascii="Palatino Linotype" w:hAnsi="Palatino Linotype"/>
          <w:sz w:val="24"/>
          <w:szCs w:val="24"/>
          <w:lang w:val="pl-PL"/>
        </w:rPr>
        <w:t>ze</w:t>
      </w:r>
      <w:proofErr w:type="gramEnd"/>
      <w:r w:rsidR="00FD0CBF" w:rsidRPr="00727427">
        <w:rPr>
          <w:rFonts w:ascii="Palatino Linotype" w:hAnsi="Palatino Linotype"/>
          <w:sz w:val="24"/>
          <w:szCs w:val="24"/>
          <w:lang w:val="pl-PL"/>
        </w:rPr>
        <w:t xml:space="preserve"> szczególnym umiłowaniem posługi wielkodusznej, pokornej i w zapomnieniu o sobie, w bliskości z ostatnimi, odrzuconymi i ubogimi.</w:t>
      </w:r>
    </w:p>
    <w:p w:rsidR="002A5676"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40.</w:t>
      </w:r>
      <w:r w:rsidRPr="00727427">
        <w:rPr>
          <w:rFonts w:ascii="Palatino Linotype" w:hAnsi="Palatino Linotype"/>
          <w:sz w:val="24"/>
          <w:szCs w:val="24"/>
          <w:lang w:val="pl-PL"/>
        </w:rPr>
        <w:tab/>
      </w:r>
      <w:r w:rsidR="002A5676" w:rsidRPr="00727427">
        <w:rPr>
          <w:rFonts w:ascii="Palatino Linotype" w:hAnsi="Palatino Linotype"/>
          <w:sz w:val="24"/>
          <w:szCs w:val="24"/>
          <w:lang w:val="pl-PL"/>
        </w:rPr>
        <w:t xml:space="preserve">Dlatego w naszym Zakonie jest rzeczywiście miejsce dla wszystkich, nie tylko dla powołanych do święceń kapłańskich. </w:t>
      </w:r>
      <w:r w:rsidR="007C5751" w:rsidRPr="00727427">
        <w:rPr>
          <w:rFonts w:ascii="Palatino Linotype" w:hAnsi="Palatino Linotype"/>
          <w:sz w:val="24"/>
          <w:szCs w:val="24"/>
          <w:lang w:val="pl-PL"/>
        </w:rPr>
        <w:t>I to właśnie dlatego wielu naszych braci zakonnych mogło osiągnąć świętość nie będąc kapłanami, ponieważ święcenia nie są elementem koniecznym do życia naszym powołaniem. Jakież większe świadectwo ewangeliczne moglibyśmy dać, przez nasz sposób myślenia i dokonywane wybory, gdybyśmy zdołali ubogacić wszystkie kultury tą specyficzną tożsamością, którą obdarzył nas Duch Święty dla dobra ludu Bożego! Trzeba znaleźć sposób na to, aby podjąć znaczące kroki w tym kierunku.</w:t>
      </w:r>
    </w:p>
    <w:p w:rsidR="004F1B97" w:rsidRPr="00727427" w:rsidRDefault="004F1B97" w:rsidP="00A43BEA">
      <w:pPr>
        <w:spacing w:after="120" w:line="20" w:lineRule="atLeast"/>
        <w:rPr>
          <w:rFonts w:ascii="Palatino Linotype" w:hAnsi="Palatino Linotype"/>
          <w:sz w:val="24"/>
          <w:szCs w:val="24"/>
          <w:lang w:val="pl-PL"/>
        </w:rPr>
      </w:pPr>
    </w:p>
    <w:p w:rsidR="00CE3A57" w:rsidRPr="00727427" w:rsidRDefault="004F1B97" w:rsidP="00A43BEA">
      <w:pPr>
        <w:spacing w:after="120" w:line="20" w:lineRule="atLeast"/>
        <w:outlineLvl w:val="0"/>
        <w:rPr>
          <w:rFonts w:ascii="Palatino Linotype" w:hAnsi="Palatino Linotype"/>
          <w:b/>
          <w:sz w:val="24"/>
          <w:szCs w:val="24"/>
          <w:lang w:val="pl-PL"/>
        </w:rPr>
      </w:pPr>
      <w:bookmarkStart w:id="16" w:name="_Toc11956498"/>
      <w:r w:rsidRPr="00727427">
        <w:rPr>
          <w:rFonts w:ascii="Palatino Linotype" w:hAnsi="Palatino Linotype"/>
          <w:b/>
          <w:sz w:val="24"/>
          <w:szCs w:val="24"/>
          <w:lang w:val="pl-PL"/>
        </w:rPr>
        <w:t xml:space="preserve">b) </w:t>
      </w:r>
      <w:r w:rsidR="00CE3A57" w:rsidRPr="00727427">
        <w:rPr>
          <w:rFonts w:ascii="Palatino Linotype" w:hAnsi="Palatino Linotype"/>
          <w:b/>
          <w:sz w:val="24"/>
          <w:szCs w:val="24"/>
          <w:lang w:val="pl-PL"/>
        </w:rPr>
        <w:t>Otwarcie na misje i współpracę</w:t>
      </w:r>
      <w:bookmarkEnd w:id="16"/>
    </w:p>
    <w:p w:rsidR="00CE3A5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41.</w:t>
      </w:r>
      <w:r w:rsidRPr="00727427">
        <w:rPr>
          <w:rFonts w:ascii="Palatino Linotype" w:hAnsi="Palatino Linotype"/>
          <w:sz w:val="24"/>
          <w:szCs w:val="24"/>
          <w:lang w:val="pl-PL"/>
        </w:rPr>
        <w:tab/>
      </w:r>
      <w:r w:rsidR="00F52C2B" w:rsidRPr="00727427">
        <w:rPr>
          <w:rFonts w:ascii="Palatino Linotype" w:hAnsi="Palatino Linotype"/>
          <w:sz w:val="24"/>
          <w:szCs w:val="24"/>
          <w:lang w:val="pl-PL"/>
        </w:rPr>
        <w:t xml:space="preserve">Dzięki Bogu już jesteśmy świadkami wielkiego ruchu braci z Azji i Afryki, którzy gotowi są do opuszczenia własnych Okręgów zakonnych, aby służyć pomocą na Zachodzie, a także aby posługiwać w tzw. misjach </w:t>
      </w:r>
      <w:r w:rsidR="00F52C2B" w:rsidRPr="00727427">
        <w:rPr>
          <w:rFonts w:ascii="Palatino Linotype" w:hAnsi="Palatino Linotype"/>
          <w:i/>
          <w:sz w:val="24"/>
          <w:szCs w:val="24"/>
          <w:lang w:val="pl-PL"/>
        </w:rPr>
        <w:t xml:space="preserve">ad </w:t>
      </w:r>
      <w:proofErr w:type="spellStart"/>
      <w:r w:rsidR="00F52C2B" w:rsidRPr="00727427">
        <w:rPr>
          <w:rFonts w:ascii="Palatino Linotype" w:hAnsi="Palatino Linotype"/>
          <w:i/>
          <w:sz w:val="24"/>
          <w:szCs w:val="24"/>
          <w:lang w:val="pl-PL"/>
        </w:rPr>
        <w:t>gentes</w:t>
      </w:r>
      <w:proofErr w:type="spellEnd"/>
      <w:r w:rsidR="00F52C2B" w:rsidRPr="00727427">
        <w:rPr>
          <w:rFonts w:ascii="Palatino Linotype" w:hAnsi="Palatino Linotype"/>
          <w:sz w:val="24"/>
          <w:szCs w:val="24"/>
          <w:lang w:val="pl-PL"/>
        </w:rPr>
        <w:t xml:space="preserve">. Istnieją też przykłady bardzo </w:t>
      </w:r>
      <w:r w:rsidR="00DF1035" w:rsidRPr="00727427">
        <w:rPr>
          <w:rFonts w:ascii="Palatino Linotype" w:hAnsi="Palatino Linotype"/>
          <w:sz w:val="24"/>
          <w:szCs w:val="24"/>
          <w:lang w:val="pl-PL"/>
        </w:rPr>
        <w:t xml:space="preserve">małych Okręgów, przeżywających rzeczywiste trudności braków personalnych, które mimo </w:t>
      </w:r>
      <w:r w:rsidR="009766A1" w:rsidRPr="00727427">
        <w:rPr>
          <w:rFonts w:ascii="Palatino Linotype" w:hAnsi="Palatino Linotype"/>
          <w:sz w:val="24"/>
          <w:szCs w:val="24"/>
          <w:lang w:val="pl-PL"/>
        </w:rPr>
        <w:t>to</w:t>
      </w:r>
      <w:r w:rsidR="00DF1035" w:rsidRPr="00727427">
        <w:rPr>
          <w:rFonts w:ascii="Palatino Linotype" w:hAnsi="Palatino Linotype"/>
          <w:sz w:val="24"/>
          <w:szCs w:val="24"/>
          <w:lang w:val="pl-PL"/>
        </w:rPr>
        <w:t xml:space="preserve"> nie cofają się przed oddaniem któregoś z braci do dyspozycji dla potrzeb Zakonu. Trzeba, aby we wszystkich Okręgach </w:t>
      </w:r>
      <w:r w:rsidR="003B4E37" w:rsidRPr="00727427">
        <w:rPr>
          <w:rFonts w:ascii="Palatino Linotype" w:hAnsi="Palatino Linotype"/>
          <w:sz w:val="24"/>
          <w:szCs w:val="24"/>
          <w:lang w:val="pl-PL"/>
        </w:rPr>
        <w:t xml:space="preserve">coraz bardziej </w:t>
      </w:r>
      <w:r w:rsidR="00DF1035" w:rsidRPr="00727427">
        <w:rPr>
          <w:rFonts w:ascii="Palatino Linotype" w:hAnsi="Palatino Linotype"/>
          <w:sz w:val="24"/>
          <w:szCs w:val="24"/>
          <w:lang w:val="pl-PL"/>
        </w:rPr>
        <w:t xml:space="preserve">wzrastało poczucie </w:t>
      </w:r>
      <w:r w:rsidR="003B4E37" w:rsidRPr="00727427">
        <w:rPr>
          <w:rFonts w:ascii="Palatino Linotype" w:hAnsi="Palatino Linotype"/>
          <w:sz w:val="24"/>
          <w:szCs w:val="24"/>
          <w:lang w:val="pl-PL"/>
        </w:rPr>
        <w:t>wielkiego znaczenia wymiaru misyjnego, otwierając serca</w:t>
      </w:r>
      <w:r w:rsidR="0042265E" w:rsidRPr="00727427">
        <w:rPr>
          <w:rFonts w:ascii="Palatino Linotype" w:hAnsi="Palatino Linotype"/>
          <w:sz w:val="24"/>
          <w:szCs w:val="24"/>
          <w:lang w:val="pl-PL"/>
        </w:rPr>
        <w:t xml:space="preserve"> i uzdalniając </w:t>
      </w:r>
      <w:r w:rsidR="003B4E37" w:rsidRPr="00727427">
        <w:rPr>
          <w:rFonts w:ascii="Palatino Linotype" w:hAnsi="Palatino Linotype"/>
          <w:sz w:val="24"/>
          <w:szCs w:val="24"/>
          <w:lang w:val="pl-PL"/>
        </w:rPr>
        <w:t>braci</w:t>
      </w:r>
      <w:r w:rsidR="0042265E" w:rsidRPr="00727427">
        <w:rPr>
          <w:rFonts w:ascii="Palatino Linotype" w:hAnsi="Palatino Linotype"/>
          <w:sz w:val="24"/>
          <w:szCs w:val="24"/>
          <w:lang w:val="pl-PL"/>
        </w:rPr>
        <w:t xml:space="preserve"> do opuszczenia własnego kraju, aby także innym ludom</w:t>
      </w:r>
      <w:r w:rsidR="003B4E37" w:rsidRPr="00727427">
        <w:rPr>
          <w:rFonts w:ascii="Palatino Linotype" w:hAnsi="Palatino Linotype"/>
          <w:sz w:val="24"/>
          <w:szCs w:val="24"/>
          <w:lang w:val="pl-PL"/>
        </w:rPr>
        <w:t xml:space="preserve"> głosić Ewangelię.</w:t>
      </w:r>
      <w:r w:rsidR="006259A7" w:rsidRPr="00727427">
        <w:rPr>
          <w:rFonts w:ascii="Palatino Linotype" w:hAnsi="Palatino Linotype"/>
          <w:sz w:val="24"/>
          <w:szCs w:val="24"/>
          <w:lang w:val="pl-PL"/>
        </w:rPr>
        <w:t xml:space="preserve"> Taka dyspozycyjność jest ważnym znakiem wzrostu i dojrzałości każdego Okręgu, tak przełożonych jak i pozostałych braci.</w:t>
      </w:r>
    </w:p>
    <w:p w:rsidR="006259A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42.</w:t>
      </w:r>
      <w:r w:rsidRPr="00727427">
        <w:rPr>
          <w:rFonts w:ascii="Palatino Linotype" w:hAnsi="Palatino Linotype"/>
          <w:sz w:val="24"/>
          <w:szCs w:val="24"/>
          <w:lang w:val="pl-PL"/>
        </w:rPr>
        <w:tab/>
      </w:r>
      <w:r w:rsidR="006259A7" w:rsidRPr="00727427">
        <w:rPr>
          <w:rFonts w:ascii="Palatino Linotype" w:hAnsi="Palatino Linotype"/>
          <w:sz w:val="24"/>
          <w:szCs w:val="24"/>
          <w:lang w:val="pl-PL"/>
        </w:rPr>
        <w:t>Na Kapitu</w:t>
      </w:r>
      <w:r w:rsidR="00DF3E7A" w:rsidRPr="00727427">
        <w:rPr>
          <w:rFonts w:ascii="Palatino Linotype" w:hAnsi="Palatino Linotype"/>
          <w:sz w:val="24"/>
          <w:szCs w:val="24"/>
          <w:lang w:val="pl-PL"/>
        </w:rPr>
        <w:t>le Generalnej raz jeszcze</w:t>
      </w:r>
      <w:r w:rsidR="006259A7" w:rsidRPr="00727427">
        <w:rPr>
          <w:rFonts w:ascii="Palatino Linotype" w:hAnsi="Palatino Linotype"/>
          <w:sz w:val="24"/>
          <w:szCs w:val="24"/>
          <w:lang w:val="pl-PL"/>
        </w:rPr>
        <w:t xml:space="preserve"> </w:t>
      </w:r>
      <w:r w:rsidR="00DF3E7A" w:rsidRPr="00727427">
        <w:rPr>
          <w:rFonts w:ascii="Palatino Linotype" w:hAnsi="Palatino Linotype"/>
          <w:sz w:val="24"/>
          <w:szCs w:val="24"/>
          <w:lang w:val="pl-PL"/>
        </w:rPr>
        <w:t>doszły do głosu</w:t>
      </w:r>
      <w:r w:rsidR="006259A7" w:rsidRPr="00727427">
        <w:rPr>
          <w:rFonts w:ascii="Palatino Linotype" w:hAnsi="Palatino Linotype"/>
          <w:sz w:val="24"/>
          <w:szCs w:val="24"/>
          <w:lang w:val="pl-PL"/>
        </w:rPr>
        <w:t xml:space="preserve"> trudności na jakie napotyka się </w:t>
      </w:r>
      <w:proofErr w:type="gramStart"/>
      <w:r w:rsidR="006259A7" w:rsidRPr="00727427">
        <w:rPr>
          <w:rFonts w:ascii="Palatino Linotype" w:hAnsi="Palatino Linotype"/>
          <w:sz w:val="24"/>
          <w:szCs w:val="24"/>
          <w:lang w:val="pl-PL"/>
        </w:rPr>
        <w:t>wtedy</w:t>
      </w:r>
      <w:proofErr w:type="gramEnd"/>
      <w:r w:rsidR="006259A7" w:rsidRPr="00727427">
        <w:rPr>
          <w:rFonts w:ascii="Palatino Linotype" w:hAnsi="Palatino Linotype"/>
          <w:sz w:val="24"/>
          <w:szCs w:val="24"/>
          <w:lang w:val="pl-PL"/>
        </w:rPr>
        <w:t xml:space="preserve"> kiedy jakiś Okręg zależy bezpośrednio od Ministra Generalnego, z jednoczesną zachętą, aby w tych wypadkach zachować dużą roztropność. Czasem wydaje się, że nie ma innych rozwiązań i trzeba będzie nadal korzystać z tej możliwości jaką dają nasze Konstytucje, jednak nie możemy się ograniczać do prostego przyjęcia tego jako faktu (por. </w:t>
      </w:r>
      <w:proofErr w:type="spellStart"/>
      <w:r w:rsidR="006259A7" w:rsidRPr="00727427">
        <w:rPr>
          <w:rFonts w:ascii="Palatino Linotype" w:hAnsi="Palatino Linotype"/>
          <w:sz w:val="24"/>
          <w:szCs w:val="24"/>
          <w:lang w:val="pl-PL"/>
        </w:rPr>
        <w:t>Konst</w:t>
      </w:r>
      <w:proofErr w:type="spellEnd"/>
      <w:r w:rsidR="006259A7" w:rsidRPr="00727427">
        <w:rPr>
          <w:rFonts w:ascii="Palatino Linotype" w:hAnsi="Palatino Linotype"/>
          <w:sz w:val="24"/>
          <w:szCs w:val="24"/>
          <w:lang w:val="pl-PL"/>
        </w:rPr>
        <w:t>. 136,1)</w:t>
      </w:r>
      <w:r w:rsidR="00F77CC7" w:rsidRPr="00727427">
        <w:rPr>
          <w:rFonts w:ascii="Palatino Linotype" w:hAnsi="Palatino Linotype"/>
          <w:sz w:val="24"/>
          <w:szCs w:val="24"/>
          <w:lang w:val="pl-PL"/>
        </w:rPr>
        <w:t>. Wraz ze wzrostem liczebnym i dojrzewaniem w wierze potrzeba, aby wzrastała i rozwijała się także bezpośrednia odpowiedzialność Okręgów silniejszych w stosunku do tych te</w:t>
      </w:r>
      <w:r w:rsidR="004E102C" w:rsidRPr="00727427">
        <w:rPr>
          <w:rFonts w:ascii="Palatino Linotype" w:hAnsi="Palatino Linotype"/>
          <w:sz w:val="24"/>
          <w:szCs w:val="24"/>
          <w:lang w:val="pl-PL"/>
        </w:rPr>
        <w:t xml:space="preserve">renów i tych obecności, gdzie </w:t>
      </w:r>
      <w:r w:rsidR="00F77CC7" w:rsidRPr="00727427">
        <w:rPr>
          <w:rFonts w:ascii="Palatino Linotype" w:hAnsi="Palatino Linotype"/>
          <w:sz w:val="24"/>
          <w:szCs w:val="24"/>
          <w:lang w:val="pl-PL"/>
        </w:rPr>
        <w:t>istnieją trudności w głoszeniu Ewangelii i zaszczepianiu Zakonu. Takie zadanie, spełniane oczywiście w łączności z całym Zakonem, winno być jednak podjęte, o ile to możliwe, na poziomie Prowincji.</w:t>
      </w:r>
    </w:p>
    <w:p w:rsidR="003B0795"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43.</w:t>
      </w:r>
      <w:r w:rsidRPr="00727427">
        <w:rPr>
          <w:rFonts w:ascii="Palatino Linotype" w:hAnsi="Palatino Linotype"/>
          <w:sz w:val="24"/>
          <w:szCs w:val="24"/>
          <w:lang w:val="pl-PL"/>
        </w:rPr>
        <w:tab/>
      </w:r>
      <w:r w:rsidR="003B0795" w:rsidRPr="00727427">
        <w:rPr>
          <w:rFonts w:ascii="Palatino Linotype" w:hAnsi="Palatino Linotype"/>
          <w:sz w:val="24"/>
          <w:szCs w:val="24"/>
          <w:lang w:val="pl-PL"/>
        </w:rPr>
        <w:t xml:space="preserve">Chociaż bardzo wzrosła wrażliwość wszystkich na znaczenie współpracy pomiędzy Okręgami tego samego regionu i wiele tego typu inicjatyw zostało już podjętych przynosząc pozytywne owoce, byłoby błędem </w:t>
      </w:r>
      <w:proofErr w:type="gramStart"/>
      <w:r w:rsidR="003B0795" w:rsidRPr="00727427">
        <w:rPr>
          <w:rFonts w:ascii="Palatino Linotype" w:hAnsi="Palatino Linotype"/>
          <w:sz w:val="24"/>
          <w:szCs w:val="24"/>
          <w:lang w:val="pl-PL"/>
        </w:rPr>
        <w:t>nie posuwanie</w:t>
      </w:r>
      <w:proofErr w:type="gramEnd"/>
      <w:r w:rsidR="003B0795" w:rsidRPr="00727427">
        <w:rPr>
          <w:rFonts w:ascii="Palatino Linotype" w:hAnsi="Palatino Linotype"/>
          <w:sz w:val="24"/>
          <w:szCs w:val="24"/>
          <w:lang w:val="pl-PL"/>
        </w:rPr>
        <w:t xml:space="preserve"> się dalej w tym kierunku. Odczuwa się silną potrzebę, zwłaszcza w zakresie formacji, oddania do dyspozycji </w:t>
      </w:r>
      <w:r w:rsidR="004E102C" w:rsidRPr="00727427">
        <w:rPr>
          <w:rFonts w:ascii="Palatino Linotype" w:hAnsi="Palatino Linotype"/>
          <w:sz w:val="24"/>
          <w:szCs w:val="24"/>
          <w:lang w:val="pl-PL"/>
        </w:rPr>
        <w:t xml:space="preserve">najlepszych sił </w:t>
      </w:r>
      <w:r w:rsidR="003B0795" w:rsidRPr="00727427">
        <w:rPr>
          <w:rFonts w:ascii="Palatino Linotype" w:hAnsi="Palatino Linotype"/>
          <w:sz w:val="24"/>
          <w:szCs w:val="24"/>
          <w:lang w:val="pl-PL"/>
        </w:rPr>
        <w:t xml:space="preserve">we wspólnych ośrodkach formacyjnych. Zakon w ostatnich latach zainwestował wiele energii w odpowiednie przygotowanie wielu braci tak dla potrzeb formacji jak i działalności akademickiej: chodzi o setki braci, </w:t>
      </w:r>
      <w:r w:rsidR="003B0795" w:rsidRPr="00727427">
        <w:rPr>
          <w:rFonts w:ascii="Palatino Linotype" w:hAnsi="Palatino Linotype"/>
          <w:sz w:val="24"/>
          <w:szCs w:val="24"/>
          <w:lang w:val="pl-PL"/>
        </w:rPr>
        <w:lastRenderedPageBreak/>
        <w:t xml:space="preserve">którzy mieli możliwość zdobycia koniecznych kompetencji. Dzisiaj powinniśmy wszyscy sobie pomóc do tego, aby otrzymane dobro zamieniło się na </w:t>
      </w:r>
      <w:r w:rsidR="009416F9" w:rsidRPr="00727427">
        <w:rPr>
          <w:rFonts w:ascii="Palatino Linotype" w:hAnsi="Palatino Linotype"/>
          <w:sz w:val="24"/>
          <w:szCs w:val="24"/>
          <w:lang w:val="pl-PL"/>
        </w:rPr>
        <w:t>wspaniałomyślne oddanie się dla posługi przede wszystkim naszym braciom w formacji.</w:t>
      </w:r>
    </w:p>
    <w:p w:rsidR="009416F9"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44.</w:t>
      </w:r>
      <w:r w:rsidRPr="00727427">
        <w:rPr>
          <w:rFonts w:ascii="Palatino Linotype" w:hAnsi="Palatino Linotype"/>
          <w:sz w:val="24"/>
          <w:szCs w:val="24"/>
          <w:lang w:val="pl-PL"/>
        </w:rPr>
        <w:tab/>
      </w:r>
      <w:r w:rsidR="009416F9" w:rsidRPr="00727427">
        <w:rPr>
          <w:rFonts w:ascii="Palatino Linotype" w:hAnsi="Palatino Linotype"/>
          <w:sz w:val="24"/>
          <w:szCs w:val="24"/>
          <w:lang w:val="pl-PL"/>
        </w:rPr>
        <w:t xml:space="preserve">W niektórych regionach znajdują się </w:t>
      </w:r>
      <w:r w:rsidR="004E102C" w:rsidRPr="00727427">
        <w:rPr>
          <w:rFonts w:ascii="Palatino Linotype" w:hAnsi="Palatino Linotype"/>
          <w:sz w:val="24"/>
          <w:szCs w:val="24"/>
          <w:lang w:val="pl-PL"/>
        </w:rPr>
        <w:t xml:space="preserve">funkcjonujące już od lat </w:t>
      </w:r>
      <w:r w:rsidR="009416F9" w:rsidRPr="00727427">
        <w:rPr>
          <w:rFonts w:ascii="Palatino Linotype" w:hAnsi="Palatino Linotype"/>
          <w:sz w:val="24"/>
          <w:szCs w:val="24"/>
          <w:lang w:val="pl-PL"/>
        </w:rPr>
        <w:t>ważne ośrodk</w:t>
      </w:r>
      <w:r w:rsidR="004E102C" w:rsidRPr="00727427">
        <w:rPr>
          <w:rFonts w:ascii="Palatino Linotype" w:hAnsi="Palatino Linotype"/>
          <w:sz w:val="24"/>
          <w:szCs w:val="24"/>
          <w:lang w:val="pl-PL"/>
        </w:rPr>
        <w:t>i formacji między-prowincjalnej</w:t>
      </w:r>
      <w:r w:rsidR="009416F9" w:rsidRPr="00727427">
        <w:rPr>
          <w:rFonts w:ascii="Palatino Linotype" w:hAnsi="Palatino Linotype"/>
          <w:sz w:val="24"/>
          <w:szCs w:val="24"/>
          <w:lang w:val="pl-PL"/>
        </w:rPr>
        <w:t xml:space="preserve">. Zdarza się czasem, że z pojawieniem się jakichś trudności, Ministrowie podejmują decyzje autonomicznie, być może ze zbyt wielką łatwością, o wycofaniu </w:t>
      </w:r>
      <w:r w:rsidR="004E102C" w:rsidRPr="00727427">
        <w:rPr>
          <w:rFonts w:ascii="Palatino Linotype" w:hAnsi="Palatino Linotype"/>
          <w:sz w:val="24"/>
          <w:szCs w:val="24"/>
          <w:lang w:val="pl-PL"/>
        </w:rPr>
        <w:t xml:space="preserve">ze współpracy </w:t>
      </w:r>
      <w:r w:rsidR="009416F9" w:rsidRPr="00727427">
        <w:rPr>
          <w:rFonts w:ascii="Palatino Linotype" w:hAnsi="Palatino Linotype"/>
          <w:sz w:val="24"/>
          <w:szCs w:val="24"/>
          <w:lang w:val="pl-PL"/>
        </w:rPr>
        <w:t xml:space="preserve">własnych wykładowców. W ten sposób </w:t>
      </w:r>
      <w:r w:rsidR="004E102C" w:rsidRPr="00727427">
        <w:rPr>
          <w:rFonts w:ascii="Palatino Linotype" w:hAnsi="Palatino Linotype"/>
          <w:sz w:val="24"/>
          <w:szCs w:val="24"/>
          <w:lang w:val="pl-PL"/>
        </w:rPr>
        <w:t xml:space="preserve">wspomniane </w:t>
      </w:r>
      <w:r w:rsidR="009416F9" w:rsidRPr="00727427">
        <w:rPr>
          <w:rFonts w:ascii="Palatino Linotype" w:hAnsi="Palatino Linotype"/>
          <w:sz w:val="24"/>
          <w:szCs w:val="24"/>
          <w:lang w:val="pl-PL"/>
        </w:rPr>
        <w:t xml:space="preserve">ośrodki między-prowincjalne </w:t>
      </w:r>
      <w:r w:rsidR="004E102C" w:rsidRPr="00727427">
        <w:rPr>
          <w:rFonts w:ascii="Palatino Linotype" w:hAnsi="Palatino Linotype"/>
          <w:sz w:val="24"/>
          <w:szCs w:val="24"/>
          <w:lang w:val="pl-PL"/>
        </w:rPr>
        <w:t xml:space="preserve">się </w:t>
      </w:r>
      <w:r w:rsidR="009416F9" w:rsidRPr="00727427">
        <w:rPr>
          <w:rFonts w:ascii="Palatino Linotype" w:hAnsi="Palatino Linotype"/>
          <w:sz w:val="24"/>
          <w:szCs w:val="24"/>
          <w:lang w:val="pl-PL"/>
        </w:rPr>
        <w:t>osłabiają i niejednokrotnie sytuacja w nich może się okazać nie do utrzymania. Rozwiązanie jednak powinno polegać na otwartej konfrontacji na płaszczyźnie Konferencji, aby wspólnie zmierzyć się z pr</w:t>
      </w:r>
      <w:r w:rsidR="001271F4" w:rsidRPr="00727427">
        <w:rPr>
          <w:rFonts w:ascii="Palatino Linotype" w:hAnsi="Palatino Linotype"/>
          <w:sz w:val="24"/>
          <w:szCs w:val="24"/>
          <w:lang w:val="pl-PL"/>
        </w:rPr>
        <w:t xml:space="preserve">oblemami i słusznymi dążeniami </w:t>
      </w:r>
      <w:r w:rsidR="009416F9" w:rsidRPr="00727427">
        <w:rPr>
          <w:rFonts w:ascii="Palatino Linotype" w:hAnsi="Palatino Linotype"/>
          <w:sz w:val="24"/>
          <w:szCs w:val="24"/>
          <w:lang w:val="pl-PL"/>
        </w:rPr>
        <w:t>i by w miarę możliwości poszukiwać rozwiązań najlepszych dla dobra kandydatów, Prowincji i całego Zakonu. W tej kwestii może się okazać bardzo pomocnym włączenie do procesu decyzyjnego także odpowiedzialnych za Generalny Sekretariat Formacji (por. Wniosek 1.3).</w:t>
      </w:r>
    </w:p>
    <w:p w:rsidR="004F1B97" w:rsidRPr="00727427" w:rsidRDefault="004F1B97" w:rsidP="00A43BEA">
      <w:pPr>
        <w:spacing w:after="120" w:line="20" w:lineRule="atLeast"/>
        <w:rPr>
          <w:rFonts w:ascii="Palatino Linotype" w:hAnsi="Palatino Linotype"/>
          <w:sz w:val="24"/>
          <w:szCs w:val="24"/>
          <w:lang w:val="pl-PL"/>
        </w:rPr>
      </w:pPr>
    </w:p>
    <w:p w:rsidR="004F1B97" w:rsidRPr="00727427" w:rsidRDefault="004F1B97" w:rsidP="00A43BEA">
      <w:pPr>
        <w:spacing w:after="120" w:line="20" w:lineRule="atLeast"/>
        <w:jc w:val="both"/>
        <w:outlineLvl w:val="0"/>
        <w:rPr>
          <w:rFonts w:ascii="Palatino Linotype" w:hAnsi="Palatino Linotype"/>
          <w:b/>
          <w:sz w:val="24"/>
          <w:szCs w:val="24"/>
          <w:lang w:val="pl-PL"/>
        </w:rPr>
      </w:pPr>
      <w:bookmarkStart w:id="17" w:name="_Toc11956499"/>
      <w:r w:rsidRPr="00727427">
        <w:rPr>
          <w:rFonts w:ascii="Palatino Linotype" w:hAnsi="Palatino Linotype"/>
          <w:b/>
          <w:sz w:val="24"/>
          <w:szCs w:val="24"/>
          <w:lang w:val="pl-PL"/>
        </w:rPr>
        <w:t xml:space="preserve">c) </w:t>
      </w:r>
      <w:r w:rsidR="003F6EB2" w:rsidRPr="00727427">
        <w:rPr>
          <w:rFonts w:ascii="Palatino Linotype" w:hAnsi="Palatino Linotype"/>
          <w:b/>
          <w:sz w:val="24"/>
          <w:szCs w:val="24"/>
          <w:lang w:val="pl-PL"/>
        </w:rPr>
        <w:t>Warunki dla misji i współpracy</w:t>
      </w:r>
      <w:bookmarkEnd w:id="17"/>
    </w:p>
    <w:p w:rsidR="004F1B97" w:rsidRPr="00727427" w:rsidRDefault="004F1B97" w:rsidP="00A43BEA">
      <w:pPr>
        <w:spacing w:after="120" w:line="20" w:lineRule="atLeast"/>
        <w:jc w:val="both"/>
        <w:rPr>
          <w:rFonts w:ascii="Palatino Linotype" w:hAnsi="Palatino Linotype"/>
          <w:lang w:val="pl-PL"/>
        </w:rPr>
      </w:pPr>
      <w:r w:rsidRPr="00727427">
        <w:rPr>
          <w:rFonts w:ascii="Palatino Linotype" w:hAnsi="Palatino Linotype"/>
          <w:sz w:val="24"/>
          <w:szCs w:val="24"/>
          <w:lang w:val="pl-PL"/>
        </w:rPr>
        <w:t>45.</w:t>
      </w:r>
      <w:r w:rsidRPr="00727427">
        <w:rPr>
          <w:rFonts w:ascii="Palatino Linotype" w:hAnsi="Palatino Linotype"/>
          <w:sz w:val="24"/>
          <w:szCs w:val="24"/>
          <w:lang w:val="pl-PL"/>
        </w:rPr>
        <w:tab/>
      </w:r>
      <w:r w:rsidR="003F6EB2" w:rsidRPr="00727427">
        <w:rPr>
          <w:rFonts w:ascii="Palatino Linotype" w:hAnsi="Palatino Linotype"/>
          <w:sz w:val="24"/>
          <w:szCs w:val="24"/>
          <w:lang w:val="pl-PL"/>
        </w:rPr>
        <w:t>„</w:t>
      </w:r>
      <w:r w:rsidR="003F6EB2" w:rsidRPr="00727427">
        <w:rPr>
          <w:rFonts w:ascii="Palatino Linotype" w:hAnsi="Palatino Linotype"/>
          <w:i/>
          <w:sz w:val="24"/>
          <w:szCs w:val="24"/>
          <w:lang w:val="pl-PL"/>
        </w:rPr>
        <w:t>Miłość braterska może być jedynie bezinteresowna, nigdy nie może być wynagrodzeniem za to, czego dokonał ktoś inny, ani też zadatkiem na to, czego – jak ufamy – dokona. Dlatego możemy miłować nieprzyjaciół. Ta sama bezinteresowność sprawia, że kochamy i akceptujemy wiatr, słońce lub chmury, pomimo że nie podlegają naszej kontroli. Dlatego możemy mówić o</w:t>
      </w:r>
      <w:r w:rsidR="003F6EB2" w:rsidRPr="00727427">
        <w:rPr>
          <w:rFonts w:ascii="Palatino Linotype" w:hAnsi="Palatino Linotype"/>
          <w:sz w:val="24"/>
          <w:szCs w:val="24"/>
          <w:lang w:val="pl-PL"/>
        </w:rPr>
        <w:t xml:space="preserve"> ‘powszechnym braterstwie’”</w:t>
      </w:r>
      <w:r w:rsidRPr="00727427">
        <w:rPr>
          <w:rStyle w:val="Rimandonotaapidipagina"/>
          <w:rFonts w:ascii="Palatino Linotype" w:hAnsi="Palatino Linotype"/>
          <w:iCs/>
          <w:sz w:val="24"/>
          <w:szCs w:val="24"/>
          <w:lang w:val="pl-PL"/>
        </w:rPr>
        <w:footnoteReference w:id="9"/>
      </w:r>
      <w:r w:rsidRPr="00727427">
        <w:rPr>
          <w:rFonts w:ascii="Palatino Linotype" w:hAnsi="Palatino Linotype"/>
          <w:sz w:val="24"/>
          <w:szCs w:val="24"/>
          <w:lang w:val="pl-PL"/>
        </w:rPr>
        <w:t>.</w:t>
      </w:r>
    </w:p>
    <w:p w:rsidR="004F1B97" w:rsidRPr="00727427" w:rsidRDefault="004F1B97" w:rsidP="00864631">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46.</w:t>
      </w:r>
      <w:r w:rsidRPr="00727427">
        <w:rPr>
          <w:rFonts w:ascii="Palatino Linotype" w:hAnsi="Palatino Linotype"/>
          <w:sz w:val="24"/>
          <w:szCs w:val="24"/>
          <w:lang w:val="pl-PL"/>
        </w:rPr>
        <w:tab/>
      </w:r>
      <w:r w:rsidR="00025FB3" w:rsidRPr="00727427">
        <w:rPr>
          <w:rFonts w:ascii="Palatino Linotype" w:hAnsi="Palatino Linotype"/>
          <w:sz w:val="24"/>
          <w:szCs w:val="24"/>
          <w:lang w:val="pl-PL"/>
        </w:rPr>
        <w:t xml:space="preserve">Zacząłem od tego </w:t>
      </w:r>
      <w:r w:rsidR="001271F4" w:rsidRPr="00727427">
        <w:rPr>
          <w:rFonts w:ascii="Palatino Linotype" w:hAnsi="Palatino Linotype"/>
          <w:sz w:val="24"/>
          <w:szCs w:val="24"/>
          <w:lang w:val="pl-PL"/>
        </w:rPr>
        <w:t xml:space="preserve">stwierdzenia papieża </w:t>
      </w:r>
      <w:proofErr w:type="gramStart"/>
      <w:r w:rsidR="001271F4" w:rsidRPr="00727427">
        <w:rPr>
          <w:rFonts w:ascii="Palatino Linotype" w:hAnsi="Palatino Linotype"/>
          <w:sz w:val="24"/>
          <w:szCs w:val="24"/>
          <w:lang w:val="pl-PL"/>
        </w:rPr>
        <w:t>Franciszka</w:t>
      </w:r>
      <w:proofErr w:type="gramEnd"/>
      <w:r w:rsidR="00025FB3" w:rsidRPr="00727427">
        <w:rPr>
          <w:rFonts w:ascii="Palatino Linotype" w:hAnsi="Palatino Linotype"/>
          <w:sz w:val="24"/>
          <w:szCs w:val="24"/>
          <w:lang w:val="pl-PL"/>
        </w:rPr>
        <w:t xml:space="preserve"> ponieważ u</w:t>
      </w:r>
      <w:r w:rsidR="001271F4" w:rsidRPr="00727427">
        <w:rPr>
          <w:rFonts w:ascii="Palatino Linotype" w:hAnsi="Palatino Linotype"/>
          <w:sz w:val="24"/>
          <w:szCs w:val="24"/>
          <w:lang w:val="pl-PL"/>
        </w:rPr>
        <w:t>ważam, że dobrze wskazuje na to</w:t>
      </w:r>
      <w:r w:rsidR="00025FB3" w:rsidRPr="00727427">
        <w:rPr>
          <w:rFonts w:ascii="Palatino Linotype" w:hAnsi="Palatino Linotype"/>
          <w:sz w:val="24"/>
          <w:szCs w:val="24"/>
          <w:lang w:val="pl-PL"/>
        </w:rPr>
        <w:t xml:space="preserve"> co jest podstawowym warunkiem pozwalającym na owocne otwarcie się na misję i na współpracę: </w:t>
      </w:r>
      <w:r w:rsidR="007B6547" w:rsidRPr="00727427">
        <w:rPr>
          <w:rFonts w:ascii="Palatino Linotype" w:hAnsi="Palatino Linotype"/>
          <w:sz w:val="24"/>
          <w:szCs w:val="24"/>
          <w:lang w:val="pl-PL"/>
        </w:rPr>
        <w:t xml:space="preserve">to bezinteresowność. Już br. Mauro </w:t>
      </w:r>
      <w:proofErr w:type="spellStart"/>
      <w:r w:rsidR="007B6547" w:rsidRPr="00727427">
        <w:rPr>
          <w:rFonts w:ascii="Palatino Linotype" w:hAnsi="Palatino Linotype"/>
          <w:sz w:val="24"/>
          <w:szCs w:val="24"/>
          <w:lang w:val="pl-PL"/>
        </w:rPr>
        <w:t>Jöhri</w:t>
      </w:r>
      <w:proofErr w:type="spellEnd"/>
      <w:r w:rsidR="007B6547" w:rsidRPr="00727427">
        <w:rPr>
          <w:rFonts w:ascii="Palatino Linotype" w:hAnsi="Palatino Linotype"/>
          <w:sz w:val="24"/>
          <w:szCs w:val="24"/>
          <w:lang w:val="pl-PL"/>
        </w:rPr>
        <w:t xml:space="preserve"> uwrażliwił nas mocno </w:t>
      </w:r>
      <w:r w:rsidR="005A18D4" w:rsidRPr="00727427">
        <w:rPr>
          <w:rFonts w:ascii="Palatino Linotype" w:hAnsi="Palatino Linotype"/>
          <w:sz w:val="24"/>
          <w:szCs w:val="24"/>
          <w:lang w:val="pl-PL"/>
        </w:rPr>
        <w:t xml:space="preserve">w tej kwestii </w:t>
      </w:r>
      <w:r w:rsidR="007B6547" w:rsidRPr="00727427">
        <w:rPr>
          <w:rFonts w:ascii="Palatino Linotype" w:hAnsi="Palatino Linotype"/>
          <w:sz w:val="24"/>
          <w:szCs w:val="24"/>
          <w:lang w:val="pl-PL"/>
        </w:rPr>
        <w:t>ukazując drogę do rozpalenia na nowo płomienia naszej tożsamości</w:t>
      </w:r>
      <w:r w:rsidRPr="00727427">
        <w:rPr>
          <w:rStyle w:val="Rimandonotaapidipagina"/>
          <w:rFonts w:ascii="Palatino Linotype" w:hAnsi="Palatino Linotype"/>
          <w:sz w:val="24"/>
          <w:szCs w:val="24"/>
          <w:lang w:val="pl-PL"/>
        </w:rPr>
        <w:footnoteReference w:id="10"/>
      </w:r>
      <w:r w:rsidRPr="00727427">
        <w:rPr>
          <w:rFonts w:ascii="Palatino Linotype" w:hAnsi="Palatino Linotype"/>
          <w:sz w:val="24"/>
          <w:szCs w:val="24"/>
          <w:lang w:val="pl-PL"/>
        </w:rPr>
        <w:t xml:space="preserve">, </w:t>
      </w:r>
      <w:r w:rsidR="00181B3A" w:rsidRPr="00727427">
        <w:rPr>
          <w:rFonts w:ascii="Palatino Linotype" w:hAnsi="Palatino Linotype"/>
          <w:sz w:val="24"/>
          <w:szCs w:val="24"/>
          <w:lang w:val="pl-PL"/>
        </w:rPr>
        <w:t>a także przekazał nam wiele prowokujących przemyśleń dotyczących misji</w:t>
      </w:r>
      <w:r w:rsidRPr="00727427">
        <w:rPr>
          <w:rStyle w:val="Rimandonotaapidipagina"/>
          <w:rFonts w:ascii="Palatino Linotype" w:hAnsi="Palatino Linotype"/>
          <w:sz w:val="24"/>
          <w:szCs w:val="24"/>
          <w:lang w:val="pl-PL"/>
        </w:rPr>
        <w:footnoteReference w:id="11"/>
      </w:r>
      <w:r w:rsidR="00864631" w:rsidRPr="00727427">
        <w:rPr>
          <w:rFonts w:ascii="Palatino Linotype" w:hAnsi="Palatino Linotype"/>
          <w:sz w:val="24"/>
          <w:szCs w:val="24"/>
          <w:lang w:val="pl-PL"/>
        </w:rPr>
        <w:t>. Podstawową drogą wskazywaną przez br. Mauro jest dar z siebie. Być może warto raz jeszcze wrócić do dwóch wspomnianych listów, ponieważ podają nam one wiele pożytecznych sugestii dla skutecznego zmierzenia się z</w:t>
      </w:r>
      <w:r w:rsidR="008173E8" w:rsidRPr="00727427">
        <w:rPr>
          <w:rFonts w:ascii="Palatino Linotype" w:hAnsi="Palatino Linotype"/>
          <w:sz w:val="24"/>
          <w:szCs w:val="24"/>
          <w:lang w:val="pl-PL"/>
        </w:rPr>
        <w:t>e</w:t>
      </w:r>
      <w:r w:rsidR="00864631" w:rsidRPr="00727427">
        <w:rPr>
          <w:rFonts w:ascii="Palatino Linotype" w:hAnsi="Palatino Linotype"/>
          <w:sz w:val="24"/>
          <w:szCs w:val="24"/>
          <w:lang w:val="pl-PL"/>
        </w:rPr>
        <w:t xml:space="preserve"> stającymi przed nami wyzwaniami. Pierwsza sugestia to zrozumienie, że nasze powołanie jest wezwaniem do wyjścia z siebie, aby bezinteresownie oddać się na służbę braciom</w:t>
      </w:r>
      <w:r w:rsidR="002B7A67" w:rsidRPr="00727427">
        <w:rPr>
          <w:rStyle w:val="Rimandonotaapidipagina"/>
          <w:rFonts w:ascii="Palatino Linotype" w:hAnsi="Palatino Linotype"/>
          <w:sz w:val="24"/>
          <w:szCs w:val="24"/>
          <w:lang w:val="pl-PL"/>
        </w:rPr>
        <w:footnoteReference w:id="12"/>
      </w:r>
      <w:r w:rsidRPr="00727427">
        <w:rPr>
          <w:rFonts w:ascii="Palatino Linotype" w:hAnsi="Palatino Linotype"/>
          <w:sz w:val="24"/>
          <w:szCs w:val="24"/>
          <w:lang w:val="pl-PL"/>
        </w:rPr>
        <w:t>.</w:t>
      </w:r>
    </w:p>
    <w:p w:rsidR="001C7686" w:rsidRPr="00727427" w:rsidRDefault="004F1B97" w:rsidP="001C7686">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47.</w:t>
      </w:r>
      <w:r w:rsidRPr="00727427">
        <w:rPr>
          <w:rFonts w:ascii="Palatino Linotype" w:hAnsi="Palatino Linotype"/>
          <w:sz w:val="24"/>
          <w:szCs w:val="24"/>
          <w:lang w:val="pl-PL"/>
        </w:rPr>
        <w:tab/>
      </w:r>
      <w:r w:rsidR="004F3A44" w:rsidRPr="00727427">
        <w:rPr>
          <w:rFonts w:ascii="Palatino Linotype" w:hAnsi="Palatino Linotype"/>
          <w:sz w:val="24"/>
          <w:szCs w:val="24"/>
          <w:lang w:val="pl-PL"/>
        </w:rPr>
        <w:t>Podczas Kapituły Generalnej d</w:t>
      </w:r>
      <w:r w:rsidR="002B4ADD" w:rsidRPr="00727427">
        <w:rPr>
          <w:rFonts w:ascii="Palatino Linotype" w:hAnsi="Palatino Linotype"/>
          <w:sz w:val="24"/>
          <w:szCs w:val="24"/>
          <w:lang w:val="pl-PL"/>
        </w:rPr>
        <w:t xml:space="preserve">uże wrażenie wywarło </w:t>
      </w:r>
      <w:r w:rsidR="004F3A44" w:rsidRPr="00727427">
        <w:rPr>
          <w:rFonts w:ascii="Palatino Linotype" w:hAnsi="Palatino Linotype"/>
          <w:sz w:val="24"/>
          <w:szCs w:val="24"/>
          <w:lang w:val="pl-PL"/>
        </w:rPr>
        <w:t>przytoczenie stwierdzenia</w:t>
      </w:r>
      <w:r w:rsidR="002B4ADD" w:rsidRPr="00727427">
        <w:rPr>
          <w:rFonts w:ascii="Palatino Linotype" w:hAnsi="Palatino Linotype"/>
          <w:sz w:val="24"/>
          <w:szCs w:val="24"/>
          <w:lang w:val="pl-PL"/>
        </w:rPr>
        <w:t xml:space="preserve"> </w:t>
      </w:r>
      <w:r w:rsidR="004F3A44" w:rsidRPr="00727427">
        <w:rPr>
          <w:rFonts w:ascii="Palatino Linotype" w:hAnsi="Palatino Linotype"/>
          <w:sz w:val="24"/>
          <w:szCs w:val="24"/>
          <w:lang w:val="pl-PL"/>
        </w:rPr>
        <w:t xml:space="preserve">jednego z braci posłanych do współpracy braterskiej w jednej z </w:t>
      </w:r>
      <w:r w:rsidR="004F3A44" w:rsidRPr="00727427">
        <w:rPr>
          <w:rFonts w:ascii="Palatino Linotype" w:hAnsi="Palatino Linotype"/>
          <w:sz w:val="24"/>
          <w:szCs w:val="24"/>
          <w:lang w:val="pl-PL"/>
        </w:rPr>
        <w:lastRenderedPageBreak/>
        <w:t xml:space="preserve">europejskich Prowincji: zostałem sprzedany przez moją Prowincję! Prawdopodobnie było to odczucie bardzo osobiste </w:t>
      </w:r>
      <w:r w:rsidR="008120CC" w:rsidRPr="00727427">
        <w:rPr>
          <w:rFonts w:ascii="Palatino Linotype" w:hAnsi="Palatino Linotype"/>
          <w:sz w:val="24"/>
          <w:szCs w:val="24"/>
          <w:lang w:val="pl-PL"/>
        </w:rPr>
        <w:t>i w chwili szczególnego zmęczenia</w:t>
      </w:r>
      <w:r w:rsidR="004F3A44" w:rsidRPr="00727427">
        <w:rPr>
          <w:rFonts w:ascii="Palatino Linotype" w:hAnsi="Palatino Linotype"/>
          <w:sz w:val="24"/>
          <w:szCs w:val="24"/>
          <w:lang w:val="pl-PL"/>
        </w:rPr>
        <w:t xml:space="preserve">. Pomaga nam </w:t>
      </w:r>
      <w:r w:rsidR="0060059E" w:rsidRPr="00727427">
        <w:rPr>
          <w:rFonts w:ascii="Palatino Linotype" w:hAnsi="Palatino Linotype"/>
          <w:sz w:val="24"/>
          <w:szCs w:val="24"/>
          <w:lang w:val="pl-PL"/>
        </w:rPr>
        <w:t xml:space="preserve">ono </w:t>
      </w:r>
      <w:r w:rsidR="004F3A44" w:rsidRPr="00727427">
        <w:rPr>
          <w:rFonts w:ascii="Palatino Linotype" w:hAnsi="Palatino Linotype"/>
          <w:sz w:val="24"/>
          <w:szCs w:val="24"/>
          <w:lang w:val="pl-PL"/>
        </w:rPr>
        <w:t>jednak zrozumieć lepiej, że gotowość do misji i do współpracy nie będzie nigdy prawdziwa</w:t>
      </w:r>
      <w:r w:rsidR="001C7686" w:rsidRPr="00727427">
        <w:rPr>
          <w:rFonts w:ascii="Palatino Linotype" w:hAnsi="Palatino Linotype"/>
          <w:sz w:val="24"/>
          <w:szCs w:val="24"/>
          <w:lang w:val="pl-PL"/>
        </w:rPr>
        <w:t>, jeśli skierowana jest tylko i wyłącznie na regiony świata, które oferują wysoki poziom życia lub ekonomiczny zysk Okręgom wysyłającym braci, podczas gdy brakuje gotowości do pójścia tam, gdzie trzeba cierpieć biedę i ponosić wyrzeczenia. Podobn</w:t>
      </w:r>
      <w:r w:rsidR="0060059E" w:rsidRPr="00727427">
        <w:rPr>
          <w:rFonts w:ascii="Palatino Linotype" w:hAnsi="Palatino Linotype"/>
          <w:sz w:val="24"/>
          <w:szCs w:val="24"/>
          <w:lang w:val="pl-PL"/>
        </w:rPr>
        <w:t xml:space="preserve">ie, nie można zgodzić się na to </w:t>
      </w:r>
      <w:r w:rsidR="001C7686" w:rsidRPr="00727427">
        <w:rPr>
          <w:rFonts w:ascii="Palatino Linotype" w:hAnsi="Palatino Linotype"/>
          <w:sz w:val="24"/>
          <w:szCs w:val="24"/>
          <w:lang w:val="pl-PL"/>
        </w:rPr>
        <w:t>by Okręgi potrzebujące personalnego wsparcia korzystały z własnych możliwości ekonomicznych, aby zagwarantować sobie czy też ‘zakupić’ pomoc braci z Prowincji, które mają wielu braci. Pośród nas coś takiego nie może mieć miejsca</w:t>
      </w:r>
      <w:r w:rsidRPr="00727427">
        <w:rPr>
          <w:rStyle w:val="Rimandonotaapidipagina"/>
          <w:rFonts w:ascii="Palatino Linotype" w:hAnsi="Palatino Linotype"/>
          <w:sz w:val="24"/>
          <w:szCs w:val="24"/>
          <w:lang w:val="pl-PL"/>
        </w:rPr>
        <w:footnoteReference w:id="13"/>
      </w:r>
      <w:r w:rsidRPr="00727427">
        <w:rPr>
          <w:rFonts w:ascii="Palatino Linotype" w:hAnsi="Palatino Linotype"/>
          <w:sz w:val="24"/>
          <w:szCs w:val="24"/>
          <w:lang w:val="pl-PL"/>
        </w:rPr>
        <w:t xml:space="preserve">. </w:t>
      </w:r>
      <w:r w:rsidR="00FE2646" w:rsidRPr="00727427">
        <w:rPr>
          <w:rFonts w:ascii="Palatino Linotype" w:hAnsi="Palatino Linotype"/>
          <w:sz w:val="24"/>
          <w:szCs w:val="24"/>
          <w:lang w:val="pl-PL"/>
        </w:rPr>
        <w:t>Zakon i wszystkie jego Okręgi, a także wszyscy bracia</w:t>
      </w:r>
      <w:r w:rsidR="0060059E" w:rsidRPr="00727427">
        <w:rPr>
          <w:rFonts w:ascii="Palatino Linotype" w:hAnsi="Palatino Linotype"/>
          <w:sz w:val="24"/>
          <w:szCs w:val="24"/>
          <w:lang w:val="pl-PL"/>
        </w:rPr>
        <w:t xml:space="preserve">, </w:t>
      </w:r>
      <w:r w:rsidR="00FE2646" w:rsidRPr="00727427">
        <w:rPr>
          <w:rFonts w:ascii="Palatino Linotype" w:hAnsi="Palatino Linotype"/>
          <w:sz w:val="24"/>
          <w:szCs w:val="24"/>
          <w:lang w:val="pl-PL"/>
        </w:rPr>
        <w:t>inaczej i w odpowiedni sposób</w:t>
      </w:r>
      <w:r w:rsidR="008421D3" w:rsidRPr="00727427">
        <w:rPr>
          <w:rFonts w:ascii="Palatino Linotype" w:hAnsi="Palatino Linotype"/>
          <w:sz w:val="24"/>
          <w:szCs w:val="24"/>
          <w:lang w:val="pl-PL"/>
        </w:rPr>
        <w:t xml:space="preserve"> będą potrafili wesprzeć</w:t>
      </w:r>
      <w:r w:rsidR="00FE2646" w:rsidRPr="00727427">
        <w:rPr>
          <w:rFonts w:ascii="Palatino Linotype" w:hAnsi="Palatino Linotype"/>
          <w:sz w:val="24"/>
          <w:szCs w:val="24"/>
          <w:lang w:val="pl-PL"/>
        </w:rPr>
        <w:t xml:space="preserve"> braci gotowych i odczuwających powołanie do wspaniałomyślnego pójścia ‘</w:t>
      </w:r>
      <w:r w:rsidR="00CF696F" w:rsidRPr="00727427">
        <w:rPr>
          <w:rFonts w:ascii="Palatino Linotype" w:hAnsi="Palatino Linotype"/>
          <w:sz w:val="24"/>
          <w:szCs w:val="24"/>
          <w:lang w:val="pl-PL"/>
        </w:rPr>
        <w:t>do</w:t>
      </w:r>
      <w:r w:rsidR="00FE2646" w:rsidRPr="00727427">
        <w:rPr>
          <w:rFonts w:ascii="Palatino Linotype" w:hAnsi="Palatino Linotype"/>
          <w:sz w:val="24"/>
          <w:szCs w:val="24"/>
          <w:lang w:val="pl-PL"/>
        </w:rPr>
        <w:t xml:space="preserve"> saracenów’ (por. 2Reg 12).</w:t>
      </w:r>
    </w:p>
    <w:p w:rsidR="004F1B9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48.</w:t>
      </w:r>
      <w:r w:rsidRPr="00727427">
        <w:rPr>
          <w:rFonts w:ascii="Palatino Linotype" w:hAnsi="Palatino Linotype"/>
          <w:sz w:val="24"/>
          <w:szCs w:val="24"/>
          <w:lang w:val="pl-PL"/>
        </w:rPr>
        <w:tab/>
      </w:r>
      <w:r w:rsidR="00AA32F4" w:rsidRPr="00727427">
        <w:rPr>
          <w:rFonts w:ascii="Palatino Linotype" w:hAnsi="Palatino Linotype"/>
          <w:sz w:val="24"/>
          <w:szCs w:val="24"/>
          <w:lang w:val="pl-PL"/>
        </w:rPr>
        <w:t xml:space="preserve">Miłość bratnia, która popycha nas do ewangelizacji zgodnie z nakazem Pana – powtórzmy </w:t>
      </w:r>
      <w:r w:rsidR="008421D3" w:rsidRPr="00727427">
        <w:rPr>
          <w:rFonts w:ascii="Palatino Linotype" w:hAnsi="Palatino Linotype"/>
          <w:sz w:val="24"/>
          <w:szCs w:val="24"/>
          <w:lang w:val="pl-PL"/>
        </w:rPr>
        <w:t xml:space="preserve">za papieżem </w:t>
      </w:r>
      <w:r w:rsidR="006620B8" w:rsidRPr="00727427">
        <w:rPr>
          <w:rFonts w:ascii="Palatino Linotype" w:hAnsi="Palatino Linotype"/>
          <w:sz w:val="24"/>
          <w:szCs w:val="24"/>
          <w:lang w:val="pl-PL"/>
        </w:rPr>
        <w:t>–</w:t>
      </w:r>
      <w:r w:rsidR="00AA32F4" w:rsidRPr="00727427">
        <w:rPr>
          <w:rFonts w:ascii="Palatino Linotype" w:hAnsi="Palatino Linotype"/>
          <w:sz w:val="24"/>
          <w:szCs w:val="24"/>
          <w:lang w:val="pl-PL"/>
        </w:rPr>
        <w:t xml:space="preserve"> </w:t>
      </w:r>
      <w:r w:rsidR="006620B8" w:rsidRPr="00727427">
        <w:rPr>
          <w:rFonts w:ascii="Palatino Linotype" w:hAnsi="Palatino Linotype"/>
          <w:i/>
          <w:sz w:val="24"/>
          <w:szCs w:val="24"/>
          <w:lang w:val="pl-PL"/>
        </w:rPr>
        <w:t>może być tylko darmowa, nie może być nigdy zapłatą za to, co ktoś inny daje, ani też zaliczką za to, czego od kogoś oczekujemy</w:t>
      </w:r>
      <w:r w:rsidR="006620B8" w:rsidRPr="00727427">
        <w:rPr>
          <w:rFonts w:ascii="Palatino Linotype" w:hAnsi="Palatino Linotype"/>
          <w:sz w:val="24"/>
          <w:szCs w:val="24"/>
          <w:lang w:val="pl-PL"/>
        </w:rPr>
        <w:t>. Zaufajmy raczej Bożej Opatrzności, ponieważ</w:t>
      </w:r>
      <w:r w:rsidRPr="00727427">
        <w:rPr>
          <w:rFonts w:ascii="Palatino Linotype" w:hAnsi="Palatino Linotype"/>
          <w:sz w:val="24"/>
          <w:szCs w:val="24"/>
          <w:lang w:val="pl-PL"/>
        </w:rPr>
        <w:t xml:space="preserve"> “</w:t>
      </w:r>
      <w:r w:rsidR="0042763D" w:rsidRPr="00727427">
        <w:rPr>
          <w:rFonts w:ascii="Palatino Linotype" w:hAnsi="Palatino Linotype"/>
          <w:i/>
          <w:sz w:val="24"/>
          <w:szCs w:val="24"/>
          <w:lang w:val="pl-PL"/>
        </w:rPr>
        <w:t>Bóg, który wzywa nas do wspaniałomyślnego poświęcenia i całkowitego oddania, daje nam siłę i światło, jakich potrzebujemy, by iść do przodu. W centrum tego świata stale obecny jest Pan życia, który tak bardzo nas kocha. On nas nie opuszcza, nie zostawia nas samymi, bo definitywnie zjednoczył się z naszą ziemią, a Jego miłość zawsze prowadzi nas do znalezienia nowych dróg</w:t>
      </w:r>
      <w:r w:rsidRPr="00727427">
        <w:rPr>
          <w:rFonts w:ascii="Palatino Linotype" w:hAnsi="Palatino Linotype"/>
          <w:sz w:val="24"/>
          <w:szCs w:val="24"/>
          <w:lang w:val="pl-PL"/>
        </w:rPr>
        <w:t>”</w:t>
      </w:r>
      <w:r w:rsidRPr="00727427">
        <w:rPr>
          <w:rStyle w:val="Rimandonotaapidipagina"/>
          <w:rFonts w:ascii="Palatino Linotype" w:hAnsi="Palatino Linotype"/>
          <w:sz w:val="24"/>
          <w:szCs w:val="24"/>
          <w:lang w:val="pl-PL"/>
        </w:rPr>
        <w:footnoteReference w:id="14"/>
      </w:r>
      <w:r w:rsidRPr="00727427">
        <w:rPr>
          <w:rFonts w:ascii="Palatino Linotype" w:hAnsi="Palatino Linotype"/>
          <w:sz w:val="24"/>
          <w:szCs w:val="24"/>
          <w:lang w:val="pl-PL"/>
        </w:rPr>
        <w:t>.</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B7287E" w:rsidP="00A43BEA">
      <w:pPr>
        <w:spacing w:after="120" w:line="20" w:lineRule="atLeast"/>
        <w:outlineLvl w:val="0"/>
        <w:rPr>
          <w:rStyle w:val="Riferimentointenso"/>
          <w:rFonts w:ascii="Palatino Linotype" w:hAnsi="Palatino Linotype"/>
        </w:rPr>
      </w:pPr>
      <w:bookmarkStart w:id="18" w:name="_Toc11956500"/>
      <w:r w:rsidRPr="00727427">
        <w:rPr>
          <w:rStyle w:val="Riferimentointenso"/>
          <w:rFonts w:ascii="Palatino Linotype" w:hAnsi="Palatino Linotype"/>
        </w:rPr>
        <w:t>I</w:t>
      </w:r>
      <w:r w:rsidR="004F1B97" w:rsidRPr="00727427">
        <w:rPr>
          <w:rStyle w:val="Riferimentointenso"/>
          <w:rFonts w:ascii="Palatino Linotype" w:hAnsi="Palatino Linotype"/>
        </w:rPr>
        <w:t xml:space="preserve">V. </w:t>
      </w:r>
      <w:r w:rsidR="00554107" w:rsidRPr="00727427">
        <w:rPr>
          <w:rStyle w:val="Riferimentointenso"/>
          <w:rFonts w:ascii="Palatino Linotype" w:hAnsi="Palatino Linotype"/>
        </w:rPr>
        <w:t>Zakon w Amerykach</w:t>
      </w:r>
      <w:bookmarkEnd w:id="18"/>
    </w:p>
    <w:p w:rsidR="00554107"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49.</w:t>
      </w:r>
      <w:r w:rsidRPr="00727427">
        <w:rPr>
          <w:rFonts w:ascii="Palatino Linotype" w:hAnsi="Palatino Linotype"/>
          <w:sz w:val="24"/>
          <w:szCs w:val="24"/>
          <w:lang w:val="pl-PL"/>
        </w:rPr>
        <w:tab/>
      </w:r>
      <w:r w:rsidR="00EA1D2A" w:rsidRPr="00727427">
        <w:rPr>
          <w:rFonts w:ascii="Palatino Linotype" w:hAnsi="Palatino Linotype"/>
          <w:sz w:val="24"/>
          <w:szCs w:val="24"/>
          <w:lang w:val="pl-PL"/>
        </w:rPr>
        <w:t xml:space="preserve">Także obu Ameryk dotyczy wiele uwag poczynionych do tej pory. Jeśli jeszcze kilkadziesiąt lat temu można było </w:t>
      </w:r>
      <w:r w:rsidR="009D3ACC" w:rsidRPr="00727427">
        <w:rPr>
          <w:rFonts w:ascii="Palatino Linotype" w:hAnsi="Palatino Linotype"/>
          <w:sz w:val="24"/>
          <w:szCs w:val="24"/>
          <w:lang w:val="pl-PL"/>
        </w:rPr>
        <w:t>po</w:t>
      </w:r>
      <w:r w:rsidR="00EA1D2A" w:rsidRPr="00727427">
        <w:rPr>
          <w:rFonts w:ascii="Palatino Linotype" w:hAnsi="Palatino Linotype"/>
          <w:sz w:val="24"/>
          <w:szCs w:val="24"/>
          <w:lang w:val="pl-PL"/>
        </w:rPr>
        <w:t>myśleć, że to właśnie w tym regionie Zakon będzie się najlepiej rozwijał, przyjmując swoją własną specyficzną fizjonomię i podkreślając pewne aspekty, które jak się zdawało lepiej wyrażały nasz charyzmat w tamtych kulturach, dzisiaj stwierdzamy, że dynamizm wzrostu tam się zatrzymał. Co więcej, istnieją Okręgi, szczególnie języka hiszpańskiego i w niektórych regionach Ameryki Północnej, które cierpią na poważny spadek liczebny braci</w:t>
      </w:r>
      <w:r w:rsidR="004E13BE" w:rsidRPr="00727427">
        <w:rPr>
          <w:rFonts w:ascii="Palatino Linotype" w:hAnsi="Palatino Linotype"/>
          <w:sz w:val="24"/>
          <w:szCs w:val="24"/>
          <w:lang w:val="pl-PL"/>
        </w:rPr>
        <w:t xml:space="preserve">. Myślę, że to właściwa chwila, aby wspólnie zastanowić się nad </w:t>
      </w:r>
      <w:r w:rsidR="0059682B" w:rsidRPr="00727427">
        <w:rPr>
          <w:rFonts w:ascii="Palatino Linotype" w:hAnsi="Palatino Linotype"/>
          <w:sz w:val="24"/>
          <w:szCs w:val="24"/>
          <w:lang w:val="pl-PL"/>
        </w:rPr>
        <w:t>zachodzącymi zmianami</w:t>
      </w:r>
      <w:r w:rsidR="004E13BE" w:rsidRPr="00727427">
        <w:rPr>
          <w:rFonts w:ascii="Palatino Linotype" w:hAnsi="Palatino Linotype"/>
          <w:sz w:val="24"/>
          <w:szCs w:val="24"/>
          <w:lang w:val="pl-PL"/>
        </w:rPr>
        <w:t>.</w:t>
      </w:r>
    </w:p>
    <w:p w:rsidR="004E13BE"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50.</w:t>
      </w:r>
      <w:r w:rsidRPr="00727427">
        <w:rPr>
          <w:rFonts w:ascii="Palatino Linotype" w:hAnsi="Palatino Linotype"/>
          <w:sz w:val="24"/>
          <w:szCs w:val="24"/>
          <w:lang w:val="pl-PL"/>
        </w:rPr>
        <w:tab/>
      </w:r>
      <w:r w:rsidR="0037473B" w:rsidRPr="00727427">
        <w:rPr>
          <w:rFonts w:ascii="Palatino Linotype" w:hAnsi="Palatino Linotype"/>
          <w:sz w:val="24"/>
          <w:szCs w:val="24"/>
          <w:lang w:val="pl-PL"/>
        </w:rPr>
        <w:t>Biorąc pod uwagę ogromne siły</w:t>
      </w:r>
      <w:r w:rsidR="004E13BE" w:rsidRPr="00727427">
        <w:rPr>
          <w:rFonts w:ascii="Palatino Linotype" w:hAnsi="Palatino Linotype"/>
          <w:sz w:val="24"/>
          <w:szCs w:val="24"/>
          <w:lang w:val="pl-PL"/>
        </w:rPr>
        <w:t xml:space="preserve"> </w:t>
      </w:r>
      <w:r w:rsidR="0037473B" w:rsidRPr="00727427">
        <w:rPr>
          <w:rFonts w:ascii="Palatino Linotype" w:hAnsi="Palatino Linotype"/>
          <w:sz w:val="24"/>
          <w:szCs w:val="24"/>
          <w:lang w:val="pl-PL"/>
        </w:rPr>
        <w:t>jakie</w:t>
      </w:r>
      <w:r w:rsidR="004E13BE" w:rsidRPr="00727427">
        <w:rPr>
          <w:rFonts w:ascii="Palatino Linotype" w:hAnsi="Palatino Linotype"/>
          <w:sz w:val="24"/>
          <w:szCs w:val="24"/>
          <w:lang w:val="pl-PL"/>
        </w:rPr>
        <w:t xml:space="preserve"> Zakon</w:t>
      </w:r>
      <w:r w:rsidR="0037473B" w:rsidRPr="00727427">
        <w:rPr>
          <w:rFonts w:ascii="Palatino Linotype" w:hAnsi="Palatino Linotype"/>
          <w:sz w:val="24"/>
          <w:szCs w:val="24"/>
          <w:lang w:val="pl-PL"/>
        </w:rPr>
        <w:t xml:space="preserve"> niewątpliwie</w:t>
      </w:r>
      <w:r w:rsidR="004E13BE" w:rsidRPr="00727427">
        <w:rPr>
          <w:rFonts w:ascii="Palatino Linotype" w:hAnsi="Palatino Linotype"/>
          <w:sz w:val="24"/>
          <w:szCs w:val="24"/>
          <w:lang w:val="pl-PL"/>
        </w:rPr>
        <w:t xml:space="preserve"> </w:t>
      </w:r>
      <w:r w:rsidR="007A528C" w:rsidRPr="00727427">
        <w:rPr>
          <w:rFonts w:ascii="Palatino Linotype" w:hAnsi="Palatino Linotype"/>
          <w:sz w:val="24"/>
          <w:szCs w:val="24"/>
          <w:lang w:val="pl-PL"/>
        </w:rPr>
        <w:t xml:space="preserve">posiada </w:t>
      </w:r>
      <w:r w:rsidR="004E13BE" w:rsidRPr="00727427">
        <w:rPr>
          <w:rFonts w:ascii="Palatino Linotype" w:hAnsi="Palatino Linotype"/>
          <w:sz w:val="24"/>
          <w:szCs w:val="24"/>
          <w:lang w:val="pl-PL"/>
        </w:rPr>
        <w:t xml:space="preserve">jeszcze w obu Amerykach, nie możemy absolutnie popadać w desperację, nawet jeśli niektóre regiony przeżywają trudności. </w:t>
      </w:r>
      <w:r w:rsidR="00793F6F" w:rsidRPr="00727427">
        <w:rPr>
          <w:rFonts w:ascii="Palatino Linotype" w:hAnsi="Palatino Linotype"/>
          <w:sz w:val="24"/>
          <w:szCs w:val="24"/>
          <w:lang w:val="pl-PL"/>
        </w:rPr>
        <w:t xml:space="preserve">Przeciwnie, warto połączyć </w:t>
      </w:r>
      <w:proofErr w:type="gramStart"/>
      <w:r w:rsidR="00793F6F" w:rsidRPr="00727427">
        <w:rPr>
          <w:rFonts w:ascii="Palatino Linotype" w:hAnsi="Palatino Linotype"/>
          <w:sz w:val="24"/>
          <w:szCs w:val="24"/>
          <w:lang w:val="pl-PL"/>
        </w:rPr>
        <w:t>siły</w:t>
      </w:r>
      <w:proofErr w:type="gramEnd"/>
      <w:r w:rsidR="004E13BE" w:rsidRPr="00727427">
        <w:rPr>
          <w:rFonts w:ascii="Palatino Linotype" w:hAnsi="Palatino Linotype"/>
          <w:sz w:val="24"/>
          <w:szCs w:val="24"/>
          <w:lang w:val="pl-PL"/>
        </w:rPr>
        <w:t xml:space="preserve"> aby wspólnie poszukać dróg, które pozwolą nam pomóc sobie nawzajem i </w:t>
      </w:r>
      <w:r w:rsidR="002F4519" w:rsidRPr="00727427">
        <w:rPr>
          <w:rFonts w:ascii="Palatino Linotype" w:hAnsi="Palatino Linotype"/>
          <w:sz w:val="24"/>
          <w:szCs w:val="24"/>
          <w:lang w:val="pl-PL"/>
        </w:rPr>
        <w:t>rozpalić</w:t>
      </w:r>
      <w:r w:rsidR="004E13BE" w:rsidRPr="00727427">
        <w:rPr>
          <w:rFonts w:ascii="Palatino Linotype" w:hAnsi="Palatino Linotype"/>
          <w:sz w:val="24"/>
          <w:szCs w:val="24"/>
          <w:lang w:val="pl-PL"/>
        </w:rPr>
        <w:t xml:space="preserve">, na ile to tylko możliwe, płomień naszego charyzmatu na tym ogromnym kontynencie. Przede </w:t>
      </w:r>
      <w:r w:rsidR="004E13BE" w:rsidRPr="00727427">
        <w:rPr>
          <w:rFonts w:ascii="Palatino Linotype" w:hAnsi="Palatino Linotype"/>
          <w:sz w:val="24"/>
          <w:szCs w:val="24"/>
          <w:lang w:val="pl-PL"/>
        </w:rPr>
        <w:lastRenderedPageBreak/>
        <w:t>wszystkim także tutaj trzeba będzie zdecydowanie podjąć drogę współpracy pomiędzy Okręgami, już zapoczątkowaną w niektórych tamtejszych regionach i przynoszącą dobre owoce. Uważamy, że będzie to odpowiedź skuteczna, prawdziwie i w konkretny sposób waloryzująca naszą braterską wspólnotę także na tych terenach</w:t>
      </w:r>
      <w:r w:rsidR="00112CDE" w:rsidRPr="00727427">
        <w:rPr>
          <w:rFonts w:ascii="Palatino Linotype" w:hAnsi="Palatino Linotype"/>
          <w:sz w:val="24"/>
          <w:szCs w:val="24"/>
          <w:lang w:val="pl-PL"/>
        </w:rPr>
        <w:t>, które przeżywają teraz duże trudności.</w:t>
      </w:r>
    </w:p>
    <w:p w:rsidR="00C57192"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51.</w:t>
      </w:r>
      <w:r w:rsidRPr="00727427">
        <w:rPr>
          <w:rFonts w:ascii="Palatino Linotype" w:hAnsi="Palatino Linotype"/>
          <w:sz w:val="24"/>
          <w:szCs w:val="24"/>
          <w:lang w:val="pl-PL"/>
        </w:rPr>
        <w:tab/>
      </w:r>
      <w:r w:rsidR="00D95611" w:rsidRPr="00727427">
        <w:rPr>
          <w:rFonts w:ascii="Palatino Linotype" w:hAnsi="Palatino Linotype"/>
          <w:sz w:val="24"/>
          <w:szCs w:val="24"/>
          <w:lang w:val="pl-PL"/>
        </w:rPr>
        <w:t>Zważywszy na pozytywne rezultaty i na naleganie Kapituły, Rada Generalna ma zamiar zbadać możliwości utworzenia także w Ameryce kilku wspólnot międzykulturowych, na wzór „Projektu</w:t>
      </w:r>
      <w:r w:rsidR="00D95611" w:rsidRPr="00727427">
        <w:rPr>
          <w:rFonts w:ascii="Palatino Linotype" w:hAnsi="Palatino Linotype"/>
          <w:i/>
          <w:sz w:val="24"/>
          <w:szCs w:val="24"/>
          <w:lang w:val="pl-PL"/>
        </w:rPr>
        <w:t xml:space="preserve"> Wspólnoty dla Europy</w:t>
      </w:r>
      <w:r w:rsidR="00D95611" w:rsidRPr="00727427">
        <w:rPr>
          <w:rFonts w:ascii="Palatino Linotype" w:hAnsi="Palatino Linotype"/>
          <w:sz w:val="24"/>
          <w:szCs w:val="24"/>
          <w:lang w:val="pl-PL"/>
        </w:rPr>
        <w:t xml:space="preserve">”; uważamy bowiem, że może to stanowić dobre narzędzie </w:t>
      </w:r>
      <w:r w:rsidR="00B516CD" w:rsidRPr="00727427">
        <w:rPr>
          <w:rFonts w:ascii="Palatino Linotype" w:hAnsi="Palatino Linotype"/>
          <w:sz w:val="24"/>
          <w:szCs w:val="24"/>
          <w:lang w:val="pl-PL"/>
        </w:rPr>
        <w:t>w procesie ożywienia „nowymi sokami” wielu Okręgów także poza obrębem „starego kontynentu”. Dlatego też</w:t>
      </w:r>
      <w:r w:rsidR="008F2784" w:rsidRPr="00727427">
        <w:rPr>
          <w:rFonts w:ascii="Palatino Linotype" w:hAnsi="Palatino Linotype"/>
          <w:sz w:val="24"/>
          <w:szCs w:val="24"/>
          <w:lang w:val="pl-PL"/>
        </w:rPr>
        <w:t xml:space="preserve">, aby przekroczyć ograniczenia geograficzne i nawiązując do roku jubileuszowego poświęconego Św. Wawrzyńcowi z Brindisi – człowiekowi, który </w:t>
      </w:r>
      <w:r w:rsidR="00664258" w:rsidRPr="00727427">
        <w:rPr>
          <w:rFonts w:ascii="Palatino Linotype" w:hAnsi="Palatino Linotype"/>
          <w:sz w:val="24"/>
          <w:szCs w:val="24"/>
          <w:lang w:val="pl-PL"/>
        </w:rPr>
        <w:t xml:space="preserve">wspaniale </w:t>
      </w:r>
      <w:r w:rsidR="008F2784" w:rsidRPr="00727427">
        <w:rPr>
          <w:rFonts w:ascii="Palatino Linotype" w:hAnsi="Palatino Linotype"/>
          <w:sz w:val="24"/>
          <w:szCs w:val="24"/>
          <w:lang w:val="pl-PL"/>
        </w:rPr>
        <w:t>potrafił połączyć długotrwałą modlitwę, kulturowe przygotowanie i niezmordowaną pracę na rzecz skutecznego zaszczepiania i bujnego rozwoju Zakonu – pomyśleliśmy, aby nie nazywać już tego projektu „</w:t>
      </w:r>
      <w:r w:rsidR="008F2784" w:rsidRPr="00727427">
        <w:rPr>
          <w:rFonts w:ascii="Palatino Linotype" w:hAnsi="Palatino Linotype"/>
          <w:i/>
          <w:sz w:val="24"/>
          <w:szCs w:val="24"/>
          <w:lang w:val="pl-PL"/>
        </w:rPr>
        <w:t>Wspólnoty dla Europy</w:t>
      </w:r>
      <w:r w:rsidR="008F2784" w:rsidRPr="00727427">
        <w:rPr>
          <w:rFonts w:ascii="Palatino Linotype" w:hAnsi="Palatino Linotype"/>
          <w:sz w:val="24"/>
          <w:szCs w:val="24"/>
          <w:lang w:val="pl-PL"/>
        </w:rPr>
        <w:t>”, lecz „</w:t>
      </w:r>
      <w:r w:rsidR="008F2784" w:rsidRPr="00727427">
        <w:rPr>
          <w:rFonts w:ascii="Palatino Linotype" w:hAnsi="Palatino Linotype"/>
          <w:i/>
          <w:sz w:val="24"/>
          <w:szCs w:val="24"/>
          <w:lang w:val="pl-PL"/>
        </w:rPr>
        <w:t>Wspólnoty Św. Wawrzyńca z Brindisi</w:t>
      </w:r>
      <w:r w:rsidR="008F2784" w:rsidRPr="00727427">
        <w:rPr>
          <w:rFonts w:ascii="Palatino Linotype" w:hAnsi="Palatino Linotype"/>
          <w:sz w:val="24"/>
          <w:szCs w:val="24"/>
          <w:lang w:val="pl-PL"/>
        </w:rPr>
        <w:t>”.</w:t>
      </w:r>
    </w:p>
    <w:p w:rsidR="008F2784"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52.</w:t>
      </w:r>
      <w:r w:rsidRPr="00727427">
        <w:rPr>
          <w:rFonts w:ascii="Palatino Linotype" w:hAnsi="Palatino Linotype"/>
          <w:sz w:val="24"/>
          <w:szCs w:val="24"/>
          <w:lang w:val="pl-PL"/>
        </w:rPr>
        <w:tab/>
      </w:r>
      <w:r w:rsidR="00CC60B7" w:rsidRPr="00727427">
        <w:rPr>
          <w:rFonts w:ascii="Palatino Linotype" w:hAnsi="Palatino Linotype"/>
          <w:sz w:val="24"/>
          <w:szCs w:val="24"/>
          <w:lang w:val="pl-PL"/>
        </w:rPr>
        <w:t>Ponieważ nasi bracia w Ameryce są bardziej bezpośrednio zainteresowani tym procesem i mają także większe prawo do refleksji i znalezienia odpowiednich dróg do jego realizacji, Rada Generalna ma zamiar zwołać Panamerykańskie Spotkanie wszystkich Przełożonych Wyższych, które miałoby się odbyć w październiku 2020 roku. Mamy nadzieję, że mogą wtedy zrodzić się kryteria dotyczące większej wzajemnej pomocy i, ewentualnie, sugestie dla możliwych zmian w strukturze Okręgów (zmiana Prowincji na Kustodie, połączenie Prowincji, nowe Kustodie, nowe określenie terytoriów Okręgów itp.).</w:t>
      </w:r>
    </w:p>
    <w:p w:rsidR="004F1B97" w:rsidRPr="00727427" w:rsidRDefault="004F1B97" w:rsidP="00A43BEA">
      <w:pPr>
        <w:spacing w:after="120" w:line="20" w:lineRule="atLeast"/>
        <w:jc w:val="both"/>
        <w:rPr>
          <w:rFonts w:ascii="Palatino Linotype" w:hAnsi="Palatino Linotype"/>
          <w:sz w:val="24"/>
          <w:szCs w:val="24"/>
          <w:lang w:val="pl-PL"/>
        </w:rPr>
      </w:pPr>
    </w:p>
    <w:p w:rsidR="004F1B97" w:rsidRPr="00727427" w:rsidRDefault="00B7287E" w:rsidP="00A43BEA">
      <w:pPr>
        <w:spacing w:after="120" w:line="20" w:lineRule="atLeast"/>
        <w:jc w:val="both"/>
        <w:outlineLvl w:val="0"/>
        <w:rPr>
          <w:rStyle w:val="Riferimentointenso"/>
          <w:rFonts w:ascii="Palatino Linotype" w:hAnsi="Palatino Linotype"/>
        </w:rPr>
      </w:pPr>
      <w:bookmarkStart w:id="19" w:name="_Toc11956501"/>
      <w:r w:rsidRPr="00727427">
        <w:rPr>
          <w:rStyle w:val="Riferimentointenso"/>
          <w:rFonts w:ascii="Palatino Linotype" w:hAnsi="Palatino Linotype"/>
        </w:rPr>
        <w:t>V</w:t>
      </w:r>
      <w:r w:rsidR="004F1B97" w:rsidRPr="00727427">
        <w:rPr>
          <w:rStyle w:val="Riferimentointenso"/>
          <w:rFonts w:ascii="Palatino Linotype" w:hAnsi="Palatino Linotype"/>
        </w:rPr>
        <w:t xml:space="preserve">. </w:t>
      </w:r>
      <w:r w:rsidR="00CC60B7" w:rsidRPr="00727427">
        <w:rPr>
          <w:rStyle w:val="Riferimentointenso"/>
          <w:rFonts w:ascii="Palatino Linotype" w:hAnsi="Palatino Linotype"/>
        </w:rPr>
        <w:t>Kilka innych propozycji animacji</w:t>
      </w:r>
      <w:bookmarkEnd w:id="19"/>
    </w:p>
    <w:p w:rsidR="00B639D8"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53.</w:t>
      </w:r>
      <w:r w:rsidRPr="00727427">
        <w:rPr>
          <w:rFonts w:ascii="Palatino Linotype" w:hAnsi="Palatino Linotype"/>
          <w:sz w:val="24"/>
          <w:szCs w:val="24"/>
          <w:lang w:val="pl-PL"/>
        </w:rPr>
        <w:tab/>
      </w:r>
      <w:r w:rsidR="00B639D8" w:rsidRPr="00727427">
        <w:rPr>
          <w:rFonts w:ascii="Palatino Linotype" w:hAnsi="Palatino Linotype"/>
          <w:sz w:val="24"/>
          <w:szCs w:val="24"/>
          <w:lang w:val="pl-PL"/>
        </w:rPr>
        <w:t>Uważamy, że to, co proponujemy zrealizować</w:t>
      </w:r>
      <w:r w:rsidR="003B2B0C" w:rsidRPr="00727427">
        <w:rPr>
          <w:rFonts w:ascii="Palatino Linotype" w:hAnsi="Palatino Linotype"/>
          <w:sz w:val="24"/>
          <w:szCs w:val="24"/>
          <w:lang w:val="pl-PL"/>
        </w:rPr>
        <w:t xml:space="preserve"> dla dobra Zakonu w Amerykach</w:t>
      </w:r>
      <w:r w:rsidR="00B639D8" w:rsidRPr="00727427">
        <w:rPr>
          <w:rFonts w:ascii="Palatino Linotype" w:hAnsi="Palatino Linotype"/>
          <w:sz w:val="24"/>
          <w:szCs w:val="24"/>
          <w:lang w:val="pl-PL"/>
        </w:rPr>
        <w:t xml:space="preserve"> </w:t>
      </w:r>
      <w:r w:rsidR="003B2B0C" w:rsidRPr="00727427">
        <w:rPr>
          <w:rFonts w:ascii="Palatino Linotype" w:hAnsi="Palatino Linotype"/>
          <w:sz w:val="24"/>
          <w:szCs w:val="24"/>
          <w:lang w:val="pl-PL"/>
        </w:rPr>
        <w:t>po</w:t>
      </w:r>
      <w:r w:rsidR="00B639D8" w:rsidRPr="00727427">
        <w:rPr>
          <w:rFonts w:ascii="Palatino Linotype" w:hAnsi="Palatino Linotype"/>
          <w:sz w:val="24"/>
          <w:szCs w:val="24"/>
          <w:lang w:val="pl-PL"/>
        </w:rPr>
        <w:t>przez październikowe spotkanie w przyszłym roku, warto i należy także zaproponować dla całej Europy w roku 2021. Mamy czas, aby to dobrze przygotować</w:t>
      </w:r>
      <w:r w:rsidR="00525881" w:rsidRPr="00727427">
        <w:rPr>
          <w:rFonts w:ascii="Palatino Linotype" w:hAnsi="Palatino Linotype"/>
          <w:sz w:val="24"/>
          <w:szCs w:val="24"/>
          <w:lang w:val="pl-PL"/>
        </w:rPr>
        <w:t>, ufam jednak, że w międzyczasie nastąpi</w:t>
      </w:r>
      <w:r w:rsidR="003B2B0C" w:rsidRPr="00727427">
        <w:rPr>
          <w:rFonts w:ascii="Palatino Linotype" w:hAnsi="Palatino Linotype"/>
          <w:sz w:val="24"/>
          <w:szCs w:val="24"/>
          <w:lang w:val="pl-PL"/>
        </w:rPr>
        <w:t xml:space="preserve"> pomiędzy braćmi</w:t>
      </w:r>
      <w:r w:rsidR="00525881" w:rsidRPr="00727427">
        <w:rPr>
          <w:rFonts w:ascii="Palatino Linotype" w:hAnsi="Palatino Linotype"/>
          <w:sz w:val="24"/>
          <w:szCs w:val="24"/>
          <w:lang w:val="pl-PL"/>
        </w:rPr>
        <w:t xml:space="preserve"> zdrowa i szczera wymiana</w:t>
      </w:r>
      <w:r w:rsidR="003B2B0C" w:rsidRPr="00727427">
        <w:rPr>
          <w:rFonts w:ascii="Palatino Linotype" w:hAnsi="Palatino Linotype"/>
          <w:sz w:val="24"/>
          <w:szCs w:val="24"/>
          <w:lang w:val="pl-PL"/>
        </w:rPr>
        <w:t xml:space="preserve"> zdań</w:t>
      </w:r>
      <w:r w:rsidR="00525881" w:rsidRPr="00727427">
        <w:rPr>
          <w:rFonts w:ascii="Palatino Linotype" w:hAnsi="Palatino Linotype"/>
          <w:sz w:val="24"/>
          <w:szCs w:val="24"/>
          <w:lang w:val="pl-PL"/>
        </w:rPr>
        <w:t>, w świetle znaków czasu, poprzez które Pan pragnie nam wskazać drogę i które powinniśmy wspólnie odczytywać i interpretować.</w:t>
      </w:r>
    </w:p>
    <w:p w:rsidR="00525881" w:rsidRPr="00727427" w:rsidRDefault="004F1B97" w:rsidP="00525881">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54.</w:t>
      </w:r>
      <w:r w:rsidRPr="00727427">
        <w:rPr>
          <w:rFonts w:ascii="Palatino Linotype" w:hAnsi="Palatino Linotype"/>
          <w:sz w:val="24"/>
          <w:szCs w:val="24"/>
          <w:lang w:val="pl-PL"/>
        </w:rPr>
        <w:tab/>
      </w:r>
      <w:r w:rsidR="00525881" w:rsidRPr="00727427">
        <w:rPr>
          <w:rFonts w:ascii="Palatino Linotype" w:hAnsi="Palatino Linotype"/>
          <w:sz w:val="24"/>
          <w:szCs w:val="24"/>
          <w:lang w:val="pl-PL"/>
        </w:rPr>
        <w:t>Mając na uwadze proces wzrostu, który w najbliższych latach powinniśmy rozwinąć i zważywszy na to, że może to być odpowiedzią idącą po linii serdecznych zachęt</w:t>
      </w:r>
      <w:r w:rsidR="003B2B0C" w:rsidRPr="00727427">
        <w:rPr>
          <w:rFonts w:ascii="Palatino Linotype" w:hAnsi="Palatino Linotype"/>
          <w:sz w:val="24"/>
          <w:szCs w:val="24"/>
          <w:lang w:val="pl-PL"/>
        </w:rPr>
        <w:t xml:space="preserve"> do Kościoła</w:t>
      </w:r>
      <w:r w:rsidR="00525881" w:rsidRPr="00727427">
        <w:rPr>
          <w:rFonts w:ascii="Palatino Linotype" w:hAnsi="Palatino Linotype"/>
          <w:sz w:val="24"/>
          <w:szCs w:val="24"/>
          <w:lang w:val="pl-PL"/>
        </w:rPr>
        <w:t xml:space="preserve"> </w:t>
      </w:r>
      <w:r w:rsidR="003B2B0C" w:rsidRPr="00727427">
        <w:rPr>
          <w:rFonts w:ascii="Palatino Linotype" w:hAnsi="Palatino Linotype"/>
          <w:sz w:val="24"/>
          <w:szCs w:val="24"/>
          <w:lang w:val="pl-PL"/>
        </w:rPr>
        <w:t xml:space="preserve">kierowanych przez </w:t>
      </w:r>
      <w:r w:rsidR="00525881" w:rsidRPr="00727427">
        <w:rPr>
          <w:rFonts w:ascii="Palatino Linotype" w:hAnsi="Palatino Linotype"/>
          <w:sz w:val="24"/>
          <w:szCs w:val="24"/>
          <w:lang w:val="pl-PL"/>
        </w:rPr>
        <w:t xml:space="preserve">Ojca Świętego, aby otwierał się </w:t>
      </w:r>
      <w:r w:rsidR="00050339" w:rsidRPr="00727427">
        <w:rPr>
          <w:rFonts w:ascii="Palatino Linotype" w:hAnsi="Palatino Linotype"/>
          <w:sz w:val="24"/>
          <w:szCs w:val="24"/>
          <w:lang w:val="pl-PL"/>
        </w:rPr>
        <w:t xml:space="preserve">on </w:t>
      </w:r>
      <w:r w:rsidR="00525881" w:rsidRPr="00727427">
        <w:rPr>
          <w:rFonts w:ascii="Palatino Linotype" w:hAnsi="Palatino Linotype"/>
          <w:sz w:val="24"/>
          <w:szCs w:val="24"/>
          <w:lang w:val="pl-PL"/>
        </w:rPr>
        <w:t>na dynamikę ‘wyjścia’ w służbie Ludu Bożego</w:t>
      </w:r>
      <w:r w:rsidRPr="00727427">
        <w:rPr>
          <w:rStyle w:val="Rimandonotaapidipagina"/>
          <w:rFonts w:ascii="Palatino Linotype" w:hAnsi="Palatino Linotype"/>
          <w:sz w:val="24"/>
          <w:szCs w:val="24"/>
          <w:lang w:val="pl-PL"/>
        </w:rPr>
        <w:footnoteReference w:id="15"/>
      </w:r>
      <w:r w:rsidRPr="00727427">
        <w:rPr>
          <w:rFonts w:ascii="Palatino Linotype" w:hAnsi="Palatino Linotype"/>
          <w:sz w:val="24"/>
          <w:szCs w:val="24"/>
          <w:lang w:val="pl-PL"/>
        </w:rPr>
        <w:t xml:space="preserve">, </w:t>
      </w:r>
      <w:r w:rsidR="00525881" w:rsidRPr="00727427">
        <w:rPr>
          <w:rFonts w:ascii="Palatino Linotype" w:hAnsi="Palatino Linotype"/>
          <w:sz w:val="24"/>
          <w:szCs w:val="24"/>
          <w:lang w:val="pl-PL"/>
        </w:rPr>
        <w:t>uważamy, że może naprawdę pomóc całemu Zakonowi ponowna refleksja nad misyjnym</w:t>
      </w:r>
      <w:r w:rsidR="008551CA" w:rsidRPr="00727427">
        <w:rPr>
          <w:rFonts w:ascii="Palatino Linotype" w:hAnsi="Palatino Linotype"/>
          <w:sz w:val="24"/>
          <w:szCs w:val="24"/>
          <w:lang w:val="pl-PL"/>
        </w:rPr>
        <w:t xml:space="preserve"> wymiarem</w:t>
      </w:r>
      <w:r w:rsidR="00525881" w:rsidRPr="00727427">
        <w:rPr>
          <w:rFonts w:ascii="Palatino Linotype" w:hAnsi="Palatino Linotype"/>
          <w:sz w:val="24"/>
          <w:szCs w:val="24"/>
          <w:lang w:val="pl-PL"/>
        </w:rPr>
        <w:t xml:space="preserve"> naszego życia</w:t>
      </w:r>
      <w:r w:rsidR="008551CA" w:rsidRPr="00727427">
        <w:rPr>
          <w:rFonts w:ascii="Palatino Linotype" w:hAnsi="Palatino Linotype"/>
          <w:sz w:val="24"/>
          <w:szCs w:val="24"/>
          <w:lang w:val="pl-PL"/>
        </w:rPr>
        <w:t xml:space="preserve">. Dlatego mamy nadzieję, że będziemy mogli, w połowie sześciolecia, odbyć kolejną </w:t>
      </w:r>
      <w:r w:rsidR="008551CA" w:rsidRPr="00727427">
        <w:rPr>
          <w:rFonts w:ascii="Palatino Linotype" w:hAnsi="Palatino Linotype"/>
          <w:sz w:val="24"/>
          <w:szCs w:val="24"/>
          <w:lang w:val="pl-PL"/>
        </w:rPr>
        <w:lastRenderedPageBreak/>
        <w:t xml:space="preserve">RPZ skoncentrowaną na temacie misji. Przez zgłębienie tego argumentu, które jak ufamy pomoże z większą pewnością ukierunkować kroki podejmowane przez Zakon, zostaniemy zdecydowanie pobudzeni do jeszcze intensywniejszego zastanowienia się nad naszym życiem wiary i modlitwy, </w:t>
      </w:r>
      <w:r w:rsidR="005A21F0" w:rsidRPr="00727427">
        <w:rPr>
          <w:rFonts w:ascii="Palatino Linotype" w:hAnsi="Palatino Linotype"/>
          <w:sz w:val="24"/>
          <w:szCs w:val="24"/>
          <w:lang w:val="pl-PL"/>
        </w:rPr>
        <w:t xml:space="preserve">nad </w:t>
      </w:r>
      <w:r w:rsidR="008551CA" w:rsidRPr="00727427">
        <w:rPr>
          <w:rFonts w:ascii="Palatino Linotype" w:hAnsi="Palatino Linotype"/>
          <w:sz w:val="24"/>
          <w:szCs w:val="24"/>
          <w:lang w:val="pl-PL"/>
        </w:rPr>
        <w:t>naszym powołaniem</w:t>
      </w:r>
      <w:r w:rsidR="005A21F0" w:rsidRPr="00727427">
        <w:rPr>
          <w:rFonts w:ascii="Palatino Linotype" w:hAnsi="Palatino Linotype"/>
          <w:sz w:val="24"/>
          <w:szCs w:val="24"/>
          <w:lang w:val="pl-PL"/>
        </w:rPr>
        <w:t xml:space="preserve"> do daru z siebie i nad charyzmatem braterstwa.</w:t>
      </w:r>
    </w:p>
    <w:p w:rsidR="00AE2036" w:rsidRPr="00727427" w:rsidRDefault="004F1B97" w:rsidP="00712418">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55.</w:t>
      </w:r>
      <w:r w:rsidRPr="00727427">
        <w:rPr>
          <w:rFonts w:ascii="Palatino Linotype" w:hAnsi="Palatino Linotype"/>
          <w:sz w:val="24"/>
          <w:szCs w:val="24"/>
          <w:lang w:val="pl-PL"/>
        </w:rPr>
        <w:tab/>
      </w:r>
      <w:r w:rsidR="00A70CE8" w:rsidRPr="00727427">
        <w:rPr>
          <w:rFonts w:ascii="Palatino Linotype" w:hAnsi="Palatino Linotype"/>
          <w:sz w:val="24"/>
          <w:szCs w:val="24"/>
          <w:lang w:val="pl-PL"/>
        </w:rPr>
        <w:t xml:space="preserve">Przekonani o tym, że przez wskazania Kapituły Generalnej wyraża się również </w:t>
      </w:r>
      <w:r w:rsidR="007F1B2C" w:rsidRPr="00727427">
        <w:rPr>
          <w:rFonts w:ascii="Palatino Linotype" w:hAnsi="Palatino Linotype"/>
          <w:sz w:val="24"/>
          <w:szCs w:val="24"/>
          <w:lang w:val="pl-PL"/>
        </w:rPr>
        <w:t>wola Boga wobec nas</w:t>
      </w:r>
      <w:r w:rsidR="00A70CE8" w:rsidRPr="00727427">
        <w:rPr>
          <w:rFonts w:ascii="Palatino Linotype" w:hAnsi="Palatino Linotype"/>
          <w:sz w:val="24"/>
          <w:szCs w:val="24"/>
          <w:lang w:val="pl-PL"/>
        </w:rPr>
        <w:t>, opierając się na świadomości</w:t>
      </w:r>
      <w:r w:rsidR="00831D86" w:rsidRPr="00727427">
        <w:rPr>
          <w:rFonts w:ascii="Palatino Linotype" w:hAnsi="Palatino Linotype"/>
          <w:sz w:val="24"/>
          <w:szCs w:val="24"/>
          <w:lang w:val="pl-PL"/>
        </w:rPr>
        <w:t xml:space="preserve"> Kościoła i na jego nauczaniu skierowanym do wszystkich chrześcijan, pragniemy podkreślić </w:t>
      </w:r>
      <w:r w:rsidR="00712418" w:rsidRPr="00727427">
        <w:rPr>
          <w:rFonts w:ascii="Palatino Linotype" w:hAnsi="Palatino Linotype"/>
          <w:sz w:val="24"/>
          <w:szCs w:val="24"/>
          <w:lang w:val="pl-PL"/>
        </w:rPr>
        <w:t>naszą zdecydowaną wolę</w:t>
      </w:r>
      <w:r w:rsidR="00831D86" w:rsidRPr="00727427">
        <w:rPr>
          <w:rFonts w:ascii="Palatino Linotype" w:hAnsi="Palatino Linotype"/>
          <w:sz w:val="24"/>
          <w:szCs w:val="24"/>
          <w:lang w:val="pl-PL"/>
        </w:rPr>
        <w:t xml:space="preserve"> zrobienia absolutnie wszystkiego co leży w naszych możliwościach, aby </w:t>
      </w:r>
      <w:r w:rsidR="00712418" w:rsidRPr="00727427">
        <w:rPr>
          <w:rFonts w:ascii="Palatino Linotype" w:hAnsi="Palatino Linotype"/>
          <w:sz w:val="24"/>
          <w:szCs w:val="24"/>
          <w:lang w:val="pl-PL"/>
        </w:rPr>
        <w:t>w przyszłości nikt z nas, ani spośród ludzi pracujących i żyjących w naszych strukturach, nie dopuścił się nadużyć w stosunku do nieletnich</w:t>
      </w:r>
      <w:r w:rsidRPr="00727427">
        <w:rPr>
          <w:rStyle w:val="Rimandonotaapidipagina"/>
          <w:rFonts w:ascii="Palatino Linotype" w:hAnsi="Palatino Linotype"/>
          <w:sz w:val="24"/>
          <w:szCs w:val="24"/>
          <w:lang w:val="pl-PL"/>
        </w:rPr>
        <w:footnoteReference w:id="16"/>
      </w:r>
      <w:r w:rsidRPr="00727427">
        <w:rPr>
          <w:rFonts w:ascii="Palatino Linotype" w:hAnsi="Palatino Linotype"/>
          <w:sz w:val="24"/>
          <w:szCs w:val="24"/>
          <w:lang w:val="pl-PL"/>
        </w:rPr>
        <w:t xml:space="preserve">. </w:t>
      </w:r>
      <w:r w:rsidR="00AE2036" w:rsidRPr="00727427">
        <w:rPr>
          <w:rFonts w:ascii="Palatino Linotype" w:hAnsi="Palatino Linotype"/>
          <w:sz w:val="24"/>
          <w:szCs w:val="24"/>
          <w:lang w:val="pl-PL"/>
        </w:rPr>
        <w:t xml:space="preserve">Wszystkim wiadomo, że </w:t>
      </w:r>
      <w:r w:rsidR="00D52A74" w:rsidRPr="00727427">
        <w:rPr>
          <w:rFonts w:ascii="Palatino Linotype" w:hAnsi="Palatino Linotype"/>
          <w:sz w:val="24"/>
          <w:szCs w:val="24"/>
          <w:lang w:val="pl-PL"/>
        </w:rPr>
        <w:t xml:space="preserve">w </w:t>
      </w:r>
      <w:r w:rsidR="00AE2036" w:rsidRPr="00727427">
        <w:rPr>
          <w:rFonts w:ascii="Palatino Linotype" w:hAnsi="Palatino Linotype"/>
          <w:sz w:val="24"/>
          <w:szCs w:val="24"/>
          <w:lang w:val="pl-PL"/>
        </w:rPr>
        <w:t>ostatnich latach Zakon podjął ogromny wysiłek</w:t>
      </w:r>
      <w:r w:rsidR="00C762EF" w:rsidRPr="00727427">
        <w:rPr>
          <w:rFonts w:ascii="Palatino Linotype" w:hAnsi="Palatino Linotype"/>
          <w:sz w:val="24"/>
          <w:szCs w:val="24"/>
          <w:lang w:val="pl-PL"/>
        </w:rPr>
        <w:t xml:space="preserve"> w celu wypracowania szczegółowych wskazań i metod</w:t>
      </w:r>
      <w:r w:rsidR="00AE2036" w:rsidRPr="00727427">
        <w:rPr>
          <w:rFonts w:ascii="Palatino Linotype" w:hAnsi="Palatino Linotype"/>
          <w:sz w:val="24"/>
          <w:szCs w:val="24"/>
          <w:lang w:val="pl-PL"/>
        </w:rPr>
        <w:t xml:space="preserve"> postępowania</w:t>
      </w:r>
      <w:r w:rsidR="00C762EF" w:rsidRPr="00727427">
        <w:rPr>
          <w:rFonts w:ascii="Palatino Linotype" w:hAnsi="Palatino Linotype"/>
          <w:sz w:val="24"/>
          <w:szCs w:val="24"/>
          <w:lang w:val="pl-PL"/>
        </w:rPr>
        <w:t xml:space="preserve"> w tym względzie</w:t>
      </w:r>
      <w:r w:rsidR="00AE2036" w:rsidRPr="00727427">
        <w:rPr>
          <w:rFonts w:ascii="Palatino Linotype" w:hAnsi="Palatino Linotype"/>
          <w:sz w:val="24"/>
          <w:szCs w:val="24"/>
          <w:lang w:val="pl-PL"/>
        </w:rPr>
        <w:t>. Kto z nas tego jeszcze nie zrobił, powinien to uczynić niezwłocznie.</w:t>
      </w:r>
    </w:p>
    <w:p w:rsidR="00AE2036"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56.</w:t>
      </w:r>
      <w:r w:rsidRPr="00727427">
        <w:rPr>
          <w:rFonts w:ascii="Palatino Linotype" w:hAnsi="Palatino Linotype"/>
          <w:sz w:val="24"/>
          <w:szCs w:val="24"/>
          <w:lang w:val="pl-PL"/>
        </w:rPr>
        <w:tab/>
      </w:r>
      <w:r w:rsidR="00AE2036" w:rsidRPr="00727427">
        <w:rPr>
          <w:rFonts w:ascii="Palatino Linotype" w:hAnsi="Palatino Linotype"/>
          <w:sz w:val="24"/>
          <w:szCs w:val="24"/>
          <w:lang w:val="pl-PL"/>
        </w:rPr>
        <w:t xml:space="preserve">Wszyscy jednak powinniśmy być świadomi tego, że </w:t>
      </w:r>
      <w:r w:rsidR="007A719D" w:rsidRPr="00727427">
        <w:rPr>
          <w:rFonts w:ascii="Palatino Linotype" w:hAnsi="Palatino Linotype"/>
          <w:sz w:val="24"/>
          <w:szCs w:val="24"/>
          <w:lang w:val="pl-PL"/>
        </w:rPr>
        <w:t>na</w:t>
      </w:r>
      <w:r w:rsidR="00AE2036" w:rsidRPr="00727427">
        <w:rPr>
          <w:rFonts w:ascii="Palatino Linotype" w:hAnsi="Palatino Linotype"/>
          <w:sz w:val="24"/>
          <w:szCs w:val="24"/>
          <w:lang w:val="pl-PL"/>
        </w:rPr>
        <w:t>sza odpowiedzialność nie kończy się na wypracowaniu i sformułowaniu norm: trzeba się zaangażować w formację wszystkich braci i wszystkich naszych współpracowników, zwłaszcza tych zajmujących się wychowaniem młodych, aby wypracowane przez nas normy i zasady były wprowadzane faktycznie w życie. Przede wszystkim potrzeba nieustannego czuwania nad tym</w:t>
      </w:r>
      <w:r w:rsidR="007A719D" w:rsidRPr="00727427">
        <w:rPr>
          <w:rFonts w:ascii="Palatino Linotype" w:hAnsi="Palatino Linotype"/>
          <w:sz w:val="24"/>
          <w:szCs w:val="24"/>
          <w:lang w:val="pl-PL"/>
        </w:rPr>
        <w:t>, aby wypracowane normy dla och</w:t>
      </w:r>
      <w:r w:rsidR="00AE2036" w:rsidRPr="00727427">
        <w:rPr>
          <w:rFonts w:ascii="Palatino Linotype" w:hAnsi="Palatino Linotype"/>
          <w:sz w:val="24"/>
          <w:szCs w:val="24"/>
          <w:lang w:val="pl-PL"/>
        </w:rPr>
        <w:t>r</w:t>
      </w:r>
      <w:r w:rsidR="007A719D" w:rsidRPr="00727427">
        <w:rPr>
          <w:rFonts w:ascii="Palatino Linotype" w:hAnsi="Palatino Linotype"/>
          <w:sz w:val="24"/>
          <w:szCs w:val="24"/>
          <w:lang w:val="pl-PL"/>
        </w:rPr>
        <w:t>o</w:t>
      </w:r>
      <w:r w:rsidR="00AE2036" w:rsidRPr="00727427">
        <w:rPr>
          <w:rFonts w:ascii="Palatino Linotype" w:hAnsi="Palatino Linotype"/>
          <w:sz w:val="24"/>
          <w:szCs w:val="24"/>
          <w:lang w:val="pl-PL"/>
        </w:rPr>
        <w:t>ny</w:t>
      </w:r>
      <w:r w:rsidR="007A719D" w:rsidRPr="00727427">
        <w:rPr>
          <w:rFonts w:ascii="Palatino Linotype" w:hAnsi="Palatino Linotype"/>
          <w:sz w:val="24"/>
          <w:szCs w:val="24"/>
          <w:lang w:val="pl-PL"/>
        </w:rPr>
        <w:t xml:space="preserve"> za wszelką cenę nieletnich i zapobieżenia w przyszłości jakimkolwiek tego typu niszczycielskim aktom, były rzeczywiście skuteczne i nieustannie uaktualniane. Nie możemy oczekiwać na to, aby zdarzyło się zło, którego nie chcemy, starajmy się mu zapobiegać! (Wniosek 3.1).</w:t>
      </w:r>
    </w:p>
    <w:p w:rsidR="007A719D"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57.</w:t>
      </w:r>
      <w:r w:rsidRPr="00727427">
        <w:rPr>
          <w:rFonts w:ascii="Palatino Linotype" w:hAnsi="Palatino Linotype"/>
          <w:sz w:val="24"/>
          <w:szCs w:val="24"/>
          <w:lang w:val="pl-PL"/>
        </w:rPr>
        <w:tab/>
      </w:r>
      <w:r w:rsidR="007A719D" w:rsidRPr="00727427">
        <w:rPr>
          <w:rFonts w:ascii="Palatino Linotype" w:hAnsi="Palatino Linotype"/>
          <w:sz w:val="24"/>
          <w:szCs w:val="24"/>
          <w:lang w:val="pl-PL"/>
        </w:rPr>
        <w:t xml:space="preserve">Dlatego też Radni Generalni ze wszystkich sił będą się starali wspierać te wysiłki – zadanie nas wszystkich i każdego z osobna – </w:t>
      </w:r>
      <w:r w:rsidR="00FE24E9" w:rsidRPr="00727427">
        <w:rPr>
          <w:rFonts w:ascii="Palatino Linotype" w:hAnsi="Palatino Linotype"/>
          <w:sz w:val="24"/>
          <w:szCs w:val="24"/>
          <w:lang w:val="pl-PL"/>
        </w:rPr>
        <w:t xml:space="preserve">a </w:t>
      </w:r>
      <w:r w:rsidR="007A719D" w:rsidRPr="00727427">
        <w:rPr>
          <w:rFonts w:ascii="Palatino Linotype" w:hAnsi="Palatino Linotype"/>
          <w:sz w:val="24"/>
          <w:szCs w:val="24"/>
          <w:lang w:val="pl-PL"/>
        </w:rPr>
        <w:t>przy okazji wizytacji w poszcz</w:t>
      </w:r>
      <w:r w:rsidR="004C722F" w:rsidRPr="00727427">
        <w:rPr>
          <w:rFonts w:ascii="Palatino Linotype" w:hAnsi="Palatino Linotype"/>
          <w:sz w:val="24"/>
          <w:szCs w:val="24"/>
          <w:lang w:val="pl-PL"/>
        </w:rPr>
        <w:t xml:space="preserve">ególnych Okręgach </w:t>
      </w:r>
      <w:r w:rsidR="00FE24E9" w:rsidRPr="00727427">
        <w:rPr>
          <w:rFonts w:ascii="Palatino Linotype" w:hAnsi="Palatino Linotype"/>
          <w:sz w:val="24"/>
          <w:szCs w:val="24"/>
          <w:lang w:val="pl-PL"/>
        </w:rPr>
        <w:t xml:space="preserve">będą </w:t>
      </w:r>
      <w:r w:rsidR="004C722F" w:rsidRPr="00727427">
        <w:rPr>
          <w:rFonts w:ascii="Palatino Linotype" w:hAnsi="Palatino Linotype"/>
          <w:sz w:val="24"/>
          <w:szCs w:val="24"/>
          <w:lang w:val="pl-PL"/>
        </w:rPr>
        <w:t>weryfikować działania</w:t>
      </w:r>
      <w:r w:rsidR="007A719D" w:rsidRPr="00727427">
        <w:rPr>
          <w:rFonts w:ascii="Palatino Linotype" w:hAnsi="Palatino Linotype"/>
          <w:sz w:val="24"/>
          <w:szCs w:val="24"/>
          <w:lang w:val="pl-PL"/>
        </w:rPr>
        <w:t xml:space="preserve">, </w:t>
      </w:r>
      <w:r w:rsidR="004C722F" w:rsidRPr="00727427">
        <w:rPr>
          <w:rFonts w:ascii="Palatino Linotype" w:hAnsi="Palatino Linotype"/>
          <w:sz w:val="24"/>
          <w:szCs w:val="24"/>
          <w:lang w:val="pl-PL"/>
        </w:rPr>
        <w:t>jakie</w:t>
      </w:r>
      <w:r w:rsidR="007A719D" w:rsidRPr="00727427">
        <w:rPr>
          <w:rFonts w:ascii="Palatino Linotype" w:hAnsi="Palatino Linotype"/>
          <w:sz w:val="24"/>
          <w:szCs w:val="24"/>
          <w:lang w:val="pl-PL"/>
        </w:rPr>
        <w:t xml:space="preserve"> podejmuje się w tej dziedzinie</w:t>
      </w:r>
      <w:r w:rsidR="004C722F" w:rsidRPr="00727427">
        <w:rPr>
          <w:rFonts w:ascii="Palatino Linotype" w:hAnsi="Palatino Linotype"/>
          <w:sz w:val="24"/>
          <w:szCs w:val="24"/>
          <w:lang w:val="pl-PL"/>
        </w:rPr>
        <w:t>. Starajmy się działać stanowczo i energicznie, a okaże się to dla nas jeszcze jednym błogosławieństwem Bożym.</w:t>
      </w:r>
    </w:p>
    <w:p w:rsidR="00172A20" w:rsidRPr="00727427" w:rsidRDefault="00172A20" w:rsidP="00A43BEA">
      <w:pPr>
        <w:spacing w:after="120" w:line="20" w:lineRule="atLeast"/>
        <w:jc w:val="both"/>
        <w:rPr>
          <w:rFonts w:ascii="Palatino Linotype" w:hAnsi="Palatino Linotype"/>
          <w:sz w:val="24"/>
          <w:szCs w:val="24"/>
          <w:lang w:val="pl-PL"/>
        </w:rPr>
      </w:pPr>
    </w:p>
    <w:p w:rsidR="004F1B97" w:rsidRPr="00727427" w:rsidRDefault="004C722F" w:rsidP="00A43BEA">
      <w:pPr>
        <w:spacing w:after="120" w:line="20" w:lineRule="atLeast"/>
        <w:jc w:val="both"/>
        <w:outlineLvl w:val="0"/>
        <w:rPr>
          <w:rStyle w:val="Riferimentointenso"/>
          <w:rFonts w:ascii="Palatino Linotype" w:hAnsi="Palatino Linotype"/>
        </w:rPr>
      </w:pPr>
      <w:bookmarkStart w:id="20" w:name="_Toc11956502"/>
      <w:r w:rsidRPr="00727427">
        <w:rPr>
          <w:rStyle w:val="Riferimentointenso"/>
          <w:rFonts w:ascii="Palatino Linotype" w:hAnsi="Palatino Linotype"/>
        </w:rPr>
        <w:t>Zakończenie</w:t>
      </w:r>
      <w:bookmarkEnd w:id="20"/>
    </w:p>
    <w:p w:rsidR="004C722F"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58.</w:t>
      </w:r>
      <w:r w:rsidRPr="00727427">
        <w:rPr>
          <w:rFonts w:ascii="Palatino Linotype" w:hAnsi="Palatino Linotype"/>
          <w:sz w:val="24"/>
          <w:szCs w:val="24"/>
          <w:lang w:val="pl-PL"/>
        </w:rPr>
        <w:tab/>
      </w:r>
      <w:r w:rsidR="004C722F" w:rsidRPr="00727427">
        <w:rPr>
          <w:rFonts w:ascii="Palatino Linotype" w:hAnsi="Palatino Linotype"/>
          <w:sz w:val="24"/>
          <w:szCs w:val="24"/>
          <w:lang w:val="pl-PL"/>
        </w:rPr>
        <w:t>W ciągu tych pierwszych miesięcy posługi, którą powierzyła mi Kapituła Generalna, mogłem sobie zdać większą sprawę przynajmniej z jednego faktu: nasz Zakon</w:t>
      </w:r>
      <w:r w:rsidR="003D5204" w:rsidRPr="00727427">
        <w:rPr>
          <w:rFonts w:ascii="Palatino Linotype" w:hAnsi="Palatino Linotype"/>
          <w:sz w:val="24"/>
          <w:szCs w:val="24"/>
          <w:lang w:val="pl-PL"/>
        </w:rPr>
        <w:t xml:space="preserve"> jest </w:t>
      </w:r>
      <w:r w:rsidR="00E43601" w:rsidRPr="00727427">
        <w:rPr>
          <w:rFonts w:ascii="Palatino Linotype" w:hAnsi="Palatino Linotype"/>
          <w:sz w:val="24"/>
          <w:szCs w:val="24"/>
          <w:lang w:val="pl-PL"/>
        </w:rPr>
        <w:t>wielki</w:t>
      </w:r>
      <w:r w:rsidR="003D5204" w:rsidRPr="00727427">
        <w:rPr>
          <w:rFonts w:ascii="Palatino Linotype" w:hAnsi="Palatino Linotype"/>
          <w:sz w:val="24"/>
          <w:szCs w:val="24"/>
          <w:lang w:val="pl-PL"/>
        </w:rPr>
        <w:t xml:space="preserve">, jest naprawdę </w:t>
      </w:r>
      <w:r w:rsidR="00E43601" w:rsidRPr="00727427">
        <w:rPr>
          <w:rFonts w:ascii="Palatino Linotype" w:hAnsi="Palatino Linotype"/>
          <w:sz w:val="24"/>
          <w:szCs w:val="24"/>
          <w:lang w:val="pl-PL"/>
        </w:rPr>
        <w:t>wielki</w:t>
      </w:r>
      <w:r w:rsidR="003D5204" w:rsidRPr="00727427">
        <w:rPr>
          <w:rFonts w:ascii="Palatino Linotype" w:hAnsi="Palatino Linotype"/>
          <w:sz w:val="24"/>
          <w:szCs w:val="24"/>
          <w:lang w:val="pl-PL"/>
        </w:rPr>
        <w:t xml:space="preserve">! Jest </w:t>
      </w:r>
      <w:r w:rsidR="00E43601" w:rsidRPr="00727427">
        <w:rPr>
          <w:rFonts w:ascii="Palatino Linotype" w:hAnsi="Palatino Linotype"/>
          <w:sz w:val="24"/>
          <w:szCs w:val="24"/>
          <w:lang w:val="pl-PL"/>
        </w:rPr>
        <w:t>wielki</w:t>
      </w:r>
      <w:r w:rsidR="003D5204" w:rsidRPr="00727427">
        <w:rPr>
          <w:rFonts w:ascii="Palatino Linotype" w:hAnsi="Palatino Linotype"/>
          <w:sz w:val="24"/>
          <w:szCs w:val="24"/>
          <w:lang w:val="pl-PL"/>
        </w:rPr>
        <w:t xml:space="preserve"> nie tylko z powodu dużej liczby braci, </w:t>
      </w:r>
      <w:r w:rsidR="00E43601" w:rsidRPr="00727427">
        <w:rPr>
          <w:rFonts w:ascii="Palatino Linotype" w:hAnsi="Palatino Linotype"/>
          <w:sz w:val="24"/>
          <w:szCs w:val="24"/>
          <w:lang w:val="pl-PL"/>
        </w:rPr>
        <w:t xml:space="preserve">jako </w:t>
      </w:r>
      <w:r w:rsidR="003D5204" w:rsidRPr="00727427">
        <w:rPr>
          <w:rFonts w:ascii="Palatino Linotype" w:hAnsi="Palatino Linotype"/>
          <w:sz w:val="24"/>
          <w:szCs w:val="24"/>
          <w:lang w:val="pl-PL"/>
        </w:rPr>
        <w:t>jeden z najliczniejszych zakonów męskich</w:t>
      </w:r>
      <w:r w:rsidR="00E43601" w:rsidRPr="00727427">
        <w:rPr>
          <w:rFonts w:ascii="Palatino Linotype" w:hAnsi="Palatino Linotype"/>
          <w:sz w:val="24"/>
          <w:szCs w:val="24"/>
          <w:lang w:val="pl-PL"/>
        </w:rPr>
        <w:t xml:space="preserve"> w Kościele</w:t>
      </w:r>
      <w:r w:rsidR="003D5204" w:rsidRPr="00727427">
        <w:rPr>
          <w:rFonts w:ascii="Palatino Linotype" w:hAnsi="Palatino Linotype"/>
          <w:sz w:val="24"/>
          <w:szCs w:val="24"/>
          <w:lang w:val="pl-PL"/>
        </w:rPr>
        <w:t xml:space="preserve">, i jest obecny prawie na całym świecie, jest </w:t>
      </w:r>
      <w:r w:rsidR="00E43601" w:rsidRPr="00727427">
        <w:rPr>
          <w:rFonts w:ascii="Palatino Linotype" w:hAnsi="Palatino Linotype"/>
          <w:sz w:val="24"/>
          <w:szCs w:val="24"/>
          <w:lang w:val="pl-PL"/>
        </w:rPr>
        <w:t>wielki</w:t>
      </w:r>
      <w:r w:rsidR="003D5204" w:rsidRPr="00727427">
        <w:rPr>
          <w:rFonts w:ascii="Palatino Linotype" w:hAnsi="Palatino Linotype"/>
          <w:sz w:val="24"/>
          <w:szCs w:val="24"/>
          <w:lang w:val="pl-PL"/>
        </w:rPr>
        <w:t xml:space="preserve"> także dlatego, że widzę w nim doprawdy szczególną energię i oryginalność w </w:t>
      </w:r>
      <w:r w:rsidR="00E43601" w:rsidRPr="00727427">
        <w:rPr>
          <w:rFonts w:ascii="Palatino Linotype" w:hAnsi="Palatino Linotype"/>
          <w:sz w:val="24"/>
          <w:szCs w:val="24"/>
          <w:lang w:val="pl-PL"/>
        </w:rPr>
        <w:t>odpowiadaniu</w:t>
      </w:r>
      <w:r w:rsidR="003D5204" w:rsidRPr="00727427">
        <w:rPr>
          <w:rFonts w:ascii="Palatino Linotype" w:hAnsi="Palatino Linotype"/>
          <w:sz w:val="24"/>
          <w:szCs w:val="24"/>
          <w:lang w:val="pl-PL"/>
        </w:rPr>
        <w:t xml:space="preserve"> na głos Pana! Zakon jest wielki nie tylko ze względu na swoją chwalebną historię</w:t>
      </w:r>
      <w:r w:rsidR="00D62264" w:rsidRPr="00727427">
        <w:rPr>
          <w:rFonts w:ascii="Palatino Linotype" w:hAnsi="Palatino Linotype"/>
          <w:sz w:val="24"/>
          <w:szCs w:val="24"/>
          <w:lang w:val="pl-PL"/>
        </w:rPr>
        <w:t xml:space="preserve"> przeszłości, lecz również dlatego, że jest </w:t>
      </w:r>
      <w:r w:rsidR="00D62264" w:rsidRPr="00727427">
        <w:rPr>
          <w:rFonts w:ascii="Palatino Linotype" w:hAnsi="Palatino Linotype"/>
          <w:sz w:val="24"/>
          <w:szCs w:val="24"/>
          <w:lang w:val="pl-PL"/>
        </w:rPr>
        <w:lastRenderedPageBreak/>
        <w:t>wezwany</w:t>
      </w:r>
      <w:r w:rsidR="004C6F0A" w:rsidRPr="00727427">
        <w:rPr>
          <w:rFonts w:ascii="Palatino Linotype" w:hAnsi="Palatino Linotype"/>
          <w:sz w:val="24"/>
          <w:szCs w:val="24"/>
          <w:lang w:val="pl-PL"/>
        </w:rPr>
        <w:t>,</w:t>
      </w:r>
      <w:r w:rsidR="00D62264" w:rsidRPr="00727427">
        <w:rPr>
          <w:rFonts w:ascii="Palatino Linotype" w:hAnsi="Palatino Linotype"/>
          <w:sz w:val="24"/>
          <w:szCs w:val="24"/>
          <w:lang w:val="pl-PL"/>
        </w:rPr>
        <w:t xml:space="preserve"> i posiada wszelkie potrzebne </w:t>
      </w:r>
      <w:r w:rsidR="00D13DBE" w:rsidRPr="00727427">
        <w:rPr>
          <w:rFonts w:ascii="Palatino Linotype" w:hAnsi="Palatino Linotype"/>
          <w:sz w:val="24"/>
          <w:szCs w:val="24"/>
          <w:lang w:val="pl-PL"/>
        </w:rPr>
        <w:t xml:space="preserve">ku temu </w:t>
      </w:r>
      <w:r w:rsidR="00D62264" w:rsidRPr="00727427">
        <w:rPr>
          <w:rFonts w:ascii="Palatino Linotype" w:hAnsi="Palatino Linotype"/>
          <w:sz w:val="24"/>
          <w:szCs w:val="24"/>
          <w:lang w:val="pl-PL"/>
        </w:rPr>
        <w:t>możliwości</w:t>
      </w:r>
      <w:r w:rsidR="004C6F0A" w:rsidRPr="00727427">
        <w:rPr>
          <w:rFonts w:ascii="Palatino Linotype" w:hAnsi="Palatino Linotype"/>
          <w:sz w:val="24"/>
          <w:szCs w:val="24"/>
          <w:lang w:val="pl-PL"/>
        </w:rPr>
        <w:t>,</w:t>
      </w:r>
      <w:r w:rsidR="00D62264" w:rsidRPr="00727427">
        <w:rPr>
          <w:rFonts w:ascii="Palatino Linotype" w:hAnsi="Palatino Linotype"/>
          <w:sz w:val="24"/>
          <w:szCs w:val="24"/>
          <w:lang w:val="pl-PL"/>
        </w:rPr>
        <w:t xml:space="preserve"> do budowania wielkiej historii teraźniejszej i przyszłej! Dziękujmy za to Bogu z całego serca i złóżmy w Nim naszą pewną i odnowioną ufność.</w:t>
      </w:r>
    </w:p>
    <w:p w:rsidR="00D62264"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59.</w:t>
      </w:r>
      <w:r w:rsidRPr="00727427">
        <w:rPr>
          <w:rFonts w:ascii="Palatino Linotype" w:hAnsi="Palatino Linotype"/>
          <w:sz w:val="24"/>
          <w:szCs w:val="24"/>
          <w:lang w:val="pl-PL"/>
        </w:rPr>
        <w:tab/>
      </w:r>
      <w:r w:rsidR="00D62264" w:rsidRPr="00727427">
        <w:rPr>
          <w:rFonts w:ascii="Palatino Linotype" w:hAnsi="Palatino Linotype"/>
          <w:sz w:val="24"/>
          <w:szCs w:val="24"/>
          <w:lang w:val="pl-PL"/>
        </w:rPr>
        <w:t>Właśnie w tym rok</w:t>
      </w:r>
      <w:r w:rsidR="00337EEF" w:rsidRPr="00727427">
        <w:rPr>
          <w:rFonts w:ascii="Palatino Linotype" w:hAnsi="Palatino Linotype"/>
          <w:sz w:val="24"/>
          <w:szCs w:val="24"/>
          <w:lang w:val="pl-PL"/>
        </w:rPr>
        <w:t>u wspominamy naszego wybitnego Ś</w:t>
      </w:r>
      <w:r w:rsidR="00D62264" w:rsidRPr="00727427">
        <w:rPr>
          <w:rFonts w:ascii="Palatino Linotype" w:hAnsi="Palatino Linotype"/>
          <w:sz w:val="24"/>
          <w:szCs w:val="24"/>
          <w:lang w:val="pl-PL"/>
        </w:rPr>
        <w:t xml:space="preserve">więtego, Wawrzyńca z Brindisi, który z wielką skutecznością potrafił poprowadzić Zakon i wspierać jego wzrost w świętości. </w:t>
      </w:r>
      <w:r w:rsidR="0021582D" w:rsidRPr="00727427">
        <w:rPr>
          <w:rFonts w:ascii="Palatino Linotype" w:hAnsi="Palatino Linotype"/>
          <w:sz w:val="24"/>
          <w:szCs w:val="24"/>
          <w:lang w:val="pl-PL"/>
        </w:rPr>
        <w:t xml:space="preserve">Czytając różne biuletyny przysyłane z Okręgów z radością można stwierdzić, że podejmuje się wiele małych i wielkich inicjatyw, </w:t>
      </w:r>
      <w:r w:rsidR="009A2E76" w:rsidRPr="00727427">
        <w:rPr>
          <w:rFonts w:ascii="Palatino Linotype" w:hAnsi="Palatino Linotype"/>
          <w:sz w:val="24"/>
          <w:szCs w:val="24"/>
          <w:lang w:val="pl-PL"/>
        </w:rPr>
        <w:t>a</w:t>
      </w:r>
      <w:r w:rsidR="0021582D" w:rsidRPr="00727427">
        <w:rPr>
          <w:rFonts w:ascii="Palatino Linotype" w:hAnsi="Palatino Linotype"/>
          <w:sz w:val="24"/>
          <w:szCs w:val="24"/>
          <w:lang w:val="pl-PL"/>
        </w:rPr>
        <w:t>by odpowiednio uczcić obchodzoną rocznicę. Nie ograniczajmy się jednak do wspominania go: jego niezmordowana praca i działalność w służbie Zakonu i Kościoła, jego niekończące się przemierzanie dróg Europy, nie zważając na trudy</w:t>
      </w:r>
      <w:r w:rsidR="006D4FEB" w:rsidRPr="00727427">
        <w:rPr>
          <w:rFonts w:ascii="Palatino Linotype" w:hAnsi="Palatino Linotype"/>
          <w:sz w:val="24"/>
          <w:szCs w:val="24"/>
          <w:lang w:val="pl-PL"/>
        </w:rPr>
        <w:t xml:space="preserve"> i niewygody byle tylko być obecnym tam, gdzie wzywała go potrzeba i by ofiarnie spełniać misje jakie mu zlecał papież, niech będą dla nas bodźcem do przemierzania dzisiaj, z odnowionym zapałem dróg, które </w:t>
      </w:r>
      <w:r w:rsidR="00B36ADE" w:rsidRPr="00727427">
        <w:rPr>
          <w:rFonts w:ascii="Palatino Linotype" w:hAnsi="Palatino Linotype"/>
          <w:sz w:val="24"/>
          <w:szCs w:val="24"/>
          <w:lang w:val="pl-PL"/>
        </w:rPr>
        <w:t xml:space="preserve">Pan przed nami </w:t>
      </w:r>
      <w:r w:rsidR="006D4FEB" w:rsidRPr="00727427">
        <w:rPr>
          <w:rFonts w:ascii="Palatino Linotype" w:hAnsi="Palatino Linotype"/>
          <w:sz w:val="24"/>
          <w:szCs w:val="24"/>
          <w:lang w:val="pl-PL"/>
        </w:rPr>
        <w:t>otwiera.</w:t>
      </w:r>
    </w:p>
    <w:p w:rsidR="004F1B97" w:rsidRPr="00727427" w:rsidRDefault="004F1B97" w:rsidP="00612ABD">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60.</w:t>
      </w:r>
      <w:r w:rsidRPr="00727427">
        <w:rPr>
          <w:rFonts w:ascii="Palatino Linotype" w:hAnsi="Palatino Linotype"/>
          <w:sz w:val="24"/>
          <w:szCs w:val="24"/>
          <w:lang w:val="pl-PL"/>
        </w:rPr>
        <w:tab/>
      </w:r>
      <w:r w:rsidR="006D4FEB" w:rsidRPr="00727427">
        <w:rPr>
          <w:rFonts w:ascii="Palatino Linotype" w:hAnsi="Palatino Linotype"/>
          <w:sz w:val="24"/>
          <w:szCs w:val="24"/>
          <w:lang w:val="pl-PL"/>
        </w:rPr>
        <w:t xml:space="preserve">Spotykając nas, na koniec Kapituły Generalnej, Ojciec Święty wskazał nam trzy cechy/sposoby, które winny charakteryzować wszelkie nasze wychodzenie do świata i które chciałbym </w:t>
      </w:r>
      <w:r w:rsidR="00F376EF" w:rsidRPr="00727427">
        <w:rPr>
          <w:rFonts w:ascii="Palatino Linotype" w:hAnsi="Palatino Linotype"/>
          <w:sz w:val="24"/>
          <w:szCs w:val="24"/>
          <w:lang w:val="pl-PL"/>
        </w:rPr>
        <w:t xml:space="preserve">streścić </w:t>
      </w:r>
      <w:r w:rsidR="006D4FEB" w:rsidRPr="00727427">
        <w:rPr>
          <w:rFonts w:ascii="Palatino Linotype" w:hAnsi="Palatino Linotype"/>
          <w:sz w:val="24"/>
          <w:szCs w:val="24"/>
          <w:lang w:val="pl-PL"/>
        </w:rPr>
        <w:t xml:space="preserve">w następujący sposób: bądźcie nadal braćmi ludu, serdecznie bliskimi wobec wszystkich ludzi, także tych najmniej znaczących; bądźcie braćmi o sercu wielkim dla każdego, zdolnymi do miłosiernego </w:t>
      </w:r>
      <w:r w:rsidR="000713E6" w:rsidRPr="00727427">
        <w:rPr>
          <w:rFonts w:ascii="Palatino Linotype" w:hAnsi="Palatino Linotype"/>
          <w:sz w:val="24"/>
          <w:szCs w:val="24"/>
          <w:lang w:val="pl-PL"/>
        </w:rPr>
        <w:t>przygarniania braci</w:t>
      </w:r>
      <w:r w:rsidR="006D4FEB" w:rsidRPr="00727427">
        <w:rPr>
          <w:rFonts w:ascii="Palatino Linotype" w:hAnsi="Palatino Linotype"/>
          <w:sz w:val="24"/>
          <w:szCs w:val="24"/>
          <w:lang w:val="pl-PL"/>
        </w:rPr>
        <w:t xml:space="preserve"> i hojnego udzielania Bożego miłosierdzia; bądźcie braćmi, którzy się modlą, którzy modlą się dużo</w:t>
      </w:r>
      <w:r w:rsidR="00612ABD" w:rsidRPr="00727427">
        <w:rPr>
          <w:rFonts w:ascii="Palatino Linotype" w:hAnsi="Palatino Linotype"/>
          <w:sz w:val="24"/>
          <w:szCs w:val="24"/>
          <w:lang w:val="pl-PL"/>
        </w:rPr>
        <w:t xml:space="preserve">, lecz w sposób prosty, który może się stać wsparciem dla prostej modlitwy ludu. Są to rzeczy, w których się rozpoznajemy i które </w:t>
      </w:r>
      <w:r w:rsidR="00407D0B" w:rsidRPr="00727427">
        <w:rPr>
          <w:rFonts w:ascii="Palatino Linotype" w:hAnsi="Palatino Linotype"/>
          <w:sz w:val="24"/>
          <w:szCs w:val="24"/>
          <w:lang w:val="pl-PL"/>
        </w:rPr>
        <w:t xml:space="preserve">wszyscy </w:t>
      </w:r>
      <w:r w:rsidR="00612ABD" w:rsidRPr="00727427">
        <w:rPr>
          <w:rFonts w:ascii="Palatino Linotype" w:hAnsi="Palatino Linotype"/>
          <w:sz w:val="24"/>
          <w:szCs w:val="24"/>
          <w:lang w:val="pl-PL"/>
        </w:rPr>
        <w:t xml:space="preserve">możemy </w:t>
      </w:r>
      <w:r w:rsidR="00464B33" w:rsidRPr="00727427">
        <w:rPr>
          <w:rFonts w:ascii="Palatino Linotype" w:hAnsi="Palatino Linotype"/>
          <w:sz w:val="24"/>
          <w:szCs w:val="24"/>
          <w:lang w:val="pl-PL"/>
        </w:rPr>
        <w:t>realizować</w:t>
      </w:r>
      <w:r w:rsidR="00612ABD" w:rsidRPr="00727427">
        <w:rPr>
          <w:rFonts w:ascii="Palatino Linotype" w:hAnsi="Palatino Linotype"/>
          <w:sz w:val="24"/>
          <w:szCs w:val="24"/>
          <w:lang w:val="pl-PL"/>
        </w:rPr>
        <w:t>, w jakiejkolwiek części świata i w jakimkolwiek czasie, niezależnie od warunków i zadań, które na nas oczekują</w:t>
      </w:r>
      <w:r w:rsidRPr="00727427">
        <w:rPr>
          <w:rStyle w:val="Rimandonotaapidipagina"/>
          <w:rFonts w:ascii="Palatino Linotype" w:hAnsi="Palatino Linotype"/>
          <w:sz w:val="24"/>
          <w:szCs w:val="24"/>
          <w:lang w:val="pl-PL"/>
        </w:rPr>
        <w:footnoteReference w:id="17"/>
      </w:r>
      <w:r w:rsidRPr="00727427">
        <w:rPr>
          <w:rFonts w:ascii="Palatino Linotype" w:hAnsi="Palatino Linotype"/>
          <w:sz w:val="24"/>
          <w:szCs w:val="24"/>
          <w:lang w:val="pl-PL"/>
        </w:rPr>
        <w:t xml:space="preserve">. </w:t>
      </w:r>
    </w:p>
    <w:p w:rsidR="00612ABD" w:rsidRPr="00727427" w:rsidRDefault="004F1B97" w:rsidP="00A43BEA">
      <w:pPr>
        <w:spacing w:after="120" w:line="20" w:lineRule="atLeast"/>
        <w:jc w:val="both"/>
        <w:rPr>
          <w:rFonts w:ascii="Palatino Linotype" w:hAnsi="Palatino Linotype"/>
          <w:sz w:val="24"/>
          <w:szCs w:val="24"/>
          <w:lang w:val="pl-PL"/>
        </w:rPr>
      </w:pPr>
      <w:r w:rsidRPr="00727427">
        <w:rPr>
          <w:rFonts w:ascii="Palatino Linotype" w:hAnsi="Palatino Linotype"/>
          <w:sz w:val="24"/>
          <w:szCs w:val="24"/>
          <w:lang w:val="pl-PL"/>
        </w:rPr>
        <w:t>6</w:t>
      </w:r>
      <w:r w:rsidR="003102D8" w:rsidRPr="00727427">
        <w:rPr>
          <w:rFonts w:ascii="Palatino Linotype" w:hAnsi="Palatino Linotype"/>
          <w:sz w:val="24"/>
          <w:szCs w:val="24"/>
          <w:lang w:val="pl-PL"/>
        </w:rPr>
        <w:t>1.</w:t>
      </w:r>
      <w:r w:rsidR="003102D8" w:rsidRPr="00727427">
        <w:rPr>
          <w:rFonts w:ascii="Palatino Linotype" w:hAnsi="Palatino Linotype"/>
          <w:sz w:val="24"/>
          <w:szCs w:val="24"/>
          <w:lang w:val="pl-PL"/>
        </w:rPr>
        <w:tab/>
      </w:r>
      <w:r w:rsidR="00612ABD" w:rsidRPr="00727427">
        <w:rPr>
          <w:rFonts w:ascii="Palatino Linotype" w:hAnsi="Palatino Linotype"/>
          <w:sz w:val="24"/>
          <w:szCs w:val="24"/>
          <w:lang w:val="pl-PL"/>
        </w:rPr>
        <w:t>Pan pokłada w nas ufność. Kościół pokłada w nas ufność. Wyruszmy bez lęku</w:t>
      </w:r>
      <w:r w:rsidR="00A336D2" w:rsidRPr="00727427">
        <w:rPr>
          <w:rFonts w:ascii="Palatino Linotype" w:hAnsi="Palatino Linotype"/>
          <w:sz w:val="24"/>
          <w:szCs w:val="24"/>
          <w:lang w:val="pl-PL"/>
        </w:rPr>
        <w:t xml:space="preserve">, ufając w macierzyńską opiekę Dziewicy Maryi, patronki </w:t>
      </w:r>
      <w:proofErr w:type="gramStart"/>
      <w:r w:rsidR="00A336D2" w:rsidRPr="00727427">
        <w:rPr>
          <w:rFonts w:ascii="Palatino Linotype" w:hAnsi="Palatino Linotype"/>
          <w:sz w:val="24"/>
          <w:szCs w:val="24"/>
          <w:lang w:val="pl-PL"/>
        </w:rPr>
        <w:t>Zakonu,</w:t>
      </w:r>
      <w:proofErr w:type="gramEnd"/>
      <w:r w:rsidR="00A336D2" w:rsidRPr="00727427">
        <w:rPr>
          <w:rFonts w:ascii="Palatino Linotype" w:hAnsi="Palatino Linotype"/>
          <w:sz w:val="24"/>
          <w:szCs w:val="24"/>
          <w:lang w:val="pl-PL"/>
        </w:rPr>
        <w:t xml:space="preserve"> i we wstawiennictwo Św. Franciszka, Św. Klary, Św. Wawrzyńca z Brindisi i wszystkich naszych Świętych. Szczere zaangażowanie niechaj wzmocni i rozraduje serca wszystkich, i oby z ust każdego z nas mogła wypłynąć równie pocieszająca potrzeba dziękowania Panu.</w:t>
      </w:r>
    </w:p>
    <w:p w:rsidR="004F1B97" w:rsidRPr="00727427" w:rsidRDefault="004F1B97" w:rsidP="00A43BEA">
      <w:pPr>
        <w:spacing w:after="120" w:line="20" w:lineRule="atLeast"/>
        <w:jc w:val="both"/>
        <w:rPr>
          <w:rFonts w:ascii="Palatino Linotype" w:hAnsi="Palatino Linotype" w:cs="Times New Roman"/>
          <w:sz w:val="24"/>
          <w:szCs w:val="24"/>
          <w:lang w:val="pl-PL"/>
        </w:rPr>
      </w:pPr>
    </w:p>
    <w:p w:rsidR="004F1B97" w:rsidRPr="00727427" w:rsidRDefault="00A336D2" w:rsidP="00A43BEA">
      <w:pPr>
        <w:spacing w:line="20" w:lineRule="atLeast"/>
        <w:rPr>
          <w:rFonts w:ascii="Palatino Linotype" w:hAnsi="Palatino Linotype"/>
          <w:sz w:val="24"/>
          <w:szCs w:val="24"/>
          <w:lang w:val="pl-PL"/>
        </w:rPr>
      </w:pPr>
      <w:r w:rsidRPr="00727427">
        <w:rPr>
          <w:rFonts w:ascii="Palatino Linotype" w:hAnsi="Palatino Linotype"/>
          <w:sz w:val="24"/>
          <w:szCs w:val="24"/>
          <w:lang w:val="pl-PL"/>
        </w:rPr>
        <w:t>Rzym</w:t>
      </w:r>
      <w:r w:rsidR="004F1B97" w:rsidRPr="00727427">
        <w:rPr>
          <w:rFonts w:ascii="Palatino Linotype" w:hAnsi="Palatino Linotype"/>
          <w:sz w:val="24"/>
          <w:szCs w:val="24"/>
          <w:lang w:val="pl-PL"/>
        </w:rPr>
        <w:t xml:space="preserve">, 14 </w:t>
      </w:r>
      <w:r w:rsidRPr="00727427">
        <w:rPr>
          <w:rFonts w:ascii="Palatino Linotype" w:hAnsi="Palatino Linotype"/>
          <w:sz w:val="24"/>
          <w:szCs w:val="24"/>
          <w:lang w:val="pl-PL"/>
        </w:rPr>
        <w:t>kwietnia</w:t>
      </w:r>
      <w:r w:rsidR="004F1B97" w:rsidRPr="00727427">
        <w:rPr>
          <w:rFonts w:ascii="Palatino Linotype" w:hAnsi="Palatino Linotype"/>
          <w:sz w:val="24"/>
          <w:szCs w:val="24"/>
          <w:lang w:val="pl-PL"/>
        </w:rPr>
        <w:t xml:space="preserve"> 2019.</w:t>
      </w:r>
    </w:p>
    <w:p w:rsidR="004F1B97" w:rsidRPr="00727427" w:rsidRDefault="00A336D2" w:rsidP="00A43BEA">
      <w:pPr>
        <w:spacing w:line="20" w:lineRule="atLeast"/>
        <w:rPr>
          <w:rFonts w:ascii="Palatino Linotype" w:hAnsi="Palatino Linotype" w:cs="Times New Roman"/>
          <w:sz w:val="24"/>
          <w:szCs w:val="24"/>
          <w:lang w:val="pl-PL"/>
        </w:rPr>
      </w:pPr>
      <w:r w:rsidRPr="00727427">
        <w:rPr>
          <w:rFonts w:ascii="Palatino Linotype" w:hAnsi="Palatino Linotype"/>
          <w:sz w:val="24"/>
          <w:szCs w:val="24"/>
          <w:lang w:val="pl-PL"/>
        </w:rPr>
        <w:t>Niedziela Palmowa</w:t>
      </w:r>
      <w:r w:rsidR="004F1B97" w:rsidRPr="00727427">
        <w:rPr>
          <w:rFonts w:ascii="Palatino Linotype" w:hAnsi="Palatino Linotype"/>
          <w:sz w:val="24"/>
          <w:szCs w:val="24"/>
          <w:lang w:val="pl-PL"/>
        </w:rPr>
        <w:t>.</w:t>
      </w:r>
    </w:p>
    <w:p w:rsidR="00C50137" w:rsidRPr="00727427" w:rsidRDefault="00C50137" w:rsidP="00A43BEA">
      <w:pPr>
        <w:spacing w:line="20" w:lineRule="atLeast"/>
        <w:rPr>
          <w:rFonts w:ascii="Palatino Linotype" w:hAnsi="Palatino Linotype" w:cs="Times New Roman"/>
          <w:sz w:val="24"/>
          <w:szCs w:val="24"/>
          <w:lang w:val="pl-PL"/>
        </w:rPr>
      </w:pPr>
    </w:p>
    <w:p w:rsidR="004F1B97" w:rsidRPr="00727427" w:rsidRDefault="00A336D2" w:rsidP="009304D0">
      <w:pPr>
        <w:spacing w:line="240" w:lineRule="auto"/>
        <w:ind w:left="4248"/>
        <w:jc w:val="center"/>
        <w:rPr>
          <w:rFonts w:ascii="Palatino Linotype" w:hAnsi="Palatino Linotype" w:cs="Times New Roman"/>
          <w:sz w:val="24"/>
          <w:szCs w:val="24"/>
          <w:lang w:val="pl-PL"/>
        </w:rPr>
      </w:pPr>
      <w:r w:rsidRPr="00727427">
        <w:rPr>
          <w:rFonts w:ascii="Palatino Linotype" w:hAnsi="Palatino Linotype" w:cs="Times New Roman"/>
          <w:sz w:val="24"/>
          <w:szCs w:val="24"/>
          <w:lang w:val="pl-PL"/>
        </w:rPr>
        <w:t>b</w:t>
      </w:r>
      <w:r w:rsidR="00A255FD" w:rsidRPr="00727427">
        <w:rPr>
          <w:rFonts w:ascii="Palatino Linotype" w:hAnsi="Palatino Linotype" w:cs="Times New Roman"/>
          <w:sz w:val="24"/>
          <w:szCs w:val="24"/>
          <w:lang w:val="pl-PL"/>
        </w:rPr>
        <w:t>r.</w:t>
      </w:r>
      <w:r w:rsidR="004F1B97" w:rsidRPr="00727427">
        <w:rPr>
          <w:rFonts w:ascii="Palatino Linotype" w:hAnsi="Palatino Linotype" w:cs="Times New Roman"/>
          <w:sz w:val="24"/>
          <w:szCs w:val="24"/>
          <w:lang w:val="pl-PL"/>
        </w:rPr>
        <w:t xml:space="preserve"> Roberto </w:t>
      </w:r>
      <w:proofErr w:type="spellStart"/>
      <w:r w:rsidR="004F1B97" w:rsidRPr="00727427">
        <w:rPr>
          <w:rFonts w:ascii="Palatino Linotype" w:hAnsi="Palatino Linotype" w:cs="Times New Roman"/>
          <w:sz w:val="24"/>
          <w:szCs w:val="24"/>
          <w:lang w:val="pl-PL"/>
        </w:rPr>
        <w:t>Genuin</w:t>
      </w:r>
      <w:proofErr w:type="spellEnd"/>
    </w:p>
    <w:p w:rsidR="004F1B97" w:rsidRPr="00727427" w:rsidRDefault="00A336D2" w:rsidP="009304D0">
      <w:pPr>
        <w:spacing w:line="240" w:lineRule="auto"/>
        <w:ind w:left="4248"/>
        <w:jc w:val="center"/>
        <w:rPr>
          <w:rFonts w:ascii="Palatino Linotype" w:hAnsi="Palatino Linotype" w:cs="Times New Roman"/>
          <w:sz w:val="24"/>
          <w:szCs w:val="24"/>
          <w:lang w:val="sv-SE"/>
        </w:rPr>
      </w:pPr>
      <w:r w:rsidRPr="00727427">
        <w:rPr>
          <w:rFonts w:ascii="Palatino Linotype" w:hAnsi="Palatino Linotype" w:cs="Times New Roman"/>
          <w:sz w:val="24"/>
          <w:szCs w:val="24"/>
          <w:lang w:val="sv-SE"/>
        </w:rPr>
        <w:t xml:space="preserve">Minister </w:t>
      </w:r>
      <w:proofErr w:type="spellStart"/>
      <w:r w:rsidRPr="00727427">
        <w:rPr>
          <w:rFonts w:ascii="Palatino Linotype" w:hAnsi="Palatino Linotype" w:cs="Times New Roman"/>
          <w:sz w:val="24"/>
          <w:szCs w:val="24"/>
          <w:lang w:val="sv-SE"/>
        </w:rPr>
        <w:t>Generalny</w:t>
      </w:r>
      <w:proofErr w:type="spellEnd"/>
      <w:r w:rsidR="004F1B97" w:rsidRPr="00727427">
        <w:rPr>
          <w:rFonts w:ascii="Palatino Linotype" w:hAnsi="Palatino Linotype"/>
          <w:sz w:val="24"/>
          <w:szCs w:val="24"/>
          <w:lang w:val="sv-SE"/>
        </w:rPr>
        <w:t xml:space="preserve"> OFMCap</w:t>
      </w:r>
    </w:p>
    <w:p w:rsidR="004F1B97" w:rsidRPr="00727427" w:rsidRDefault="004F1B97" w:rsidP="00A43BEA">
      <w:pPr>
        <w:spacing w:line="240" w:lineRule="auto"/>
        <w:jc w:val="both"/>
        <w:rPr>
          <w:rFonts w:ascii="Palatino Linotype" w:hAnsi="Palatino Linotype"/>
          <w:sz w:val="24"/>
          <w:szCs w:val="24"/>
          <w:lang w:val="sv-SE"/>
        </w:rPr>
      </w:pPr>
    </w:p>
    <w:p w:rsidR="00A255FD" w:rsidRPr="00727427" w:rsidRDefault="00A336D2" w:rsidP="00A43BEA">
      <w:pPr>
        <w:pStyle w:val="NormaleWeb"/>
        <w:shd w:val="clear" w:color="auto" w:fill="FFFFFF"/>
        <w:spacing w:before="0" w:beforeAutospacing="0" w:after="0" w:afterAutospacing="0"/>
        <w:rPr>
          <w:rFonts w:ascii="Palatino Linotype" w:hAnsi="Palatino Linotype"/>
          <w:szCs w:val="17"/>
          <w:lang w:val="sv-SE"/>
        </w:rPr>
      </w:pPr>
      <w:proofErr w:type="spellStart"/>
      <w:r w:rsidRPr="00727427">
        <w:rPr>
          <w:rStyle w:val="Enfasigrassetto"/>
          <w:rFonts w:ascii="Palatino Linotype" w:eastAsia="Arial" w:hAnsi="Palatino Linotype" w:cs="Arial"/>
          <w:szCs w:val="17"/>
          <w:lang w:val="sv-SE"/>
        </w:rPr>
        <w:t>Wikariusz</w:t>
      </w:r>
      <w:proofErr w:type="spellEnd"/>
      <w:r w:rsidR="004F1B97" w:rsidRPr="00727427">
        <w:rPr>
          <w:rStyle w:val="Enfasigrassetto"/>
          <w:rFonts w:ascii="Palatino Linotype" w:eastAsia="Arial" w:hAnsi="Palatino Linotype" w:cs="Arial"/>
          <w:szCs w:val="17"/>
          <w:lang w:val="sv-SE"/>
        </w:rPr>
        <w:t xml:space="preserve"> </w:t>
      </w:r>
      <w:proofErr w:type="spellStart"/>
      <w:r w:rsidR="004F1B97" w:rsidRPr="00727427">
        <w:rPr>
          <w:rStyle w:val="Enfasigrassetto"/>
          <w:rFonts w:ascii="Palatino Linotype" w:eastAsia="Arial" w:hAnsi="Palatino Linotype" w:cs="Arial"/>
          <w:szCs w:val="17"/>
          <w:lang w:val="sv-SE"/>
        </w:rPr>
        <w:t>General</w:t>
      </w:r>
      <w:r w:rsidRPr="00727427">
        <w:rPr>
          <w:rStyle w:val="Enfasigrassetto"/>
          <w:rFonts w:ascii="Palatino Linotype" w:eastAsia="Arial" w:hAnsi="Palatino Linotype" w:cs="Arial"/>
          <w:szCs w:val="17"/>
          <w:lang w:val="sv-SE"/>
        </w:rPr>
        <w:t>ny</w:t>
      </w:r>
      <w:proofErr w:type="spellEnd"/>
      <w:r w:rsidR="004F1B97" w:rsidRPr="00727427">
        <w:rPr>
          <w:rFonts w:ascii="Palatino Linotype" w:hAnsi="Palatino Linotype" w:cs="Arial"/>
          <w:szCs w:val="17"/>
          <w:lang w:val="sv-SE"/>
        </w:rPr>
        <w:t> </w:t>
      </w:r>
    </w:p>
    <w:p w:rsidR="00A255FD" w:rsidRPr="00727427" w:rsidRDefault="00A336D2" w:rsidP="00A43BEA">
      <w:pPr>
        <w:pStyle w:val="NormaleWeb"/>
        <w:shd w:val="clear" w:color="auto" w:fill="FFFFFF"/>
        <w:spacing w:before="0" w:beforeAutospacing="0" w:after="0" w:afterAutospacing="0"/>
        <w:rPr>
          <w:rFonts w:ascii="Palatino Linotype" w:hAnsi="Palatino Linotype"/>
          <w:szCs w:val="17"/>
          <w:lang w:val="sv-SE"/>
        </w:rPr>
      </w:pPr>
      <w:r w:rsidRPr="00727427">
        <w:rPr>
          <w:rFonts w:ascii="Palatino Linotype" w:hAnsi="Palatino Linotype" w:cs="Arial"/>
          <w:szCs w:val="17"/>
          <w:lang w:val="sv-SE"/>
        </w:rPr>
        <w:t>b</w:t>
      </w:r>
      <w:r w:rsidR="004F1B97" w:rsidRPr="00727427">
        <w:rPr>
          <w:rFonts w:ascii="Palatino Linotype" w:hAnsi="Palatino Linotype" w:cs="Arial"/>
          <w:szCs w:val="17"/>
          <w:lang w:val="sv-SE"/>
        </w:rPr>
        <w:t xml:space="preserve">r. José </w:t>
      </w:r>
      <w:proofErr w:type="spellStart"/>
      <w:r w:rsidR="004F1B97" w:rsidRPr="00727427">
        <w:rPr>
          <w:rFonts w:ascii="Palatino Linotype" w:hAnsi="Palatino Linotype" w:cs="Arial"/>
          <w:szCs w:val="17"/>
          <w:lang w:val="sv-SE"/>
        </w:rPr>
        <w:t>Ángel</w:t>
      </w:r>
      <w:proofErr w:type="spellEnd"/>
      <w:r w:rsidR="004F1B97" w:rsidRPr="00727427">
        <w:rPr>
          <w:rFonts w:ascii="Palatino Linotype" w:hAnsi="Palatino Linotype" w:cs="Arial"/>
          <w:szCs w:val="17"/>
          <w:lang w:val="sv-SE"/>
        </w:rPr>
        <w:t xml:space="preserve"> Torres Rivera</w:t>
      </w:r>
    </w:p>
    <w:p w:rsidR="00A255FD" w:rsidRPr="00727427" w:rsidRDefault="00A255FD" w:rsidP="00A43BEA">
      <w:pPr>
        <w:pStyle w:val="NormaleWeb"/>
        <w:shd w:val="clear" w:color="auto" w:fill="FFFFFF"/>
        <w:spacing w:before="0" w:beforeAutospacing="0" w:after="0" w:afterAutospacing="0"/>
        <w:rPr>
          <w:rStyle w:val="Enfasigrassetto"/>
          <w:rFonts w:ascii="Palatino Linotype" w:eastAsia="Arial" w:hAnsi="Palatino Linotype" w:cs="Arial"/>
          <w:szCs w:val="17"/>
          <w:lang w:val="sv-SE"/>
        </w:rPr>
      </w:pPr>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rPr>
      </w:pPr>
      <w:proofErr w:type="spellStart"/>
      <w:r w:rsidRPr="00727427">
        <w:rPr>
          <w:rStyle w:val="Enfasigrassetto"/>
          <w:rFonts w:ascii="Palatino Linotype" w:eastAsia="Arial" w:hAnsi="Palatino Linotype" w:cs="Arial"/>
          <w:szCs w:val="17"/>
        </w:rPr>
        <w:t>Radni</w:t>
      </w:r>
      <w:proofErr w:type="spellEnd"/>
      <w:r w:rsidRPr="00727427">
        <w:rPr>
          <w:rStyle w:val="Enfasigrassetto"/>
          <w:rFonts w:ascii="Palatino Linotype" w:eastAsia="Arial" w:hAnsi="Palatino Linotype" w:cs="Arial"/>
          <w:szCs w:val="17"/>
        </w:rPr>
        <w:t xml:space="preserve"> </w:t>
      </w:r>
      <w:proofErr w:type="spellStart"/>
      <w:r w:rsidRPr="00727427">
        <w:rPr>
          <w:rStyle w:val="Enfasigrassetto"/>
          <w:rFonts w:ascii="Palatino Linotype" w:eastAsia="Arial" w:hAnsi="Palatino Linotype" w:cs="Arial"/>
          <w:szCs w:val="17"/>
        </w:rPr>
        <w:t>Generalni</w:t>
      </w:r>
      <w:proofErr w:type="spellEnd"/>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rPr>
      </w:pPr>
      <w:proofErr w:type="spellStart"/>
      <w:r w:rsidRPr="00727427">
        <w:rPr>
          <w:rFonts w:ascii="Palatino Linotype" w:hAnsi="Palatino Linotype" w:cs="Arial"/>
          <w:szCs w:val="17"/>
        </w:rPr>
        <w:t>b</w:t>
      </w:r>
      <w:r w:rsidR="004F1B97" w:rsidRPr="00727427">
        <w:rPr>
          <w:rFonts w:ascii="Palatino Linotype" w:hAnsi="Palatino Linotype" w:cs="Arial"/>
          <w:szCs w:val="17"/>
        </w:rPr>
        <w:t>r</w:t>
      </w:r>
      <w:proofErr w:type="spellEnd"/>
      <w:r w:rsidR="004F1B97" w:rsidRPr="00727427">
        <w:rPr>
          <w:rFonts w:ascii="Palatino Linotype" w:hAnsi="Palatino Linotype" w:cs="Arial"/>
          <w:szCs w:val="17"/>
        </w:rPr>
        <w:t xml:space="preserve">. </w:t>
      </w:r>
      <w:proofErr w:type="spellStart"/>
      <w:r w:rsidR="004F1B97" w:rsidRPr="00727427">
        <w:rPr>
          <w:rFonts w:ascii="Palatino Linotype" w:hAnsi="Palatino Linotype" w:cs="Arial"/>
          <w:szCs w:val="17"/>
        </w:rPr>
        <w:t>Norbert</w:t>
      </w:r>
      <w:proofErr w:type="spellEnd"/>
      <w:r w:rsidR="004F1B97" w:rsidRPr="00727427">
        <w:rPr>
          <w:rFonts w:ascii="Palatino Linotype" w:hAnsi="Palatino Linotype" w:cs="Arial"/>
          <w:szCs w:val="17"/>
        </w:rPr>
        <w:t xml:space="preserve"> </w:t>
      </w:r>
      <w:proofErr w:type="spellStart"/>
      <w:r w:rsidR="004F1B97" w:rsidRPr="00727427">
        <w:rPr>
          <w:rFonts w:ascii="Palatino Linotype" w:hAnsi="Palatino Linotype" w:cs="Arial"/>
          <w:szCs w:val="17"/>
        </w:rPr>
        <w:t>Auberlin</w:t>
      </w:r>
      <w:proofErr w:type="spellEnd"/>
      <w:r w:rsidR="004F1B97" w:rsidRPr="00727427">
        <w:rPr>
          <w:rFonts w:ascii="Palatino Linotype" w:hAnsi="Palatino Linotype" w:cs="Arial"/>
          <w:szCs w:val="17"/>
        </w:rPr>
        <w:t xml:space="preserve"> </w:t>
      </w:r>
      <w:proofErr w:type="spellStart"/>
      <w:r w:rsidR="004F1B97" w:rsidRPr="00727427">
        <w:rPr>
          <w:rFonts w:ascii="Palatino Linotype" w:hAnsi="Palatino Linotype" w:cs="Arial"/>
          <w:szCs w:val="17"/>
        </w:rPr>
        <w:t>Solondrazana</w:t>
      </w:r>
      <w:proofErr w:type="spellEnd"/>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rPr>
      </w:pPr>
      <w:proofErr w:type="spellStart"/>
      <w:r w:rsidRPr="00727427">
        <w:rPr>
          <w:rFonts w:ascii="Palatino Linotype" w:hAnsi="Palatino Linotype" w:cs="Arial"/>
          <w:szCs w:val="17"/>
        </w:rPr>
        <w:t>b</w:t>
      </w:r>
      <w:r w:rsidR="004F1B97" w:rsidRPr="00727427">
        <w:rPr>
          <w:rFonts w:ascii="Palatino Linotype" w:hAnsi="Palatino Linotype" w:cs="Arial"/>
          <w:szCs w:val="17"/>
        </w:rPr>
        <w:t>r</w:t>
      </w:r>
      <w:proofErr w:type="spellEnd"/>
      <w:r w:rsidR="004F1B97" w:rsidRPr="00727427">
        <w:rPr>
          <w:rFonts w:ascii="Palatino Linotype" w:hAnsi="Palatino Linotype" w:cs="Arial"/>
          <w:szCs w:val="17"/>
        </w:rPr>
        <w:t>. Francesco Neri</w:t>
      </w:r>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t-BR"/>
        </w:rPr>
      </w:pPr>
      <w:r w:rsidRPr="00727427">
        <w:rPr>
          <w:rFonts w:ascii="Palatino Linotype" w:hAnsi="Palatino Linotype" w:cs="Arial"/>
          <w:szCs w:val="17"/>
          <w:lang w:val="pt-BR"/>
        </w:rPr>
        <w:t>b</w:t>
      </w:r>
      <w:r w:rsidR="004F1B97" w:rsidRPr="00727427">
        <w:rPr>
          <w:rFonts w:ascii="Palatino Linotype" w:hAnsi="Palatino Linotype" w:cs="Arial"/>
          <w:szCs w:val="17"/>
          <w:lang w:val="pt-BR"/>
        </w:rPr>
        <w:t>r. Carlos Silva</w:t>
      </w:r>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t-BR"/>
        </w:rPr>
      </w:pPr>
      <w:r w:rsidRPr="00727427">
        <w:rPr>
          <w:rFonts w:ascii="Palatino Linotype" w:hAnsi="Palatino Linotype" w:cs="Arial"/>
          <w:szCs w:val="17"/>
          <w:lang w:val="pt-BR"/>
        </w:rPr>
        <w:t>b</w:t>
      </w:r>
      <w:r w:rsidR="004F1B97" w:rsidRPr="00727427">
        <w:rPr>
          <w:rFonts w:ascii="Palatino Linotype" w:hAnsi="Palatino Linotype" w:cs="Arial"/>
          <w:szCs w:val="17"/>
          <w:lang w:val="pt-BR"/>
        </w:rPr>
        <w:t xml:space="preserve">r. </w:t>
      </w:r>
      <w:proofErr w:type="spellStart"/>
      <w:r w:rsidR="004F1B97" w:rsidRPr="00727427">
        <w:rPr>
          <w:rFonts w:ascii="Palatino Linotype" w:hAnsi="Palatino Linotype" w:cs="Arial"/>
          <w:szCs w:val="17"/>
          <w:lang w:val="pt-BR"/>
        </w:rPr>
        <w:t>Kilian</w:t>
      </w:r>
      <w:proofErr w:type="spellEnd"/>
      <w:r w:rsidR="004F1B97" w:rsidRPr="00727427">
        <w:rPr>
          <w:rFonts w:ascii="Palatino Linotype" w:hAnsi="Palatino Linotype" w:cs="Arial"/>
          <w:szCs w:val="17"/>
          <w:lang w:val="pt-BR"/>
        </w:rPr>
        <w:t xml:space="preserve"> </w:t>
      </w:r>
      <w:proofErr w:type="spellStart"/>
      <w:r w:rsidR="004F1B97" w:rsidRPr="00727427">
        <w:rPr>
          <w:rFonts w:ascii="Palatino Linotype" w:hAnsi="Palatino Linotype" w:cs="Arial"/>
          <w:szCs w:val="17"/>
          <w:lang w:val="pt-BR"/>
        </w:rPr>
        <w:t>Ngitir</w:t>
      </w:r>
      <w:proofErr w:type="spellEnd"/>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l-PL"/>
        </w:rPr>
      </w:pPr>
      <w:r w:rsidRPr="00727427">
        <w:rPr>
          <w:rFonts w:ascii="Palatino Linotype" w:hAnsi="Palatino Linotype" w:cs="Arial"/>
          <w:szCs w:val="17"/>
          <w:lang w:val="pl-PL"/>
        </w:rPr>
        <w:t>b</w:t>
      </w:r>
      <w:r w:rsidR="004F1B97" w:rsidRPr="00727427">
        <w:rPr>
          <w:rFonts w:ascii="Palatino Linotype" w:hAnsi="Palatino Linotype" w:cs="Arial"/>
          <w:szCs w:val="17"/>
          <w:lang w:val="pl-PL"/>
        </w:rPr>
        <w:t>r. Piotr Stasiński</w:t>
      </w:r>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l-PL"/>
        </w:rPr>
      </w:pPr>
      <w:r w:rsidRPr="00727427">
        <w:rPr>
          <w:rFonts w:ascii="Palatino Linotype" w:hAnsi="Palatino Linotype" w:cs="Arial"/>
          <w:szCs w:val="17"/>
          <w:lang w:val="pl-PL"/>
        </w:rPr>
        <w:t>b</w:t>
      </w:r>
      <w:r w:rsidR="004F1B97" w:rsidRPr="00727427">
        <w:rPr>
          <w:rFonts w:ascii="Palatino Linotype" w:hAnsi="Palatino Linotype" w:cs="Arial"/>
          <w:szCs w:val="17"/>
          <w:lang w:val="pl-PL"/>
        </w:rPr>
        <w:t>r. Pio Murat</w:t>
      </w:r>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l-PL"/>
        </w:rPr>
      </w:pPr>
      <w:r w:rsidRPr="00727427">
        <w:rPr>
          <w:rFonts w:ascii="Palatino Linotype" w:hAnsi="Palatino Linotype" w:cs="Arial"/>
          <w:szCs w:val="17"/>
          <w:lang w:val="pl-PL"/>
        </w:rPr>
        <w:t>b</w:t>
      </w:r>
      <w:r w:rsidR="004F1B97" w:rsidRPr="00727427">
        <w:rPr>
          <w:rFonts w:ascii="Palatino Linotype" w:hAnsi="Palatino Linotype" w:cs="Arial"/>
          <w:szCs w:val="17"/>
          <w:lang w:val="pl-PL"/>
        </w:rPr>
        <w:t xml:space="preserve">r. John </w:t>
      </w:r>
      <w:proofErr w:type="spellStart"/>
      <w:r w:rsidR="004F1B97" w:rsidRPr="00727427">
        <w:rPr>
          <w:rFonts w:ascii="Palatino Linotype" w:hAnsi="Palatino Linotype" w:cs="Arial"/>
          <w:szCs w:val="17"/>
          <w:lang w:val="pl-PL"/>
        </w:rPr>
        <w:t>Baptist</w:t>
      </w:r>
      <w:proofErr w:type="spellEnd"/>
      <w:r w:rsidR="004F1B97" w:rsidRPr="00727427">
        <w:rPr>
          <w:rFonts w:ascii="Palatino Linotype" w:hAnsi="Palatino Linotype" w:cs="Arial"/>
          <w:szCs w:val="17"/>
          <w:lang w:val="pl-PL"/>
        </w:rPr>
        <w:t xml:space="preserve"> </w:t>
      </w:r>
      <w:proofErr w:type="spellStart"/>
      <w:r w:rsidR="004F1B97" w:rsidRPr="00727427">
        <w:rPr>
          <w:rFonts w:ascii="Palatino Linotype" w:hAnsi="Palatino Linotype" w:cs="Arial"/>
          <w:szCs w:val="17"/>
          <w:lang w:val="pl-PL"/>
        </w:rPr>
        <w:t>Palliparambil</w:t>
      </w:r>
      <w:proofErr w:type="spellEnd"/>
    </w:p>
    <w:p w:rsidR="00A255F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pl-PL"/>
        </w:rPr>
      </w:pPr>
      <w:r w:rsidRPr="00727427">
        <w:rPr>
          <w:rFonts w:ascii="Palatino Linotype" w:hAnsi="Palatino Linotype" w:cs="Arial"/>
          <w:szCs w:val="17"/>
          <w:lang w:val="pl-PL"/>
        </w:rPr>
        <w:t>b</w:t>
      </w:r>
      <w:r w:rsidR="004F1B97" w:rsidRPr="00727427">
        <w:rPr>
          <w:rFonts w:ascii="Palatino Linotype" w:hAnsi="Palatino Linotype" w:cs="Arial"/>
          <w:szCs w:val="17"/>
          <w:lang w:val="pl-PL"/>
        </w:rPr>
        <w:t xml:space="preserve">r. </w:t>
      </w:r>
      <w:proofErr w:type="spellStart"/>
      <w:r w:rsidR="004F1B97" w:rsidRPr="00727427">
        <w:rPr>
          <w:rFonts w:ascii="Palatino Linotype" w:hAnsi="Palatino Linotype" w:cs="Arial"/>
          <w:szCs w:val="17"/>
          <w:lang w:val="pl-PL"/>
        </w:rPr>
        <w:t>Victorius</w:t>
      </w:r>
      <w:proofErr w:type="spellEnd"/>
      <w:r w:rsidR="004F1B97" w:rsidRPr="00727427">
        <w:rPr>
          <w:rFonts w:ascii="Palatino Linotype" w:hAnsi="Palatino Linotype" w:cs="Arial"/>
          <w:szCs w:val="17"/>
          <w:lang w:val="pl-PL"/>
        </w:rPr>
        <w:t xml:space="preserve"> </w:t>
      </w:r>
      <w:proofErr w:type="spellStart"/>
      <w:r w:rsidR="004F1B97" w:rsidRPr="00727427">
        <w:rPr>
          <w:rFonts w:ascii="Palatino Linotype" w:hAnsi="Palatino Linotype" w:cs="Arial"/>
          <w:szCs w:val="17"/>
          <w:lang w:val="pl-PL"/>
        </w:rPr>
        <w:t>Dwiardy</w:t>
      </w:r>
      <w:proofErr w:type="spellEnd"/>
    </w:p>
    <w:p w:rsidR="00E4127D" w:rsidRPr="00727427" w:rsidRDefault="00A336D2" w:rsidP="00A43BEA">
      <w:pPr>
        <w:pStyle w:val="NormaleWeb"/>
        <w:shd w:val="clear" w:color="auto" w:fill="FFFFFF"/>
        <w:spacing w:before="0" w:beforeAutospacing="0" w:after="0" w:afterAutospacing="0"/>
        <w:rPr>
          <w:rFonts w:ascii="Palatino Linotype" w:hAnsi="Palatino Linotype" w:cs="Arial"/>
          <w:szCs w:val="17"/>
          <w:lang w:val="en-US"/>
        </w:rPr>
      </w:pPr>
      <w:r w:rsidRPr="00727427">
        <w:rPr>
          <w:rFonts w:ascii="Palatino Linotype" w:hAnsi="Palatino Linotype" w:cs="Arial"/>
          <w:szCs w:val="17"/>
          <w:lang w:val="en-US"/>
        </w:rPr>
        <w:t>b</w:t>
      </w:r>
      <w:r w:rsidR="004F1B97" w:rsidRPr="00727427">
        <w:rPr>
          <w:rFonts w:ascii="Palatino Linotype" w:hAnsi="Palatino Linotype" w:cs="Arial"/>
          <w:szCs w:val="17"/>
          <w:lang w:val="en-US"/>
        </w:rPr>
        <w:t>r. Celestino Arias</w:t>
      </w:r>
    </w:p>
    <w:p w:rsidR="00172A20" w:rsidRPr="00727427" w:rsidRDefault="00172A20" w:rsidP="00A43BEA">
      <w:pPr>
        <w:pStyle w:val="NormaleWeb"/>
        <w:shd w:val="clear" w:color="auto" w:fill="FFFFFF"/>
        <w:spacing w:before="0" w:beforeAutospacing="0" w:after="0" w:afterAutospacing="0"/>
        <w:rPr>
          <w:rFonts w:ascii="Palatino Linotype" w:hAnsi="Palatino Linotype"/>
          <w:szCs w:val="17"/>
          <w:lang w:val="en-US"/>
        </w:rPr>
      </w:pPr>
    </w:p>
    <w:p w:rsidR="00F86FD6" w:rsidRPr="00727427" w:rsidRDefault="00F86FD6" w:rsidP="00A43BEA">
      <w:pPr>
        <w:pStyle w:val="NormaleWeb"/>
        <w:shd w:val="clear" w:color="auto" w:fill="FFFFFF"/>
        <w:spacing w:before="0" w:beforeAutospacing="0" w:after="0" w:afterAutospacing="0"/>
        <w:rPr>
          <w:rFonts w:ascii="Palatino Linotype" w:hAnsi="Palatino Linotype"/>
          <w:szCs w:val="17"/>
          <w:lang w:val="en-US"/>
        </w:rPr>
      </w:pPr>
      <w:r w:rsidRPr="00727427">
        <w:rPr>
          <w:rFonts w:ascii="Palatino Linotype" w:hAnsi="Palatino Linotype"/>
          <w:szCs w:val="17"/>
          <w:lang w:val="en-US"/>
        </w:rPr>
        <w:br w:type="page"/>
      </w:r>
    </w:p>
    <w:p w:rsidR="00F86FD6" w:rsidRPr="00727427" w:rsidRDefault="00F86FD6" w:rsidP="00A43BEA">
      <w:pPr>
        <w:pStyle w:val="NormaleWeb"/>
        <w:shd w:val="clear" w:color="auto" w:fill="FFFFFF"/>
        <w:spacing w:before="0" w:beforeAutospacing="0" w:after="0" w:afterAutospacing="0"/>
        <w:rPr>
          <w:rFonts w:ascii="Palatino Linotype" w:hAnsi="Palatino Linotype"/>
          <w:szCs w:val="17"/>
          <w:lang w:val="en-US"/>
        </w:rPr>
      </w:pPr>
      <w:r w:rsidRPr="00727427">
        <w:rPr>
          <w:rFonts w:ascii="Palatino Linotype" w:hAnsi="Palatino Linotype"/>
          <w:noProof/>
        </w:rPr>
        <w:lastRenderedPageBreak/>
        <w:drawing>
          <wp:anchor distT="0" distB="0" distL="114300" distR="114300" simplePos="0" relativeHeight="251660288" behindDoc="0" locked="0" layoutInCell="1" allowOverlap="1" wp14:anchorId="3D58BC0A" wp14:editId="7868D201">
            <wp:simplePos x="0" y="0"/>
            <wp:positionH relativeFrom="margin">
              <wp:posOffset>2019300</wp:posOffset>
            </wp:positionH>
            <wp:positionV relativeFrom="margin">
              <wp:posOffset>163663</wp:posOffset>
            </wp:positionV>
            <wp:extent cx="2070100" cy="594360"/>
            <wp:effectExtent l="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8">
                      <a:extLst>
                        <a:ext uri="{28A0092B-C50C-407E-A947-70E740481C1C}">
                          <a14:useLocalDpi xmlns:a14="http://schemas.microsoft.com/office/drawing/2010/main" val="0"/>
                        </a:ext>
                      </a:extLst>
                    </a:blip>
                    <a:stretch>
                      <a:fillRect/>
                    </a:stretch>
                  </pic:blipFill>
                  <pic:spPr>
                    <a:xfrm>
                      <a:off x="0" y="0"/>
                      <a:ext cx="2070100" cy="594360"/>
                    </a:xfrm>
                    <a:prstGeom prst="rect">
                      <a:avLst/>
                    </a:prstGeom>
                  </pic:spPr>
                </pic:pic>
              </a:graphicData>
            </a:graphic>
            <wp14:sizeRelH relativeFrom="margin">
              <wp14:pctWidth>0</wp14:pctWidth>
            </wp14:sizeRelH>
            <wp14:sizeRelV relativeFrom="margin">
              <wp14:pctHeight>0</wp14:pctHeight>
            </wp14:sizeRelV>
          </wp:anchor>
        </w:drawing>
      </w:r>
    </w:p>
    <w:p w:rsidR="00F86FD6" w:rsidRPr="00727427" w:rsidRDefault="00F86FD6" w:rsidP="00A43BEA">
      <w:pPr>
        <w:pStyle w:val="NormaleWeb"/>
        <w:shd w:val="clear" w:color="auto" w:fill="FFFFFF"/>
        <w:spacing w:before="0" w:beforeAutospacing="0" w:after="0" w:afterAutospacing="0"/>
        <w:rPr>
          <w:rFonts w:ascii="Palatino Linotype" w:hAnsi="Palatino Linotype"/>
          <w:szCs w:val="17"/>
          <w:lang w:val="en-US"/>
        </w:rPr>
      </w:pPr>
    </w:p>
    <w:p w:rsidR="00F86FD6" w:rsidRPr="00727427" w:rsidRDefault="00F86FD6" w:rsidP="00F86FD6">
      <w:pPr>
        <w:rPr>
          <w:rFonts w:ascii="Palatino Linotype" w:hAnsi="Palatino Linotype"/>
          <w:lang w:val="en-US"/>
        </w:rPr>
      </w:pPr>
      <w:r w:rsidRPr="00727427">
        <w:rPr>
          <w:rFonts w:ascii="Palatino Linotype" w:hAnsi="Palatino Linotype"/>
          <w:lang w:val="en-US"/>
        </w:rPr>
        <w:t>© Copyright by:</w:t>
      </w:r>
    </w:p>
    <w:p w:rsidR="00F86FD6" w:rsidRPr="00727427" w:rsidRDefault="00F86FD6" w:rsidP="00F86FD6">
      <w:pPr>
        <w:rPr>
          <w:rFonts w:ascii="Palatino Linotype" w:hAnsi="Palatino Linotype"/>
        </w:rPr>
      </w:pPr>
      <w:r w:rsidRPr="00727427">
        <w:rPr>
          <w:rFonts w:ascii="Palatino Linotype" w:hAnsi="Palatino Linotype"/>
        </w:rPr>
        <w:t>Curia Generale dei Frati Minori Cappuccini</w:t>
      </w:r>
    </w:p>
    <w:p w:rsidR="00F86FD6" w:rsidRPr="00727427" w:rsidRDefault="00F86FD6" w:rsidP="00F86FD6">
      <w:pPr>
        <w:rPr>
          <w:rFonts w:ascii="Palatino Linotype" w:hAnsi="Palatino Linotype"/>
        </w:rPr>
      </w:pPr>
      <w:r w:rsidRPr="00727427">
        <w:rPr>
          <w:rFonts w:ascii="Palatino Linotype" w:hAnsi="Palatino Linotype"/>
        </w:rPr>
        <w:t>Via Piemonte, 70</w:t>
      </w:r>
    </w:p>
    <w:p w:rsidR="00F86FD6" w:rsidRPr="00727427" w:rsidRDefault="00F86FD6" w:rsidP="00F86FD6">
      <w:pPr>
        <w:rPr>
          <w:rFonts w:ascii="Palatino Linotype" w:hAnsi="Palatino Linotype"/>
        </w:rPr>
      </w:pPr>
      <w:r w:rsidRPr="00727427">
        <w:rPr>
          <w:rFonts w:ascii="Palatino Linotype" w:hAnsi="Palatino Linotype"/>
        </w:rPr>
        <w:t>00187 Roma</w:t>
      </w:r>
    </w:p>
    <w:p w:rsidR="00F86FD6" w:rsidRPr="00727427" w:rsidRDefault="00F86FD6" w:rsidP="00F86FD6">
      <w:pPr>
        <w:rPr>
          <w:rFonts w:ascii="Palatino Linotype" w:hAnsi="Palatino Linotype"/>
        </w:rPr>
      </w:pPr>
      <w:r w:rsidRPr="00727427">
        <w:rPr>
          <w:rFonts w:ascii="Palatino Linotype" w:hAnsi="Palatino Linotype"/>
        </w:rPr>
        <w:t>ITALIA</w:t>
      </w:r>
    </w:p>
    <w:p w:rsidR="00F86FD6" w:rsidRPr="00727427" w:rsidRDefault="00F86FD6" w:rsidP="00F86FD6">
      <w:pPr>
        <w:rPr>
          <w:rFonts w:ascii="Palatino Linotype" w:hAnsi="Palatino Linotype"/>
        </w:rPr>
      </w:pPr>
      <w:r w:rsidRPr="00727427">
        <w:rPr>
          <w:rFonts w:ascii="Palatino Linotype" w:hAnsi="Palatino Linotype"/>
        </w:rPr>
        <w:t> </w:t>
      </w:r>
    </w:p>
    <w:p w:rsidR="00F86FD6" w:rsidRPr="00727427" w:rsidRDefault="00F86FD6" w:rsidP="00F86FD6">
      <w:pPr>
        <w:rPr>
          <w:rFonts w:ascii="Palatino Linotype" w:hAnsi="Palatino Linotype"/>
        </w:rPr>
      </w:pPr>
      <w:r w:rsidRPr="00727427">
        <w:rPr>
          <w:rFonts w:ascii="Palatino Linotype" w:hAnsi="Palatino Linotype"/>
        </w:rPr>
        <w:t>tel. +39 06 420 11 710</w:t>
      </w:r>
    </w:p>
    <w:p w:rsidR="00F86FD6" w:rsidRPr="00727427" w:rsidRDefault="00F86FD6" w:rsidP="00F86FD6">
      <w:pPr>
        <w:rPr>
          <w:rFonts w:ascii="Palatino Linotype" w:hAnsi="Palatino Linotype"/>
          <w:lang w:val="pl-PL"/>
        </w:rPr>
      </w:pPr>
      <w:r w:rsidRPr="00727427">
        <w:rPr>
          <w:rFonts w:ascii="Palatino Linotype" w:hAnsi="Palatino Linotype"/>
          <w:lang w:val="pl-PL"/>
        </w:rPr>
        <w:t>fax. +39 06 48 28 267</w:t>
      </w:r>
    </w:p>
    <w:p w:rsidR="00F86FD6" w:rsidRPr="00727427" w:rsidRDefault="007000B3" w:rsidP="00F86FD6">
      <w:pPr>
        <w:rPr>
          <w:rFonts w:ascii="Palatino Linotype" w:hAnsi="Palatino Linotype"/>
          <w:lang w:val="pl-PL"/>
        </w:rPr>
      </w:pPr>
      <w:hyperlink r:id="rId9" w:tgtFrame="_blank" w:history="1">
        <w:r w:rsidR="00F86FD6" w:rsidRPr="00727427">
          <w:rPr>
            <w:rStyle w:val="Collegamentoipertestuale"/>
            <w:rFonts w:ascii="Palatino Linotype" w:hAnsi="Palatino Linotype"/>
            <w:lang w:val="pl-PL"/>
          </w:rPr>
          <w:t>www.ofmcap.org</w:t>
        </w:r>
      </w:hyperlink>
    </w:p>
    <w:p w:rsidR="00F86FD6" w:rsidRPr="00727427" w:rsidRDefault="00F86FD6" w:rsidP="00F86FD6">
      <w:pPr>
        <w:rPr>
          <w:rFonts w:ascii="Palatino Linotype" w:hAnsi="Palatino Linotype"/>
          <w:lang w:val="pl-PL"/>
        </w:rPr>
      </w:pPr>
      <w:r w:rsidRPr="00727427">
        <w:rPr>
          <w:rFonts w:ascii="Palatino Linotype" w:hAnsi="Palatino Linotype"/>
          <w:lang w:val="pl-PL"/>
        </w:rPr>
        <w:t> </w:t>
      </w:r>
    </w:p>
    <w:p w:rsidR="00F86FD6" w:rsidRPr="00727427" w:rsidRDefault="00A336D2" w:rsidP="00F86FD6">
      <w:pPr>
        <w:rPr>
          <w:rFonts w:ascii="Palatino Linotype" w:hAnsi="Palatino Linotype"/>
          <w:lang w:val="pl-PL"/>
        </w:rPr>
      </w:pPr>
      <w:r w:rsidRPr="00727427">
        <w:rPr>
          <w:rFonts w:ascii="Palatino Linotype" w:hAnsi="Palatino Linotype"/>
          <w:lang w:val="pl-PL"/>
        </w:rPr>
        <w:t xml:space="preserve">Biuro Komunikacji </w:t>
      </w:r>
      <w:r w:rsidR="00F86FD6" w:rsidRPr="00727427">
        <w:rPr>
          <w:rFonts w:ascii="Palatino Linotype" w:hAnsi="Palatino Linotype"/>
          <w:lang w:val="pl-PL"/>
        </w:rPr>
        <w:t>OFMCap</w:t>
      </w:r>
    </w:p>
    <w:p w:rsidR="00F86FD6" w:rsidRPr="00727427" w:rsidRDefault="007000B3" w:rsidP="00F86FD6">
      <w:pPr>
        <w:rPr>
          <w:rFonts w:ascii="Palatino Linotype" w:hAnsi="Palatino Linotype"/>
          <w:lang w:val="en-US"/>
        </w:rPr>
      </w:pPr>
      <w:hyperlink r:id="rId10" w:tgtFrame="_blank" w:history="1">
        <w:r w:rsidR="00F86FD6" w:rsidRPr="00727427">
          <w:rPr>
            <w:rStyle w:val="Collegamentoipertestuale"/>
            <w:rFonts w:ascii="Palatino Linotype" w:hAnsi="Palatino Linotype"/>
            <w:lang w:val="en-US"/>
          </w:rPr>
          <w:t>info@ofmcap.org</w:t>
        </w:r>
      </w:hyperlink>
    </w:p>
    <w:p w:rsidR="00F86FD6" w:rsidRPr="00727427" w:rsidRDefault="00A336D2" w:rsidP="00F86FD6">
      <w:pPr>
        <w:rPr>
          <w:rFonts w:ascii="Palatino Linotype" w:hAnsi="Palatino Linotype"/>
          <w:lang w:val="en-US"/>
        </w:rPr>
      </w:pPr>
      <w:proofErr w:type="spellStart"/>
      <w:r w:rsidRPr="00727427">
        <w:rPr>
          <w:rFonts w:ascii="Palatino Linotype" w:hAnsi="Palatino Linotype"/>
          <w:lang w:val="en-US"/>
        </w:rPr>
        <w:t>Rzym</w:t>
      </w:r>
      <w:proofErr w:type="spellEnd"/>
      <w:r w:rsidR="00F86FD6" w:rsidRPr="00727427">
        <w:rPr>
          <w:rFonts w:ascii="Palatino Linotype" w:hAnsi="Palatino Linotype"/>
          <w:lang w:val="en-US"/>
        </w:rPr>
        <w:t>, A.D. 2019 </w:t>
      </w:r>
    </w:p>
    <w:p w:rsidR="00F86FD6" w:rsidRPr="00727427" w:rsidRDefault="00F86FD6" w:rsidP="00A43BEA">
      <w:pPr>
        <w:pStyle w:val="NormaleWeb"/>
        <w:shd w:val="clear" w:color="auto" w:fill="FFFFFF"/>
        <w:spacing w:before="0" w:beforeAutospacing="0" w:after="0" w:afterAutospacing="0"/>
        <w:rPr>
          <w:rFonts w:ascii="Palatino Linotype" w:hAnsi="Palatino Linotype"/>
          <w:szCs w:val="17"/>
          <w:lang w:val="en-US"/>
        </w:rPr>
      </w:pPr>
    </w:p>
    <w:sectPr w:rsidR="00F86FD6" w:rsidRPr="00727427" w:rsidSect="00172A20">
      <w:footerReference w:type="even" r:id="rId11"/>
      <w:footerReference w:type="default" r:id="rId12"/>
      <w:pgSz w:w="11909" w:h="16834"/>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0B3" w:rsidRDefault="007000B3" w:rsidP="004F1B97">
      <w:pPr>
        <w:spacing w:line="240" w:lineRule="auto"/>
      </w:pPr>
      <w:r>
        <w:separator/>
      </w:r>
    </w:p>
  </w:endnote>
  <w:endnote w:type="continuationSeparator" w:id="0">
    <w:p w:rsidR="007000B3" w:rsidRDefault="007000B3" w:rsidP="004F1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C" w:rsidRDefault="007F1B2C" w:rsidP="00BC21A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F1B2C" w:rsidRDefault="007F1B2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2C" w:rsidRPr="00A255FD" w:rsidRDefault="007F1B2C" w:rsidP="00BC21A0">
    <w:pPr>
      <w:pStyle w:val="Pidipagina"/>
      <w:framePr w:wrap="around" w:vAnchor="text" w:hAnchor="margin" w:xAlign="center" w:y="1"/>
      <w:rPr>
        <w:rStyle w:val="Numeropagina"/>
        <w:rFonts w:ascii="Calibri" w:hAnsi="Calibri"/>
      </w:rPr>
    </w:pPr>
    <w:r w:rsidRPr="00A255FD">
      <w:rPr>
        <w:rStyle w:val="Numeropagina"/>
        <w:rFonts w:ascii="Calibri" w:hAnsi="Calibri"/>
      </w:rPr>
      <w:fldChar w:fldCharType="begin"/>
    </w:r>
    <w:r w:rsidRPr="00A255FD">
      <w:rPr>
        <w:rStyle w:val="Numeropagina"/>
        <w:rFonts w:ascii="Calibri" w:hAnsi="Calibri"/>
      </w:rPr>
      <w:instrText xml:space="preserve">PAGE  </w:instrText>
    </w:r>
    <w:r w:rsidRPr="00A255FD">
      <w:rPr>
        <w:rStyle w:val="Numeropagina"/>
        <w:rFonts w:ascii="Calibri" w:hAnsi="Calibri"/>
      </w:rPr>
      <w:fldChar w:fldCharType="separate"/>
    </w:r>
    <w:r w:rsidR="00BA77A5">
      <w:rPr>
        <w:rStyle w:val="Numeropagina"/>
        <w:rFonts w:ascii="Calibri" w:hAnsi="Calibri"/>
        <w:noProof/>
      </w:rPr>
      <w:t>9</w:t>
    </w:r>
    <w:r w:rsidRPr="00A255FD">
      <w:rPr>
        <w:rStyle w:val="Numeropagina"/>
        <w:rFonts w:ascii="Calibri" w:hAnsi="Calibri"/>
      </w:rPr>
      <w:fldChar w:fldCharType="end"/>
    </w:r>
  </w:p>
  <w:p w:rsidR="007F1B2C" w:rsidRDefault="007F1B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0B3" w:rsidRDefault="007000B3" w:rsidP="004F1B97">
      <w:pPr>
        <w:spacing w:line="240" w:lineRule="auto"/>
      </w:pPr>
      <w:r>
        <w:separator/>
      </w:r>
    </w:p>
  </w:footnote>
  <w:footnote w:type="continuationSeparator" w:id="0">
    <w:p w:rsidR="007000B3" w:rsidRDefault="007000B3" w:rsidP="004F1B97">
      <w:pPr>
        <w:spacing w:line="240" w:lineRule="auto"/>
      </w:pPr>
      <w:r>
        <w:continuationSeparator/>
      </w:r>
    </w:p>
  </w:footnote>
  <w:footnote w:id="1">
    <w:p w:rsidR="007F1B2C" w:rsidRPr="00825005" w:rsidRDefault="007F1B2C" w:rsidP="00FA6C46">
      <w:pPr>
        <w:pStyle w:val="Testonotaapidipagina"/>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lang w:val="pl-PL"/>
        </w:rPr>
        <w:t xml:space="preserve"> </w:t>
      </w:r>
      <w:proofErr w:type="spellStart"/>
      <w:r w:rsidRPr="00825005">
        <w:rPr>
          <w:rFonts w:ascii="Times New Roman" w:hAnsi="Times New Roman" w:cs="Times New Roman"/>
          <w:lang w:val="pl-PL"/>
        </w:rPr>
        <w:t>KLUw</w:t>
      </w:r>
      <w:proofErr w:type="spellEnd"/>
      <w:r w:rsidRPr="00825005">
        <w:rPr>
          <w:rFonts w:ascii="Times New Roman" w:hAnsi="Times New Roman" w:cs="Times New Roman"/>
          <w:lang w:val="pl-PL"/>
        </w:rPr>
        <w:t xml:space="preserve"> 3.</w:t>
      </w:r>
    </w:p>
  </w:footnote>
  <w:footnote w:id="2">
    <w:p w:rsidR="007F1B2C" w:rsidRPr="00825005" w:rsidRDefault="007F1B2C" w:rsidP="00B5652F">
      <w:pPr>
        <w:jc w:val="both"/>
        <w:rPr>
          <w:rFonts w:ascii="Times New Roman" w:eastAsia="Times New Roman" w:hAnsi="Times New Roman" w:cs="Times New Roman"/>
          <w:sz w:val="20"/>
          <w:szCs w:val="20"/>
          <w:lang w:val="pl-PL" w:eastAsia="es-ES"/>
        </w:rPr>
      </w:pPr>
      <w:r w:rsidRPr="00825005">
        <w:rPr>
          <w:rStyle w:val="Rimandonotaapidipagina"/>
          <w:rFonts w:ascii="Times New Roman" w:hAnsi="Times New Roman" w:cs="Times New Roman"/>
          <w:sz w:val="20"/>
          <w:szCs w:val="20"/>
          <w:lang w:val="pl-PL"/>
        </w:rPr>
        <w:footnoteRef/>
      </w:r>
      <w:r w:rsidRPr="00825005">
        <w:rPr>
          <w:rFonts w:ascii="Times New Roman" w:hAnsi="Times New Roman" w:cs="Times New Roman"/>
          <w:sz w:val="20"/>
          <w:szCs w:val="20"/>
          <w:lang w:val="pl-PL"/>
        </w:rPr>
        <w:t xml:space="preserve"> Por. List apostolski Ojca Świętego Franciszka do wszystkich konsekrowanych z okazji roku życia </w:t>
      </w:r>
      <w:proofErr w:type="gramStart"/>
      <w:r w:rsidRPr="00825005">
        <w:rPr>
          <w:rFonts w:ascii="Times New Roman" w:hAnsi="Times New Roman" w:cs="Times New Roman"/>
          <w:sz w:val="20"/>
          <w:szCs w:val="20"/>
          <w:lang w:val="pl-PL"/>
        </w:rPr>
        <w:t>konsekrowanego</w:t>
      </w:r>
      <w:r w:rsidRPr="00825005">
        <w:rPr>
          <w:rFonts w:ascii="Times New Roman" w:eastAsia="Times New Roman" w:hAnsi="Times New Roman" w:cs="Times New Roman"/>
          <w:i/>
          <w:iCs/>
          <w:color w:val="000000"/>
          <w:sz w:val="20"/>
          <w:szCs w:val="20"/>
          <w:shd w:val="clear" w:color="auto" w:fill="FFFFFF"/>
          <w:lang w:val="pl-PL" w:eastAsia="es-ES"/>
        </w:rPr>
        <w:t>,</w:t>
      </w:r>
      <w:proofErr w:type="gramEnd"/>
      <w:r w:rsidRPr="00825005">
        <w:rPr>
          <w:rFonts w:ascii="Times New Roman" w:eastAsia="Times New Roman" w:hAnsi="Times New Roman" w:cs="Times New Roman"/>
          <w:i/>
          <w:iCs/>
          <w:color w:val="000000"/>
          <w:sz w:val="20"/>
          <w:szCs w:val="20"/>
          <w:shd w:val="clear" w:color="auto" w:fill="FFFFFF"/>
          <w:lang w:val="pl-PL" w:eastAsia="es-ES"/>
        </w:rPr>
        <w:t xml:space="preserve"> </w:t>
      </w:r>
      <w:r w:rsidRPr="00825005">
        <w:rPr>
          <w:rFonts w:ascii="Times New Roman" w:eastAsia="Times New Roman" w:hAnsi="Times New Roman" w:cs="Times New Roman"/>
          <w:iCs/>
          <w:color w:val="000000"/>
          <w:sz w:val="20"/>
          <w:szCs w:val="20"/>
          <w:shd w:val="clear" w:color="auto" w:fill="FFFFFF"/>
          <w:lang w:val="pl-PL" w:eastAsia="es-ES"/>
        </w:rPr>
        <w:t>(21 listopada 2014</w:t>
      </w:r>
      <w:r w:rsidRPr="00825005">
        <w:rPr>
          <w:rFonts w:ascii="Times New Roman" w:eastAsia="Times New Roman" w:hAnsi="Times New Roman" w:cs="Times New Roman"/>
          <w:i/>
          <w:iCs/>
          <w:color w:val="000000"/>
          <w:sz w:val="20"/>
          <w:szCs w:val="20"/>
          <w:shd w:val="clear" w:color="auto" w:fill="FFFFFF"/>
          <w:lang w:val="pl-PL" w:eastAsia="es-ES"/>
        </w:rPr>
        <w:t>),</w:t>
      </w:r>
      <w:r w:rsidRPr="00825005">
        <w:rPr>
          <w:rFonts w:ascii="Times New Roman" w:eastAsia="Times New Roman" w:hAnsi="Times New Roman" w:cs="Times New Roman"/>
          <w:iCs/>
          <w:color w:val="000000"/>
          <w:sz w:val="20"/>
          <w:szCs w:val="20"/>
          <w:shd w:val="clear" w:color="auto" w:fill="FFFFFF"/>
          <w:lang w:val="pl-PL" w:eastAsia="es-ES"/>
        </w:rPr>
        <w:t xml:space="preserve"> LEV, </w:t>
      </w:r>
      <w:r>
        <w:rPr>
          <w:rFonts w:ascii="Times New Roman" w:eastAsia="Times New Roman" w:hAnsi="Times New Roman" w:cs="Times New Roman"/>
          <w:iCs/>
          <w:color w:val="000000"/>
          <w:sz w:val="20"/>
          <w:szCs w:val="20"/>
          <w:shd w:val="clear" w:color="auto" w:fill="FFFFFF"/>
          <w:lang w:val="pl-PL" w:eastAsia="es-ES"/>
        </w:rPr>
        <w:t xml:space="preserve">Watykan </w:t>
      </w:r>
      <w:r w:rsidRPr="00825005">
        <w:rPr>
          <w:rFonts w:ascii="Times New Roman" w:eastAsia="Times New Roman" w:hAnsi="Times New Roman" w:cs="Times New Roman"/>
          <w:iCs/>
          <w:color w:val="000000"/>
          <w:sz w:val="20"/>
          <w:szCs w:val="20"/>
          <w:shd w:val="clear" w:color="auto" w:fill="FFFFFF"/>
          <w:lang w:val="pl-PL" w:eastAsia="es-ES"/>
        </w:rPr>
        <w:t>2014</w:t>
      </w:r>
      <w:r w:rsidRPr="00825005">
        <w:rPr>
          <w:rFonts w:ascii="Times New Roman" w:eastAsia="Times New Roman" w:hAnsi="Times New Roman" w:cs="Times New Roman"/>
          <w:i/>
          <w:iCs/>
          <w:color w:val="000000"/>
          <w:sz w:val="20"/>
          <w:szCs w:val="20"/>
          <w:shd w:val="clear" w:color="auto" w:fill="FFFFFF"/>
          <w:lang w:val="pl-PL" w:eastAsia="es-ES"/>
        </w:rPr>
        <w:t>.</w:t>
      </w:r>
    </w:p>
  </w:footnote>
  <w:footnote w:id="3">
    <w:p w:rsidR="007F1B2C" w:rsidRPr="00825005" w:rsidRDefault="007F1B2C" w:rsidP="00934401">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sidRPr="00825005">
        <w:rPr>
          <w:rFonts w:ascii="Times New Roman" w:hAnsi="Times New Roman" w:cs="Times New Roman"/>
          <w:color w:val="000000"/>
          <w:lang w:val="pl-PL"/>
        </w:rPr>
        <w:t xml:space="preserve">FRANCISZEK, Encyklika </w:t>
      </w:r>
      <w:proofErr w:type="spellStart"/>
      <w:r w:rsidRPr="00825005">
        <w:rPr>
          <w:rFonts w:ascii="Times New Roman" w:hAnsi="Times New Roman" w:cs="Times New Roman"/>
          <w:i/>
          <w:color w:val="000000"/>
          <w:lang w:val="pl-PL"/>
        </w:rPr>
        <w:t>Laudato</w:t>
      </w:r>
      <w:proofErr w:type="spellEnd"/>
      <w:r w:rsidRPr="00825005">
        <w:rPr>
          <w:rFonts w:ascii="Times New Roman" w:hAnsi="Times New Roman" w:cs="Times New Roman"/>
          <w:i/>
          <w:color w:val="000000"/>
          <w:lang w:val="pl-PL"/>
        </w:rPr>
        <w:t xml:space="preserve"> Si’. Na temat troski o wspólny dom</w:t>
      </w:r>
      <w:r w:rsidRPr="00825005">
        <w:rPr>
          <w:rFonts w:ascii="Times New Roman" w:hAnsi="Times New Roman" w:cs="Times New Roman"/>
          <w:color w:val="000000"/>
          <w:lang w:val="pl-PL"/>
        </w:rPr>
        <w:t xml:space="preserve"> (24 maja 2015), LEV, </w:t>
      </w:r>
      <w:r>
        <w:rPr>
          <w:rFonts w:ascii="Times New Roman" w:hAnsi="Times New Roman" w:cs="Times New Roman"/>
          <w:color w:val="000000"/>
          <w:lang w:val="pl-PL"/>
        </w:rPr>
        <w:t xml:space="preserve">Watykan </w:t>
      </w:r>
      <w:r w:rsidRPr="00825005">
        <w:rPr>
          <w:rFonts w:ascii="Times New Roman" w:hAnsi="Times New Roman" w:cs="Times New Roman"/>
          <w:color w:val="000000"/>
          <w:lang w:val="pl-PL"/>
        </w:rPr>
        <w:t>2015.</w:t>
      </w:r>
    </w:p>
  </w:footnote>
  <w:footnote w:id="4">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Por. </w:t>
      </w:r>
      <w:r w:rsidRPr="00825005">
        <w:rPr>
          <w:rFonts w:ascii="Times New Roman" w:hAnsi="Times New Roman" w:cs="Times New Roman"/>
          <w:color w:val="000000"/>
          <w:lang w:val="pl-PL"/>
        </w:rPr>
        <w:t xml:space="preserve">FRANCISZEK, Adhortacja apostolska </w:t>
      </w:r>
      <w:proofErr w:type="spellStart"/>
      <w:r w:rsidRPr="00825005">
        <w:rPr>
          <w:rFonts w:ascii="Times New Roman" w:hAnsi="Times New Roman" w:cs="Times New Roman"/>
          <w:i/>
          <w:color w:val="000000"/>
          <w:lang w:val="pl-PL"/>
        </w:rPr>
        <w:t>Evangelii</w:t>
      </w:r>
      <w:proofErr w:type="spellEnd"/>
      <w:r w:rsidRPr="00825005">
        <w:rPr>
          <w:rFonts w:ascii="Times New Roman" w:hAnsi="Times New Roman" w:cs="Times New Roman"/>
          <w:i/>
          <w:color w:val="000000"/>
          <w:lang w:val="pl-PL"/>
        </w:rPr>
        <w:t xml:space="preserve"> </w:t>
      </w:r>
      <w:proofErr w:type="spellStart"/>
      <w:r w:rsidRPr="00825005">
        <w:rPr>
          <w:rFonts w:ascii="Times New Roman" w:hAnsi="Times New Roman" w:cs="Times New Roman"/>
          <w:i/>
          <w:color w:val="000000"/>
          <w:lang w:val="pl-PL"/>
        </w:rPr>
        <w:t>gaudium</w:t>
      </w:r>
      <w:proofErr w:type="spellEnd"/>
      <w:r w:rsidRPr="00825005">
        <w:rPr>
          <w:rFonts w:ascii="Times New Roman" w:hAnsi="Times New Roman" w:cs="Times New Roman"/>
          <w:color w:val="000000"/>
          <w:lang w:val="pl-PL"/>
        </w:rPr>
        <w:t xml:space="preserve"> (24 listopada 2013), LEV, </w:t>
      </w:r>
      <w:r>
        <w:rPr>
          <w:rFonts w:ascii="Times New Roman" w:hAnsi="Times New Roman" w:cs="Times New Roman"/>
          <w:color w:val="000000"/>
          <w:lang w:val="pl-PL"/>
        </w:rPr>
        <w:t>Watykan</w:t>
      </w:r>
      <w:r w:rsidRPr="00825005">
        <w:rPr>
          <w:rFonts w:ascii="Times New Roman" w:hAnsi="Times New Roman" w:cs="Times New Roman"/>
          <w:color w:val="000000"/>
          <w:lang w:val="pl-PL"/>
        </w:rPr>
        <w:t xml:space="preserve"> 2013.</w:t>
      </w:r>
    </w:p>
  </w:footnote>
  <w:footnote w:id="5">
    <w:p w:rsidR="007F1B2C" w:rsidRPr="00727427" w:rsidRDefault="007F1B2C" w:rsidP="00D70938">
      <w:pPr>
        <w:rPr>
          <w:rFonts w:ascii="Times New Roman" w:eastAsia="Times New Roman" w:hAnsi="Times New Roman" w:cs="Times New Roman"/>
          <w:sz w:val="20"/>
          <w:szCs w:val="20"/>
          <w:lang w:val="pl-PL"/>
        </w:rPr>
      </w:pPr>
      <w:r w:rsidRPr="00825005">
        <w:rPr>
          <w:rStyle w:val="Rimandonotaapidipagina"/>
          <w:rFonts w:ascii="Times New Roman" w:hAnsi="Times New Roman" w:cs="Times New Roman"/>
          <w:sz w:val="20"/>
          <w:szCs w:val="20"/>
          <w:lang w:val="pl-PL"/>
        </w:rPr>
        <w:footnoteRef/>
      </w:r>
      <w:r w:rsidRPr="00825005">
        <w:rPr>
          <w:rFonts w:ascii="Times New Roman" w:hAnsi="Times New Roman" w:cs="Times New Roman"/>
          <w:sz w:val="20"/>
          <w:szCs w:val="20"/>
          <w:lang w:val="pl-PL"/>
        </w:rPr>
        <w:t xml:space="preserve"> Por.</w:t>
      </w:r>
      <w:r w:rsidRPr="00825005">
        <w:rPr>
          <w:rFonts w:ascii="Times New Roman" w:eastAsia="Times New Roman" w:hAnsi="Times New Roman" w:cs="Times New Roman"/>
          <w:sz w:val="20"/>
          <w:szCs w:val="20"/>
          <w:lang w:val="pl-PL"/>
        </w:rPr>
        <w:t xml:space="preserve"> </w:t>
      </w:r>
      <w:r w:rsidR="007000B3">
        <w:fldChar w:fldCharType="begin"/>
      </w:r>
      <w:r w:rsidR="007000B3" w:rsidRPr="00727427">
        <w:rPr>
          <w:lang w:val="pl-PL"/>
        </w:rPr>
        <w:instrText xml:space="preserve"> HYPERLINK "http://w2.vatican.va/content/francesco/it/speeches/2018/september/documents/papa-francesco_20180914_capitologenerale-cappuccini.html" \l "CONSEGNATO" </w:instrText>
      </w:r>
      <w:r w:rsidR="007000B3">
        <w:fldChar w:fldCharType="separate"/>
      </w:r>
      <w:r w:rsidRPr="00727427">
        <w:rPr>
          <w:rStyle w:val="Collegamentoipertestuale"/>
          <w:rFonts w:ascii="Times New Roman" w:eastAsia="Times New Roman" w:hAnsi="Times New Roman" w:cs="Times New Roman"/>
          <w:sz w:val="20"/>
          <w:szCs w:val="20"/>
          <w:lang w:val="pl-PL"/>
        </w:rPr>
        <w:t>http://w2.vatican.va/content/francesco/it/speeches/2018/september/documents/papa-francesco_20180914_capitologenerale-cappuccini.html#CONSEGNATO</w:t>
      </w:r>
      <w:r w:rsidR="007000B3">
        <w:rPr>
          <w:rStyle w:val="Collegamentoipertestuale"/>
          <w:rFonts w:ascii="Times New Roman" w:eastAsia="Times New Roman" w:hAnsi="Times New Roman" w:cs="Times New Roman"/>
          <w:sz w:val="20"/>
          <w:szCs w:val="20"/>
        </w:rPr>
        <w:fldChar w:fldCharType="end"/>
      </w:r>
    </w:p>
  </w:footnote>
  <w:footnote w:id="6">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sidRPr="00825005">
        <w:rPr>
          <w:rFonts w:ascii="Times New Roman" w:hAnsi="Times New Roman" w:cs="Times New Roman"/>
          <w:i/>
          <w:lang w:val="pl-PL"/>
        </w:rPr>
        <w:t xml:space="preserve">Wskazania dotyczące braterskiej współpracy pomiędzy Okręgami, </w:t>
      </w:r>
      <w:proofErr w:type="spellStart"/>
      <w:r w:rsidRPr="00825005">
        <w:rPr>
          <w:rFonts w:ascii="Times New Roman" w:hAnsi="Times New Roman" w:cs="Times New Roman"/>
          <w:lang w:val="pl-PL"/>
        </w:rPr>
        <w:t>Analecta</w:t>
      </w:r>
      <w:proofErr w:type="spellEnd"/>
      <w:r w:rsidRPr="00825005">
        <w:rPr>
          <w:rFonts w:ascii="Times New Roman" w:hAnsi="Times New Roman" w:cs="Times New Roman"/>
          <w:lang w:val="pl-PL"/>
        </w:rPr>
        <w:t xml:space="preserve"> OFMCap 128 (2012) n. 2 – część druga 725-729.</w:t>
      </w:r>
    </w:p>
  </w:footnote>
  <w:footnote w:id="7">
    <w:p w:rsidR="007F1B2C" w:rsidRPr="00825005" w:rsidRDefault="007F1B2C" w:rsidP="00C17A04">
      <w:pPr>
        <w:spacing w:after="120" w:line="20" w:lineRule="atLeast"/>
        <w:jc w:val="both"/>
        <w:rPr>
          <w:rFonts w:ascii="Times New Roman" w:hAnsi="Times New Roman" w:cs="Times New Roman"/>
          <w:iCs/>
          <w:sz w:val="20"/>
          <w:szCs w:val="20"/>
          <w:lang w:val="pl-PL"/>
        </w:rPr>
      </w:pPr>
      <w:r w:rsidRPr="00825005">
        <w:rPr>
          <w:rStyle w:val="Rimandonotaapidipagina"/>
          <w:rFonts w:ascii="Times New Roman" w:hAnsi="Times New Roman" w:cs="Times New Roman"/>
          <w:sz w:val="20"/>
          <w:szCs w:val="20"/>
          <w:lang w:val="pl-PL"/>
        </w:rPr>
        <w:footnoteRef/>
      </w:r>
      <w:r w:rsidRPr="00825005">
        <w:rPr>
          <w:rFonts w:ascii="Times New Roman" w:hAnsi="Times New Roman" w:cs="Times New Roman"/>
          <w:sz w:val="20"/>
          <w:szCs w:val="20"/>
          <w:lang w:val="pl-PL"/>
        </w:rPr>
        <w:t xml:space="preserve"> M. JÖHRI, </w:t>
      </w:r>
      <w:r w:rsidRPr="00825005">
        <w:rPr>
          <w:rFonts w:ascii="Times New Roman" w:hAnsi="Times New Roman" w:cs="Times New Roman"/>
          <w:i/>
          <w:sz w:val="20"/>
          <w:szCs w:val="20"/>
          <w:lang w:val="pl-PL"/>
        </w:rPr>
        <w:t xml:space="preserve">Wspólnoty dla Europy: Refleksje i wskazania po spotkaniu w Fatimie, </w:t>
      </w:r>
      <w:proofErr w:type="spellStart"/>
      <w:r w:rsidRPr="00825005">
        <w:rPr>
          <w:rFonts w:ascii="Times New Roman" w:hAnsi="Times New Roman" w:cs="Times New Roman"/>
          <w:sz w:val="20"/>
          <w:szCs w:val="20"/>
          <w:lang w:val="pl-PL"/>
        </w:rPr>
        <w:t>Analecta</w:t>
      </w:r>
      <w:proofErr w:type="spellEnd"/>
      <w:r w:rsidRPr="00825005">
        <w:rPr>
          <w:rFonts w:ascii="Times New Roman" w:hAnsi="Times New Roman" w:cs="Times New Roman"/>
          <w:sz w:val="20"/>
          <w:szCs w:val="20"/>
          <w:lang w:val="pl-PL"/>
        </w:rPr>
        <w:t xml:space="preserve"> OFMCap </w:t>
      </w:r>
      <w:r w:rsidRPr="00825005">
        <w:rPr>
          <w:rFonts w:ascii="Times New Roman" w:hAnsi="Times New Roman" w:cs="Times New Roman"/>
          <w:iCs/>
          <w:sz w:val="20"/>
          <w:szCs w:val="20"/>
          <w:lang w:val="pl-PL"/>
        </w:rPr>
        <w:t>131 (2015) 65-67.</w:t>
      </w:r>
    </w:p>
  </w:footnote>
  <w:footnote w:id="8">
    <w:p w:rsidR="007F1B2C" w:rsidRPr="00825005" w:rsidRDefault="007F1B2C" w:rsidP="00D70938">
      <w:pPr>
        <w:jc w:val="both"/>
        <w:rPr>
          <w:rFonts w:ascii="Times New Roman" w:hAnsi="Times New Roman" w:cs="Times New Roman"/>
          <w:sz w:val="20"/>
          <w:szCs w:val="20"/>
          <w:lang w:val="pl-PL"/>
        </w:rPr>
      </w:pPr>
      <w:r w:rsidRPr="00825005">
        <w:rPr>
          <w:rStyle w:val="Rimandonotaapidipagina"/>
          <w:rFonts w:ascii="Times New Roman" w:hAnsi="Times New Roman" w:cs="Times New Roman"/>
          <w:sz w:val="20"/>
          <w:szCs w:val="20"/>
          <w:lang w:val="pl-PL"/>
        </w:rPr>
        <w:footnoteRef/>
      </w:r>
      <w:r w:rsidRPr="00825005">
        <w:rPr>
          <w:rFonts w:ascii="Times New Roman" w:hAnsi="Times New Roman" w:cs="Times New Roman"/>
          <w:sz w:val="20"/>
          <w:szCs w:val="20"/>
          <w:lang w:val="pl-PL"/>
        </w:rPr>
        <w:t xml:space="preserve"> Braterskie życie</w:t>
      </w:r>
      <w:r>
        <w:rPr>
          <w:rFonts w:ascii="Times New Roman" w:hAnsi="Times New Roman" w:cs="Times New Roman"/>
          <w:sz w:val="20"/>
          <w:szCs w:val="20"/>
          <w:lang w:val="pl-PL"/>
        </w:rPr>
        <w:t xml:space="preserve"> w małości jest naszym specyficznym sposobem dania wkładu w głoszenie Ewangelii i w misję</w:t>
      </w:r>
      <w:r w:rsidRPr="00825005">
        <w:rPr>
          <w:rFonts w:ascii="Times New Roman" w:hAnsi="Times New Roman" w:cs="Times New Roman"/>
          <w:sz w:val="20"/>
          <w:szCs w:val="20"/>
          <w:lang w:val="pl-PL"/>
        </w:rPr>
        <w:t>: “</w:t>
      </w:r>
      <w:r>
        <w:rPr>
          <w:rFonts w:ascii="Times New Roman" w:hAnsi="Times New Roman" w:cs="Times New Roman"/>
          <w:i/>
          <w:sz w:val="20"/>
          <w:szCs w:val="20"/>
          <w:lang w:val="pl-PL"/>
        </w:rPr>
        <w:t>Samo życie braterskie, zaczyn komunii eklezjalnej, jest proroczą zapowiedzią definitywnej jedności ludu Bożego i stanowi świadectwo istotne dla misji apostolskiej Kościoła</w:t>
      </w:r>
      <w:r w:rsidRPr="00825005">
        <w:rPr>
          <w:rFonts w:ascii="Times New Roman" w:hAnsi="Times New Roman" w:cs="Times New Roman"/>
          <w:sz w:val="20"/>
          <w:szCs w:val="20"/>
          <w:lang w:val="pl-PL"/>
        </w:rPr>
        <w:t xml:space="preserve"> (</w:t>
      </w:r>
      <w:r>
        <w:rPr>
          <w:rFonts w:ascii="Times New Roman" w:hAnsi="Times New Roman" w:cs="Times New Roman"/>
          <w:sz w:val="20"/>
          <w:szCs w:val="20"/>
          <w:lang w:val="pl-PL"/>
        </w:rPr>
        <w:t>Kost</w:t>
      </w:r>
      <w:r w:rsidRPr="00825005">
        <w:rPr>
          <w:rFonts w:ascii="Times New Roman" w:hAnsi="Times New Roman" w:cs="Times New Roman"/>
          <w:sz w:val="20"/>
          <w:szCs w:val="20"/>
          <w:lang w:val="pl-PL"/>
        </w:rPr>
        <w:t>. 88, 4).</w:t>
      </w:r>
    </w:p>
  </w:footnote>
  <w:footnote w:id="9">
    <w:p w:rsidR="007F1B2C" w:rsidRPr="00825005" w:rsidRDefault="007F1B2C" w:rsidP="004833B3">
      <w:pPr>
        <w:pStyle w:val="Testonotaapidipagina"/>
        <w:jc w:val="both"/>
        <w:rPr>
          <w:lang w:val="pl-PL"/>
        </w:rPr>
      </w:pPr>
      <w:r w:rsidRPr="00825005">
        <w:rPr>
          <w:rStyle w:val="Rimandonotaapidipagina"/>
          <w:rFonts w:ascii="Times New Roman" w:hAnsi="Times New Roman" w:cs="Times New Roman"/>
          <w:lang w:val="pl-PL"/>
        </w:rPr>
        <w:footnoteRef/>
      </w:r>
      <w:r w:rsidRPr="00825005">
        <w:rPr>
          <w:lang w:val="pl-PL"/>
        </w:rPr>
        <w:t xml:space="preserve"> </w:t>
      </w:r>
      <w:r>
        <w:rPr>
          <w:rFonts w:ascii="Times New Roman" w:hAnsi="Times New Roman" w:cs="Times New Roman"/>
          <w:color w:val="000000"/>
          <w:lang w:val="pl-PL"/>
        </w:rPr>
        <w:t>FRANCISZEK</w:t>
      </w:r>
      <w:r w:rsidRPr="00825005">
        <w:rPr>
          <w:rFonts w:ascii="Times New Roman" w:hAnsi="Times New Roman" w:cs="Times New Roman"/>
          <w:color w:val="000000"/>
          <w:lang w:val="pl-PL"/>
        </w:rPr>
        <w:t xml:space="preserve">, </w:t>
      </w:r>
      <w:r>
        <w:rPr>
          <w:rFonts w:ascii="Times New Roman" w:hAnsi="Times New Roman" w:cs="Times New Roman"/>
          <w:color w:val="000000"/>
          <w:lang w:val="pl-PL"/>
        </w:rPr>
        <w:t>Encyklika</w:t>
      </w:r>
      <w:r w:rsidRPr="00825005">
        <w:rPr>
          <w:rFonts w:ascii="Times New Roman" w:hAnsi="Times New Roman" w:cs="Times New Roman"/>
          <w:color w:val="000000"/>
          <w:lang w:val="pl-PL"/>
        </w:rPr>
        <w:t xml:space="preserve"> </w:t>
      </w:r>
      <w:proofErr w:type="spellStart"/>
      <w:r w:rsidRPr="00825005">
        <w:rPr>
          <w:rFonts w:ascii="Times New Roman" w:hAnsi="Times New Roman" w:cs="Times New Roman"/>
          <w:i/>
          <w:color w:val="000000"/>
          <w:lang w:val="pl-PL"/>
        </w:rPr>
        <w:t>Laudato</w:t>
      </w:r>
      <w:proofErr w:type="spellEnd"/>
      <w:r w:rsidRPr="00825005">
        <w:rPr>
          <w:rFonts w:ascii="Times New Roman" w:hAnsi="Times New Roman" w:cs="Times New Roman"/>
          <w:i/>
          <w:color w:val="000000"/>
          <w:lang w:val="pl-PL"/>
        </w:rPr>
        <w:t xml:space="preserve"> Si’. </w:t>
      </w:r>
      <w:r>
        <w:rPr>
          <w:rFonts w:ascii="Times New Roman" w:hAnsi="Times New Roman" w:cs="Times New Roman"/>
          <w:i/>
          <w:color w:val="000000"/>
          <w:lang w:val="pl-PL"/>
        </w:rPr>
        <w:t>Poświęcona trosce o wspólny dom</w:t>
      </w:r>
      <w:r w:rsidRPr="00825005">
        <w:rPr>
          <w:rFonts w:ascii="Times New Roman" w:hAnsi="Times New Roman" w:cs="Times New Roman"/>
          <w:color w:val="000000"/>
          <w:lang w:val="pl-PL"/>
        </w:rPr>
        <w:t xml:space="preserve"> (24 </w:t>
      </w:r>
      <w:r>
        <w:rPr>
          <w:rFonts w:ascii="Times New Roman" w:hAnsi="Times New Roman" w:cs="Times New Roman"/>
          <w:color w:val="000000"/>
          <w:lang w:val="pl-PL"/>
        </w:rPr>
        <w:t>maja</w:t>
      </w:r>
      <w:r w:rsidRPr="00825005">
        <w:rPr>
          <w:rFonts w:ascii="Times New Roman" w:hAnsi="Times New Roman" w:cs="Times New Roman"/>
          <w:color w:val="000000"/>
          <w:lang w:val="pl-PL"/>
        </w:rPr>
        <w:t xml:space="preserve"> 2015), LEV, </w:t>
      </w:r>
      <w:r>
        <w:rPr>
          <w:rFonts w:ascii="Times New Roman" w:hAnsi="Times New Roman" w:cs="Times New Roman"/>
          <w:color w:val="000000"/>
          <w:lang w:val="pl-PL"/>
        </w:rPr>
        <w:t>Watykan</w:t>
      </w:r>
      <w:r w:rsidRPr="00825005">
        <w:rPr>
          <w:rFonts w:ascii="Times New Roman" w:hAnsi="Times New Roman" w:cs="Times New Roman"/>
          <w:color w:val="000000"/>
          <w:lang w:val="pl-PL"/>
        </w:rPr>
        <w:t xml:space="preserve"> 2015, n. 228.</w:t>
      </w:r>
    </w:p>
  </w:footnote>
  <w:footnote w:id="10">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Pr>
          <w:rFonts w:ascii="Times New Roman" w:hAnsi="Times New Roman" w:cs="Times New Roman"/>
          <w:lang w:val="pl-PL"/>
        </w:rPr>
        <w:t>Por</w:t>
      </w:r>
      <w:r w:rsidRPr="00825005">
        <w:rPr>
          <w:rFonts w:ascii="Times New Roman" w:hAnsi="Times New Roman" w:cs="Times New Roman"/>
          <w:lang w:val="pl-PL"/>
        </w:rPr>
        <w:t xml:space="preserve">. M. JÖHRI, </w:t>
      </w:r>
      <w:r>
        <w:rPr>
          <w:rFonts w:ascii="Times New Roman" w:hAnsi="Times New Roman" w:cs="Times New Roman"/>
          <w:i/>
          <w:lang w:val="pl-PL"/>
        </w:rPr>
        <w:t>Rozpalmy płomień naszego charyzmatu</w:t>
      </w:r>
      <w:r>
        <w:rPr>
          <w:rFonts w:ascii="Times New Roman" w:hAnsi="Times New Roman" w:cs="Times New Roman"/>
          <w:lang w:val="pl-PL"/>
        </w:rPr>
        <w:t xml:space="preserve">, </w:t>
      </w:r>
      <w:proofErr w:type="spellStart"/>
      <w:r>
        <w:rPr>
          <w:rFonts w:ascii="Times New Roman" w:hAnsi="Times New Roman" w:cs="Times New Roman"/>
          <w:lang w:val="pl-PL"/>
        </w:rPr>
        <w:t>Analecta</w:t>
      </w:r>
      <w:proofErr w:type="spellEnd"/>
      <w:r>
        <w:rPr>
          <w:rFonts w:ascii="Times New Roman" w:hAnsi="Times New Roman" w:cs="Times New Roman"/>
          <w:lang w:val="pl-PL"/>
        </w:rPr>
        <w:t xml:space="preserve"> OFMCap </w:t>
      </w:r>
      <w:r w:rsidRPr="00825005">
        <w:rPr>
          <w:rFonts w:ascii="Times New Roman" w:hAnsi="Times New Roman" w:cs="Times New Roman"/>
          <w:lang w:val="pl-PL"/>
        </w:rPr>
        <w:t xml:space="preserve">124 (2008) </w:t>
      </w:r>
      <w:r w:rsidRPr="001271F4">
        <w:rPr>
          <w:rFonts w:ascii="Times New Roman" w:hAnsi="Times New Roman" w:cs="Times New Roman"/>
          <w:lang w:val="pl-PL"/>
        </w:rPr>
        <w:t>566-580</w:t>
      </w:r>
      <w:r w:rsidRPr="00825005">
        <w:rPr>
          <w:rFonts w:ascii="Times New Roman" w:hAnsi="Times New Roman" w:cs="Times New Roman"/>
          <w:lang w:val="pl-PL"/>
        </w:rPr>
        <w:t>.</w:t>
      </w:r>
    </w:p>
  </w:footnote>
  <w:footnote w:id="11">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Pr>
          <w:rFonts w:ascii="Times New Roman" w:hAnsi="Times New Roman" w:cs="Times New Roman"/>
          <w:lang w:val="pl-PL"/>
        </w:rPr>
        <w:t>Por</w:t>
      </w:r>
      <w:r w:rsidRPr="00825005">
        <w:rPr>
          <w:rFonts w:ascii="Times New Roman" w:hAnsi="Times New Roman" w:cs="Times New Roman"/>
          <w:lang w:val="pl-PL"/>
        </w:rPr>
        <w:t xml:space="preserve">. M. JÖHRI, </w:t>
      </w:r>
      <w:r>
        <w:rPr>
          <w:rFonts w:ascii="Times New Roman" w:hAnsi="Times New Roman" w:cs="Times New Roman"/>
          <w:i/>
          <w:lang w:val="pl-PL"/>
        </w:rPr>
        <w:t>Misje w sercu Zakonu</w:t>
      </w:r>
      <w:r w:rsidRPr="00825005">
        <w:rPr>
          <w:rFonts w:ascii="Times New Roman" w:hAnsi="Times New Roman" w:cs="Times New Roman"/>
          <w:lang w:val="pl-PL"/>
        </w:rPr>
        <w:t xml:space="preserve">, </w:t>
      </w:r>
      <w:proofErr w:type="spellStart"/>
      <w:r w:rsidRPr="00825005">
        <w:rPr>
          <w:rFonts w:ascii="Times New Roman" w:hAnsi="Times New Roman" w:cs="Times New Roman"/>
          <w:lang w:val="pl-PL"/>
        </w:rPr>
        <w:t>Analecta</w:t>
      </w:r>
      <w:proofErr w:type="spellEnd"/>
      <w:r w:rsidRPr="00825005">
        <w:rPr>
          <w:rFonts w:ascii="Times New Roman" w:hAnsi="Times New Roman" w:cs="Times New Roman"/>
          <w:lang w:val="pl-PL"/>
        </w:rPr>
        <w:t xml:space="preserve"> OFMCap 125 (2009) </w:t>
      </w:r>
      <w:r w:rsidRPr="002E698F">
        <w:rPr>
          <w:rFonts w:ascii="Times New Roman" w:hAnsi="Times New Roman" w:cs="Times New Roman"/>
          <w:lang w:val="pl-PL"/>
        </w:rPr>
        <w:t>312-318</w:t>
      </w:r>
      <w:r w:rsidRPr="00825005">
        <w:rPr>
          <w:rFonts w:ascii="Times New Roman" w:hAnsi="Times New Roman" w:cs="Times New Roman"/>
          <w:lang w:val="pl-PL"/>
        </w:rPr>
        <w:t>.</w:t>
      </w:r>
    </w:p>
  </w:footnote>
  <w:footnote w:id="12">
    <w:p w:rsidR="007F1B2C" w:rsidRPr="00825005" w:rsidRDefault="007F1B2C" w:rsidP="00980C3E">
      <w:pPr>
        <w:spacing w:line="240" w:lineRule="auto"/>
        <w:jc w:val="both"/>
        <w:rPr>
          <w:rFonts w:ascii="Times New Roman" w:hAnsi="Times New Roman" w:cs="Times New Roman"/>
          <w:sz w:val="20"/>
          <w:szCs w:val="20"/>
          <w:lang w:val="pl-PL"/>
        </w:rPr>
      </w:pPr>
      <w:r w:rsidRPr="00825005">
        <w:rPr>
          <w:rStyle w:val="Rimandonotaapidipagina"/>
          <w:rFonts w:ascii="Times New Roman" w:hAnsi="Times New Roman" w:cs="Times New Roman"/>
          <w:sz w:val="20"/>
          <w:szCs w:val="20"/>
          <w:lang w:val="pl-PL"/>
        </w:rPr>
        <w:footnoteRef/>
      </w:r>
      <w:r w:rsidRPr="00825005">
        <w:rPr>
          <w:lang w:val="pl-PL"/>
        </w:rPr>
        <w:t xml:space="preserve"> </w:t>
      </w:r>
      <w:r>
        <w:rPr>
          <w:rFonts w:ascii="Times New Roman" w:hAnsi="Times New Roman" w:cs="Times New Roman"/>
          <w:sz w:val="20"/>
          <w:szCs w:val="20"/>
          <w:lang w:val="pl-PL"/>
        </w:rPr>
        <w:t>Po</w:t>
      </w:r>
      <w:r w:rsidRPr="00825005">
        <w:rPr>
          <w:rFonts w:ascii="Times New Roman" w:hAnsi="Times New Roman" w:cs="Times New Roman"/>
          <w:sz w:val="20"/>
          <w:szCs w:val="20"/>
          <w:lang w:val="pl-PL"/>
        </w:rPr>
        <w:t xml:space="preserve">r. A. SPADARO - M. BARTOLI - N. KUSTER, </w:t>
      </w:r>
      <w:r>
        <w:rPr>
          <w:rFonts w:ascii="Times New Roman" w:hAnsi="Times New Roman" w:cs="Times New Roman"/>
          <w:i/>
          <w:sz w:val="20"/>
          <w:szCs w:val="20"/>
          <w:lang w:val="pl-PL"/>
        </w:rPr>
        <w:t>Jesteś tym, co dajesz</w:t>
      </w:r>
      <w:r w:rsidRPr="00825005">
        <w:rPr>
          <w:rFonts w:ascii="Times New Roman" w:hAnsi="Times New Roman" w:cs="Times New Roman"/>
          <w:i/>
          <w:sz w:val="20"/>
          <w:szCs w:val="20"/>
          <w:lang w:val="pl-PL"/>
        </w:rPr>
        <w:t>.</w:t>
      </w:r>
      <w:r w:rsidRPr="00825005">
        <w:rPr>
          <w:rFonts w:ascii="Times New Roman" w:hAnsi="Times New Roman" w:cs="Times New Roman"/>
          <w:sz w:val="20"/>
          <w:szCs w:val="20"/>
          <w:lang w:val="pl-PL"/>
        </w:rPr>
        <w:t xml:space="preserve"> </w:t>
      </w:r>
      <w:r>
        <w:rPr>
          <w:rFonts w:ascii="Times New Roman" w:hAnsi="Times New Roman" w:cs="Times New Roman"/>
          <w:i/>
          <w:sz w:val="20"/>
          <w:szCs w:val="20"/>
          <w:lang w:val="pl-PL"/>
        </w:rPr>
        <w:t xml:space="preserve">Rozmowy z br. Mauro </w:t>
      </w:r>
      <w:proofErr w:type="spellStart"/>
      <w:r>
        <w:rPr>
          <w:rFonts w:ascii="Times New Roman" w:hAnsi="Times New Roman" w:cs="Times New Roman"/>
          <w:i/>
          <w:sz w:val="20"/>
          <w:szCs w:val="20"/>
          <w:lang w:val="pl-PL"/>
        </w:rPr>
        <w:t>Jöhri</w:t>
      </w:r>
      <w:proofErr w:type="spellEnd"/>
      <w:r>
        <w:rPr>
          <w:rFonts w:ascii="Times New Roman" w:hAnsi="Times New Roman" w:cs="Times New Roman"/>
          <w:i/>
          <w:sz w:val="20"/>
          <w:szCs w:val="20"/>
          <w:lang w:val="pl-PL"/>
        </w:rPr>
        <w:t>,</w:t>
      </w:r>
      <w:r w:rsidRPr="00825005">
        <w:rPr>
          <w:rFonts w:ascii="Times New Roman" w:hAnsi="Times New Roman" w:cs="Times New Roman"/>
          <w:i/>
          <w:sz w:val="20"/>
          <w:szCs w:val="20"/>
          <w:lang w:val="pl-PL"/>
        </w:rPr>
        <w:t xml:space="preserve"> </w:t>
      </w:r>
      <w:r>
        <w:rPr>
          <w:rFonts w:ascii="Times New Roman" w:hAnsi="Times New Roman" w:cs="Times New Roman"/>
          <w:i/>
          <w:sz w:val="20"/>
          <w:szCs w:val="20"/>
          <w:lang w:val="pl-PL"/>
        </w:rPr>
        <w:t>Ministrem Generalnym Braci Mniejszych Kapucynów</w:t>
      </w:r>
      <w:r w:rsidRPr="00825005">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Wydawnictwo Ojca Pio z </w:t>
      </w:r>
      <w:proofErr w:type="spellStart"/>
      <w:r>
        <w:rPr>
          <w:rFonts w:ascii="Times New Roman" w:hAnsi="Times New Roman" w:cs="Times New Roman"/>
          <w:sz w:val="20"/>
          <w:szCs w:val="20"/>
          <w:lang w:val="pl-PL"/>
        </w:rPr>
        <w:t>Pietrelciny</w:t>
      </w:r>
      <w:proofErr w:type="spellEnd"/>
      <w:r w:rsidRPr="00825005">
        <w:rPr>
          <w:rFonts w:ascii="Times New Roman" w:hAnsi="Times New Roman" w:cs="Times New Roman"/>
          <w:sz w:val="20"/>
          <w:szCs w:val="20"/>
          <w:lang w:val="pl-PL"/>
        </w:rPr>
        <w:t>, Foggia 2018.</w:t>
      </w:r>
    </w:p>
  </w:footnote>
  <w:footnote w:id="13">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Pr>
          <w:rFonts w:ascii="Times New Roman" w:hAnsi="Times New Roman" w:cs="Times New Roman"/>
          <w:i/>
          <w:lang w:val="pl-PL"/>
        </w:rPr>
        <w:t>Zgodnie z tradycją kapucyńską (bracia) niech będą serdecznie obecni pośród ludzi każdego stanu. Niech nie wiążą swej działalności ewangelizacyjnej ani z zabezpieczeniem płynącym z zasobów ekonomicznych, ani z prestiżem społecznym, lecz niech pokładają swą ufność w Bogu i w owocności życia ewangelicznego</w:t>
      </w:r>
      <w:r w:rsidRPr="00825005">
        <w:rPr>
          <w:rFonts w:ascii="Times New Roman" w:hAnsi="Times New Roman" w:cs="Times New Roman"/>
          <w:lang w:val="pl-PL"/>
        </w:rPr>
        <w:t xml:space="preserve"> (</w:t>
      </w:r>
      <w:proofErr w:type="spellStart"/>
      <w:r>
        <w:rPr>
          <w:rFonts w:ascii="Times New Roman" w:hAnsi="Times New Roman" w:cs="Times New Roman"/>
          <w:lang w:val="pl-PL"/>
        </w:rPr>
        <w:t>Konst</w:t>
      </w:r>
      <w:proofErr w:type="spellEnd"/>
      <w:r>
        <w:rPr>
          <w:rFonts w:ascii="Times New Roman" w:hAnsi="Times New Roman" w:cs="Times New Roman"/>
          <w:lang w:val="pl-PL"/>
        </w:rPr>
        <w:t>. 177,</w:t>
      </w:r>
      <w:r w:rsidRPr="00825005">
        <w:rPr>
          <w:rFonts w:ascii="Times New Roman" w:hAnsi="Times New Roman" w:cs="Times New Roman"/>
          <w:lang w:val="pl-PL"/>
        </w:rPr>
        <w:t>5).</w:t>
      </w:r>
    </w:p>
  </w:footnote>
  <w:footnote w:id="14">
    <w:p w:rsidR="007F1B2C" w:rsidRPr="00825005" w:rsidRDefault="007F1B2C" w:rsidP="004833B3">
      <w:pPr>
        <w:pStyle w:val="Testonotaapidipagina"/>
        <w:jc w:val="both"/>
        <w:rPr>
          <w:rFonts w:ascii="Times New Roman" w:hAnsi="Times New Roman" w:cs="Times New Roman"/>
          <w:lang w:val="pl-PL"/>
        </w:rPr>
      </w:pPr>
      <w:r w:rsidRPr="00825005">
        <w:rPr>
          <w:rStyle w:val="Rimandonotaapidipagina"/>
          <w:rFonts w:ascii="Times New Roman" w:hAnsi="Times New Roman" w:cs="Times New Roman"/>
          <w:lang w:val="pl-PL"/>
        </w:rPr>
        <w:footnoteRef/>
      </w:r>
      <w:r w:rsidRPr="00825005">
        <w:rPr>
          <w:rFonts w:ascii="Times New Roman" w:hAnsi="Times New Roman" w:cs="Times New Roman"/>
          <w:lang w:val="pl-PL"/>
        </w:rPr>
        <w:t xml:space="preserve"> </w:t>
      </w:r>
      <w:r>
        <w:rPr>
          <w:rFonts w:ascii="Times New Roman" w:hAnsi="Times New Roman" w:cs="Times New Roman"/>
          <w:color w:val="000000"/>
          <w:lang w:val="pl-PL"/>
        </w:rPr>
        <w:t>FRANCISZEK</w:t>
      </w:r>
      <w:r w:rsidRPr="00825005">
        <w:rPr>
          <w:rFonts w:ascii="Times New Roman" w:hAnsi="Times New Roman" w:cs="Times New Roman"/>
          <w:color w:val="000000"/>
          <w:lang w:val="pl-PL"/>
        </w:rPr>
        <w:t xml:space="preserve">, </w:t>
      </w:r>
      <w:r>
        <w:rPr>
          <w:rFonts w:ascii="Times New Roman" w:hAnsi="Times New Roman" w:cs="Times New Roman"/>
          <w:color w:val="000000"/>
          <w:lang w:val="pl-PL"/>
        </w:rPr>
        <w:t>Encyklika</w:t>
      </w:r>
      <w:r w:rsidRPr="00825005">
        <w:rPr>
          <w:rFonts w:ascii="Times New Roman" w:hAnsi="Times New Roman" w:cs="Times New Roman"/>
          <w:color w:val="000000"/>
          <w:lang w:val="pl-PL"/>
        </w:rPr>
        <w:t xml:space="preserve"> </w:t>
      </w:r>
      <w:proofErr w:type="spellStart"/>
      <w:r w:rsidRPr="00825005">
        <w:rPr>
          <w:rFonts w:ascii="Times New Roman" w:hAnsi="Times New Roman" w:cs="Times New Roman"/>
          <w:i/>
          <w:color w:val="000000"/>
          <w:lang w:val="pl-PL"/>
        </w:rPr>
        <w:t>Laudato</w:t>
      </w:r>
      <w:proofErr w:type="spellEnd"/>
      <w:r w:rsidRPr="00825005">
        <w:rPr>
          <w:rFonts w:ascii="Times New Roman" w:hAnsi="Times New Roman" w:cs="Times New Roman"/>
          <w:i/>
          <w:color w:val="000000"/>
          <w:lang w:val="pl-PL"/>
        </w:rPr>
        <w:t xml:space="preserve"> Si’. </w:t>
      </w:r>
      <w:r>
        <w:rPr>
          <w:rFonts w:ascii="Times New Roman" w:hAnsi="Times New Roman" w:cs="Times New Roman"/>
          <w:i/>
          <w:color w:val="000000"/>
          <w:lang w:val="pl-PL"/>
        </w:rPr>
        <w:t>Poświęcona trosce o wspólny dom</w:t>
      </w:r>
      <w:r w:rsidRPr="00825005">
        <w:rPr>
          <w:rFonts w:ascii="Times New Roman" w:hAnsi="Times New Roman" w:cs="Times New Roman"/>
          <w:color w:val="000000"/>
          <w:lang w:val="pl-PL"/>
        </w:rPr>
        <w:t xml:space="preserve"> (24 </w:t>
      </w:r>
      <w:r>
        <w:rPr>
          <w:rFonts w:ascii="Times New Roman" w:hAnsi="Times New Roman" w:cs="Times New Roman"/>
          <w:color w:val="000000"/>
          <w:lang w:val="pl-PL"/>
        </w:rPr>
        <w:t>maja</w:t>
      </w:r>
      <w:r w:rsidRPr="00825005">
        <w:rPr>
          <w:rFonts w:ascii="Times New Roman" w:hAnsi="Times New Roman" w:cs="Times New Roman"/>
          <w:color w:val="000000"/>
          <w:lang w:val="pl-PL"/>
        </w:rPr>
        <w:t xml:space="preserve"> 2015), LEV, </w:t>
      </w:r>
      <w:r>
        <w:rPr>
          <w:rFonts w:ascii="Times New Roman" w:hAnsi="Times New Roman" w:cs="Times New Roman"/>
          <w:color w:val="000000"/>
          <w:lang w:val="pl-PL"/>
        </w:rPr>
        <w:t>Watykan</w:t>
      </w:r>
      <w:r w:rsidRPr="00825005">
        <w:rPr>
          <w:rFonts w:ascii="Times New Roman" w:hAnsi="Times New Roman" w:cs="Times New Roman"/>
          <w:color w:val="000000"/>
          <w:lang w:val="pl-PL"/>
        </w:rPr>
        <w:t xml:space="preserve"> 2015, n. 245.</w:t>
      </w:r>
    </w:p>
  </w:footnote>
  <w:footnote w:id="15">
    <w:p w:rsidR="007F1B2C" w:rsidRPr="00825005" w:rsidRDefault="007F1B2C" w:rsidP="004833B3">
      <w:pPr>
        <w:pStyle w:val="Citazione"/>
        <w:jc w:val="both"/>
        <w:rPr>
          <w:rFonts w:ascii="Times New Roman" w:hAnsi="Times New Roman" w:cs="Times New Roman"/>
          <w:i w:val="0"/>
          <w:sz w:val="20"/>
          <w:szCs w:val="20"/>
          <w:lang w:val="pl-PL"/>
        </w:rPr>
      </w:pPr>
      <w:r w:rsidRPr="00825005">
        <w:rPr>
          <w:rStyle w:val="Rimandonotaapidipagina"/>
          <w:rFonts w:ascii="Times New Roman" w:hAnsi="Times New Roman" w:cs="Times New Roman"/>
          <w:i w:val="0"/>
          <w:lang w:val="pl-PL"/>
        </w:rPr>
        <w:footnoteRef/>
      </w:r>
      <w:r w:rsidRPr="00825005">
        <w:rPr>
          <w:lang w:val="pl-PL"/>
        </w:rPr>
        <w:t xml:space="preserve"> </w:t>
      </w:r>
      <w:r>
        <w:rPr>
          <w:rFonts w:ascii="Times New Roman" w:hAnsi="Times New Roman" w:cs="Times New Roman"/>
          <w:i w:val="0"/>
          <w:sz w:val="20"/>
          <w:szCs w:val="20"/>
          <w:lang w:val="pl-PL"/>
        </w:rPr>
        <w:t>Por</w:t>
      </w:r>
      <w:r w:rsidRPr="00825005">
        <w:rPr>
          <w:rFonts w:ascii="Times New Roman" w:hAnsi="Times New Roman" w:cs="Times New Roman"/>
          <w:sz w:val="20"/>
          <w:szCs w:val="20"/>
          <w:lang w:val="pl-PL"/>
        </w:rPr>
        <w:t xml:space="preserve">. </w:t>
      </w:r>
      <w:r w:rsidRPr="00825005">
        <w:rPr>
          <w:rFonts w:ascii="Times New Roman" w:hAnsi="Times New Roman" w:cs="Times New Roman"/>
          <w:i w:val="0"/>
          <w:sz w:val="20"/>
          <w:szCs w:val="20"/>
          <w:lang w:val="pl-PL"/>
        </w:rPr>
        <w:t>FRANC</w:t>
      </w:r>
      <w:r>
        <w:rPr>
          <w:rFonts w:ascii="Times New Roman" w:hAnsi="Times New Roman" w:cs="Times New Roman"/>
          <w:i w:val="0"/>
          <w:sz w:val="20"/>
          <w:szCs w:val="20"/>
          <w:lang w:val="pl-PL"/>
        </w:rPr>
        <w:t>ISZEK</w:t>
      </w:r>
      <w:r w:rsidRPr="00825005">
        <w:rPr>
          <w:rFonts w:ascii="Times New Roman" w:hAnsi="Times New Roman" w:cs="Times New Roman"/>
          <w:sz w:val="20"/>
          <w:szCs w:val="20"/>
          <w:lang w:val="pl-PL"/>
        </w:rPr>
        <w:t xml:space="preserve">, </w:t>
      </w:r>
      <w:r>
        <w:rPr>
          <w:rFonts w:ascii="Times New Roman" w:hAnsi="Times New Roman" w:cs="Times New Roman"/>
          <w:i w:val="0"/>
          <w:sz w:val="20"/>
          <w:szCs w:val="20"/>
          <w:lang w:val="pl-PL"/>
        </w:rPr>
        <w:t>Adhortacja apostolska</w:t>
      </w:r>
      <w:r w:rsidRPr="00825005">
        <w:rPr>
          <w:rFonts w:ascii="Times New Roman" w:hAnsi="Times New Roman" w:cs="Times New Roman"/>
          <w:sz w:val="20"/>
          <w:szCs w:val="20"/>
          <w:lang w:val="pl-PL"/>
        </w:rPr>
        <w:t xml:space="preserve"> </w:t>
      </w:r>
      <w:proofErr w:type="spellStart"/>
      <w:r w:rsidRPr="00825005">
        <w:rPr>
          <w:rFonts w:ascii="Times New Roman" w:hAnsi="Times New Roman" w:cs="Times New Roman"/>
          <w:sz w:val="20"/>
          <w:szCs w:val="20"/>
          <w:lang w:val="pl-PL"/>
        </w:rPr>
        <w:t>Evangelii</w:t>
      </w:r>
      <w:proofErr w:type="spellEnd"/>
      <w:r w:rsidRPr="00825005">
        <w:rPr>
          <w:rFonts w:ascii="Times New Roman" w:hAnsi="Times New Roman" w:cs="Times New Roman"/>
          <w:sz w:val="20"/>
          <w:szCs w:val="20"/>
          <w:lang w:val="pl-PL"/>
        </w:rPr>
        <w:t xml:space="preserve"> </w:t>
      </w:r>
      <w:proofErr w:type="spellStart"/>
      <w:r w:rsidRPr="00825005">
        <w:rPr>
          <w:rFonts w:ascii="Times New Roman" w:hAnsi="Times New Roman" w:cs="Times New Roman"/>
          <w:sz w:val="20"/>
          <w:szCs w:val="20"/>
          <w:lang w:val="pl-PL"/>
        </w:rPr>
        <w:t>gaudium</w:t>
      </w:r>
      <w:proofErr w:type="spellEnd"/>
      <w:r w:rsidRPr="00825005">
        <w:rPr>
          <w:rFonts w:ascii="Times New Roman" w:hAnsi="Times New Roman" w:cs="Times New Roman"/>
          <w:sz w:val="20"/>
          <w:szCs w:val="20"/>
          <w:lang w:val="pl-PL"/>
        </w:rPr>
        <w:t xml:space="preserve"> </w:t>
      </w:r>
      <w:r w:rsidRPr="00825005">
        <w:rPr>
          <w:rFonts w:ascii="Times New Roman" w:hAnsi="Times New Roman" w:cs="Times New Roman"/>
          <w:i w:val="0"/>
          <w:sz w:val="20"/>
          <w:szCs w:val="20"/>
          <w:lang w:val="pl-PL"/>
        </w:rPr>
        <w:t xml:space="preserve">(24 </w:t>
      </w:r>
      <w:r>
        <w:rPr>
          <w:rFonts w:ascii="Times New Roman" w:hAnsi="Times New Roman" w:cs="Times New Roman"/>
          <w:i w:val="0"/>
          <w:sz w:val="20"/>
          <w:szCs w:val="20"/>
          <w:lang w:val="pl-PL"/>
        </w:rPr>
        <w:t>listopada</w:t>
      </w:r>
      <w:r w:rsidRPr="00825005">
        <w:rPr>
          <w:rFonts w:ascii="Times New Roman" w:hAnsi="Times New Roman" w:cs="Times New Roman"/>
          <w:i w:val="0"/>
          <w:sz w:val="20"/>
          <w:szCs w:val="20"/>
          <w:lang w:val="pl-PL"/>
        </w:rPr>
        <w:t xml:space="preserve"> 2013), LEV, </w:t>
      </w:r>
      <w:r>
        <w:rPr>
          <w:rFonts w:ascii="Times New Roman" w:hAnsi="Times New Roman" w:cs="Times New Roman"/>
          <w:i w:val="0"/>
          <w:sz w:val="20"/>
          <w:szCs w:val="20"/>
          <w:lang w:val="pl-PL"/>
        </w:rPr>
        <w:t>Watykan</w:t>
      </w:r>
      <w:r w:rsidRPr="00825005">
        <w:rPr>
          <w:rFonts w:ascii="Times New Roman" w:hAnsi="Times New Roman" w:cs="Times New Roman"/>
          <w:i w:val="0"/>
          <w:sz w:val="20"/>
          <w:szCs w:val="20"/>
          <w:lang w:val="pl-PL"/>
        </w:rPr>
        <w:t xml:space="preserve"> 2013, n. 20-24.</w:t>
      </w:r>
    </w:p>
  </w:footnote>
  <w:footnote w:id="16">
    <w:p w:rsidR="007F1B2C" w:rsidRPr="00825005" w:rsidRDefault="007F1B2C" w:rsidP="004833B3">
      <w:pPr>
        <w:pStyle w:val="Citazione"/>
        <w:jc w:val="both"/>
        <w:rPr>
          <w:rFonts w:ascii="Times New Roman" w:eastAsia="Times New Roman" w:hAnsi="Times New Roman" w:cs="Times New Roman"/>
          <w:i w:val="0"/>
          <w:color w:val="auto"/>
          <w:sz w:val="20"/>
          <w:szCs w:val="20"/>
          <w:lang w:val="pl-PL"/>
        </w:rPr>
      </w:pPr>
      <w:r w:rsidRPr="00825005">
        <w:rPr>
          <w:rStyle w:val="Rimandonotaapidipagina"/>
          <w:rFonts w:ascii="Times New Roman" w:hAnsi="Times New Roman" w:cs="Times New Roman"/>
          <w:i w:val="0"/>
          <w:color w:val="auto"/>
          <w:sz w:val="20"/>
          <w:szCs w:val="20"/>
          <w:lang w:val="pl-PL"/>
        </w:rPr>
        <w:footnoteRef/>
      </w:r>
      <w:r w:rsidRPr="00825005">
        <w:rPr>
          <w:rFonts w:ascii="Times New Roman" w:hAnsi="Times New Roman" w:cs="Times New Roman"/>
          <w:i w:val="0"/>
          <w:color w:val="auto"/>
          <w:sz w:val="20"/>
          <w:szCs w:val="20"/>
          <w:lang w:val="pl-PL"/>
        </w:rPr>
        <w:t xml:space="preserve"> </w:t>
      </w:r>
      <w:r>
        <w:rPr>
          <w:rFonts w:ascii="Times New Roman" w:hAnsi="Times New Roman" w:cs="Times New Roman"/>
          <w:i w:val="0"/>
          <w:color w:val="auto"/>
          <w:sz w:val="20"/>
          <w:szCs w:val="20"/>
          <w:lang w:val="pl-PL"/>
        </w:rPr>
        <w:t>Po</w:t>
      </w:r>
      <w:r w:rsidRPr="00825005">
        <w:rPr>
          <w:rFonts w:ascii="Times New Roman" w:hAnsi="Times New Roman" w:cs="Times New Roman"/>
          <w:i w:val="0"/>
          <w:color w:val="auto"/>
          <w:sz w:val="20"/>
          <w:szCs w:val="20"/>
          <w:lang w:val="pl-PL"/>
        </w:rPr>
        <w:t xml:space="preserve">r. </w:t>
      </w:r>
      <w:r>
        <w:rPr>
          <w:rFonts w:ascii="Times New Roman" w:hAnsi="Times New Roman" w:cs="Times New Roman"/>
          <w:i w:val="0"/>
          <w:color w:val="auto"/>
          <w:sz w:val="20"/>
          <w:szCs w:val="20"/>
          <w:lang w:val="pl-PL"/>
        </w:rPr>
        <w:t>List apostolski</w:t>
      </w:r>
      <w:r w:rsidRPr="00825005">
        <w:rPr>
          <w:rFonts w:ascii="Times New Roman" w:hAnsi="Times New Roman" w:cs="Times New Roman"/>
          <w:i w:val="0"/>
          <w:color w:val="auto"/>
          <w:sz w:val="20"/>
          <w:szCs w:val="20"/>
          <w:lang w:val="pl-PL"/>
        </w:rPr>
        <w:t xml:space="preserve"> «motu </w:t>
      </w:r>
      <w:proofErr w:type="spellStart"/>
      <w:r w:rsidRPr="00825005">
        <w:rPr>
          <w:rFonts w:ascii="Times New Roman" w:hAnsi="Times New Roman" w:cs="Times New Roman"/>
          <w:i w:val="0"/>
          <w:color w:val="auto"/>
          <w:sz w:val="20"/>
          <w:szCs w:val="20"/>
          <w:lang w:val="pl-PL"/>
        </w:rPr>
        <w:t>proprio</w:t>
      </w:r>
      <w:proofErr w:type="spellEnd"/>
      <w:r w:rsidRPr="00825005">
        <w:rPr>
          <w:rFonts w:ascii="Times New Roman" w:hAnsi="Times New Roman" w:cs="Times New Roman"/>
          <w:i w:val="0"/>
          <w:color w:val="auto"/>
          <w:sz w:val="20"/>
          <w:szCs w:val="20"/>
          <w:lang w:val="pl-PL"/>
        </w:rPr>
        <w:t xml:space="preserve">» </w:t>
      </w:r>
      <w:r>
        <w:rPr>
          <w:rFonts w:ascii="Times New Roman" w:hAnsi="Times New Roman" w:cs="Times New Roman"/>
          <w:i w:val="0"/>
          <w:color w:val="auto"/>
          <w:sz w:val="20"/>
          <w:szCs w:val="20"/>
          <w:lang w:val="pl-PL"/>
        </w:rPr>
        <w:t>papieża</w:t>
      </w:r>
      <w:r w:rsidRPr="00825005">
        <w:rPr>
          <w:rFonts w:ascii="Times New Roman" w:hAnsi="Times New Roman" w:cs="Times New Roman"/>
          <w:i w:val="0"/>
          <w:color w:val="auto"/>
          <w:sz w:val="20"/>
          <w:szCs w:val="20"/>
          <w:lang w:val="pl-PL"/>
        </w:rPr>
        <w:t> </w:t>
      </w:r>
      <w:r w:rsidRPr="00825005">
        <w:rPr>
          <w:rFonts w:ascii="Times New Roman" w:hAnsi="Times New Roman" w:cs="Times New Roman"/>
          <w:bCs/>
          <w:i w:val="0"/>
          <w:color w:val="auto"/>
          <w:sz w:val="20"/>
          <w:szCs w:val="20"/>
          <w:lang w:val="pl-PL"/>
        </w:rPr>
        <w:t>Franc</w:t>
      </w:r>
      <w:r>
        <w:rPr>
          <w:rFonts w:ascii="Times New Roman" w:hAnsi="Times New Roman" w:cs="Times New Roman"/>
          <w:bCs/>
          <w:i w:val="0"/>
          <w:color w:val="auto"/>
          <w:sz w:val="20"/>
          <w:szCs w:val="20"/>
          <w:lang w:val="pl-PL"/>
        </w:rPr>
        <w:t>iszka</w:t>
      </w:r>
      <w:r w:rsidRPr="00825005">
        <w:rPr>
          <w:rFonts w:ascii="Times New Roman" w:hAnsi="Times New Roman" w:cs="Times New Roman"/>
          <w:color w:val="auto"/>
          <w:sz w:val="20"/>
          <w:szCs w:val="20"/>
          <w:lang w:val="pl-PL"/>
        </w:rPr>
        <w:t xml:space="preserve"> </w:t>
      </w:r>
      <w:r>
        <w:rPr>
          <w:rFonts w:ascii="Times New Roman" w:hAnsi="Times New Roman" w:cs="Times New Roman"/>
          <w:bCs/>
          <w:color w:val="auto"/>
          <w:sz w:val="20"/>
          <w:szCs w:val="20"/>
          <w:lang w:val="pl-PL"/>
        </w:rPr>
        <w:t>Jak kochająca matka</w:t>
      </w:r>
      <w:r>
        <w:rPr>
          <w:rFonts w:ascii="Times New Roman" w:hAnsi="Times New Roman" w:cs="Times New Roman"/>
          <w:bCs/>
          <w:i w:val="0"/>
          <w:color w:val="auto"/>
          <w:sz w:val="20"/>
          <w:szCs w:val="20"/>
          <w:lang w:val="pl-PL"/>
        </w:rPr>
        <w:t>,</w:t>
      </w:r>
      <w:r w:rsidRPr="00825005">
        <w:rPr>
          <w:rFonts w:ascii="Times New Roman" w:hAnsi="Times New Roman" w:cs="Times New Roman"/>
          <w:bCs/>
          <w:sz w:val="20"/>
          <w:szCs w:val="20"/>
          <w:lang w:val="pl-PL"/>
        </w:rPr>
        <w:t xml:space="preserve"> </w:t>
      </w:r>
      <w:r w:rsidRPr="00825005">
        <w:rPr>
          <w:rFonts w:ascii="Times New Roman" w:hAnsi="Times New Roman" w:cs="Times New Roman"/>
          <w:bCs/>
          <w:i w:val="0"/>
          <w:color w:val="auto"/>
          <w:sz w:val="20"/>
          <w:szCs w:val="20"/>
          <w:lang w:val="pl-PL"/>
        </w:rPr>
        <w:t xml:space="preserve">4 </w:t>
      </w:r>
      <w:r>
        <w:rPr>
          <w:rFonts w:ascii="Times New Roman" w:hAnsi="Times New Roman" w:cs="Times New Roman"/>
          <w:bCs/>
          <w:i w:val="0"/>
          <w:color w:val="auto"/>
          <w:sz w:val="20"/>
          <w:szCs w:val="20"/>
          <w:lang w:val="pl-PL"/>
        </w:rPr>
        <w:t>czerwca</w:t>
      </w:r>
      <w:r w:rsidRPr="00825005">
        <w:rPr>
          <w:rFonts w:ascii="Times New Roman" w:hAnsi="Times New Roman" w:cs="Times New Roman"/>
          <w:bCs/>
          <w:i w:val="0"/>
          <w:sz w:val="20"/>
          <w:szCs w:val="20"/>
          <w:lang w:val="pl-PL"/>
        </w:rPr>
        <w:t xml:space="preserve"> 2016</w:t>
      </w:r>
      <w:r w:rsidRPr="00825005">
        <w:rPr>
          <w:rFonts w:ascii="Times New Roman" w:hAnsi="Times New Roman" w:cs="Times New Roman"/>
          <w:bCs/>
          <w:i w:val="0"/>
          <w:color w:val="auto"/>
          <w:sz w:val="20"/>
          <w:szCs w:val="20"/>
          <w:lang w:val="pl-PL"/>
        </w:rPr>
        <w:t>;</w:t>
      </w:r>
      <w:r w:rsidRPr="00825005">
        <w:rPr>
          <w:rFonts w:ascii="Times New Roman" w:hAnsi="Times New Roman" w:cs="Times New Roman"/>
          <w:i w:val="0"/>
          <w:color w:val="auto"/>
          <w:sz w:val="20"/>
          <w:szCs w:val="20"/>
          <w:lang w:val="pl-PL"/>
        </w:rPr>
        <w:t xml:space="preserve"> </w:t>
      </w:r>
      <w:r>
        <w:rPr>
          <w:rFonts w:ascii="Times New Roman" w:hAnsi="Times New Roman" w:cs="Times New Roman"/>
          <w:i w:val="0"/>
          <w:color w:val="auto"/>
          <w:sz w:val="20"/>
          <w:szCs w:val="20"/>
          <w:lang w:val="pl-PL"/>
        </w:rPr>
        <w:t>List apostolski</w:t>
      </w:r>
      <w:r w:rsidRPr="00825005">
        <w:rPr>
          <w:rFonts w:ascii="Times New Roman" w:hAnsi="Times New Roman" w:cs="Times New Roman"/>
          <w:i w:val="0"/>
          <w:sz w:val="20"/>
          <w:szCs w:val="20"/>
          <w:lang w:val="pl-PL"/>
        </w:rPr>
        <w:t xml:space="preserve"> </w:t>
      </w:r>
      <w:r w:rsidRPr="00825005">
        <w:rPr>
          <w:rFonts w:ascii="Times New Roman" w:hAnsi="Times New Roman" w:cs="Times New Roman"/>
          <w:i w:val="0"/>
          <w:color w:val="auto"/>
          <w:sz w:val="20"/>
          <w:szCs w:val="20"/>
          <w:lang w:val="pl-PL"/>
        </w:rPr>
        <w:t xml:space="preserve">«motu </w:t>
      </w:r>
      <w:proofErr w:type="spellStart"/>
      <w:r w:rsidRPr="00825005">
        <w:rPr>
          <w:rFonts w:ascii="Times New Roman" w:hAnsi="Times New Roman" w:cs="Times New Roman"/>
          <w:i w:val="0"/>
          <w:color w:val="auto"/>
          <w:sz w:val="20"/>
          <w:szCs w:val="20"/>
          <w:lang w:val="pl-PL"/>
        </w:rPr>
        <w:t>proprio</w:t>
      </w:r>
      <w:proofErr w:type="spellEnd"/>
      <w:r w:rsidRPr="00825005">
        <w:rPr>
          <w:rFonts w:ascii="Times New Roman" w:hAnsi="Times New Roman" w:cs="Times New Roman"/>
          <w:i w:val="0"/>
          <w:color w:val="auto"/>
          <w:sz w:val="20"/>
          <w:szCs w:val="20"/>
          <w:lang w:val="pl-PL"/>
        </w:rPr>
        <w:t xml:space="preserve">» </w:t>
      </w:r>
      <w:r>
        <w:rPr>
          <w:rFonts w:ascii="Times New Roman" w:hAnsi="Times New Roman" w:cs="Times New Roman"/>
          <w:i w:val="0"/>
          <w:color w:val="auto"/>
          <w:sz w:val="20"/>
          <w:szCs w:val="20"/>
          <w:lang w:val="pl-PL"/>
        </w:rPr>
        <w:t>papieża</w:t>
      </w:r>
      <w:r w:rsidRPr="00825005">
        <w:rPr>
          <w:rFonts w:ascii="Times New Roman" w:hAnsi="Times New Roman" w:cs="Times New Roman"/>
          <w:i w:val="0"/>
          <w:color w:val="auto"/>
          <w:sz w:val="20"/>
          <w:szCs w:val="20"/>
          <w:lang w:val="pl-PL"/>
        </w:rPr>
        <w:t xml:space="preserve"> Franc</w:t>
      </w:r>
      <w:r>
        <w:rPr>
          <w:rFonts w:ascii="Times New Roman" w:hAnsi="Times New Roman" w:cs="Times New Roman"/>
          <w:i w:val="0"/>
          <w:color w:val="auto"/>
          <w:sz w:val="20"/>
          <w:szCs w:val="20"/>
          <w:lang w:val="pl-PL"/>
        </w:rPr>
        <w:t>iszka</w:t>
      </w:r>
      <w:r w:rsidRPr="00825005">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pl-PL"/>
        </w:rPr>
        <w:t>O ochronie małoletnich i osób specjalnej troski</w:t>
      </w:r>
      <w:r w:rsidRPr="00825005">
        <w:rPr>
          <w:rFonts w:ascii="Times New Roman" w:hAnsi="Times New Roman" w:cs="Times New Roman"/>
          <w:i w:val="0"/>
          <w:color w:val="auto"/>
          <w:sz w:val="20"/>
          <w:szCs w:val="20"/>
          <w:lang w:val="pl-PL" w:eastAsia="es-ES"/>
        </w:rPr>
        <w:t>, 26 mar</w:t>
      </w:r>
      <w:r>
        <w:rPr>
          <w:rFonts w:ascii="Times New Roman" w:hAnsi="Times New Roman" w:cs="Times New Roman"/>
          <w:i w:val="0"/>
          <w:color w:val="auto"/>
          <w:sz w:val="20"/>
          <w:szCs w:val="20"/>
          <w:lang w:val="pl-PL" w:eastAsia="es-ES"/>
        </w:rPr>
        <w:t>ca</w:t>
      </w:r>
      <w:r w:rsidRPr="00825005">
        <w:rPr>
          <w:rFonts w:ascii="Times New Roman" w:hAnsi="Times New Roman" w:cs="Times New Roman"/>
          <w:i w:val="0"/>
          <w:color w:val="auto"/>
          <w:sz w:val="20"/>
          <w:szCs w:val="20"/>
          <w:lang w:val="pl-PL" w:eastAsia="es-ES"/>
        </w:rPr>
        <w:t xml:space="preserve"> 2019.</w:t>
      </w:r>
    </w:p>
  </w:footnote>
  <w:footnote w:id="17">
    <w:p w:rsidR="007F1B2C" w:rsidRPr="00825005" w:rsidRDefault="007F1B2C" w:rsidP="00A255FD">
      <w:pPr>
        <w:rPr>
          <w:rFonts w:ascii="Times New Roman" w:eastAsia="Times New Roman" w:hAnsi="Times New Roman" w:cs="Times New Roman"/>
          <w:sz w:val="20"/>
          <w:szCs w:val="20"/>
          <w:lang w:val="pl-PL"/>
        </w:rPr>
      </w:pPr>
      <w:r w:rsidRPr="00825005">
        <w:rPr>
          <w:rStyle w:val="Rimandonotaapidipagina"/>
          <w:rFonts w:ascii="Times New Roman" w:hAnsi="Times New Roman" w:cs="Times New Roman"/>
          <w:sz w:val="20"/>
          <w:szCs w:val="20"/>
          <w:lang w:val="pl-PL"/>
        </w:rPr>
        <w:footnoteRef/>
      </w:r>
      <w:r w:rsidRPr="00825005">
        <w:rPr>
          <w:rFonts w:ascii="Times New Roman" w:hAnsi="Times New Roman" w:cs="Times New Roman"/>
          <w:sz w:val="20"/>
          <w:szCs w:val="20"/>
          <w:lang w:val="pl-PL"/>
        </w:rPr>
        <w:t xml:space="preserve"> </w:t>
      </w:r>
      <w:r>
        <w:rPr>
          <w:rFonts w:ascii="Times New Roman" w:hAnsi="Times New Roman" w:cs="Times New Roman"/>
          <w:sz w:val="20"/>
          <w:szCs w:val="20"/>
          <w:lang w:val="pl-PL"/>
        </w:rPr>
        <w:t>Por</w:t>
      </w:r>
      <w:r w:rsidRPr="00825005">
        <w:rPr>
          <w:rFonts w:ascii="Times New Roman" w:hAnsi="Times New Roman" w:cs="Times New Roman"/>
          <w:sz w:val="20"/>
          <w:szCs w:val="20"/>
          <w:lang w:val="pl-PL"/>
        </w:rPr>
        <w:t xml:space="preserve">. </w:t>
      </w:r>
      <w:hyperlink r:id="rId1" w:anchor="BRACCIO" w:history="1">
        <w:r w:rsidRPr="00825005">
          <w:rPr>
            <w:rStyle w:val="Collegamentoipertestuale"/>
            <w:rFonts w:ascii="Times New Roman" w:eastAsia="Times New Roman" w:hAnsi="Times New Roman" w:cs="Times New Roman"/>
            <w:sz w:val="20"/>
            <w:szCs w:val="20"/>
            <w:lang w:val="pl-PL"/>
          </w:rPr>
          <w:t>http://w2.vatican.va/content/francesco/it/speeches/2018/september/documents/papa-francesco_20180914_capitologenerale-cappuccini.html#BRACCIO</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B97"/>
    <w:rsid w:val="0000123A"/>
    <w:rsid w:val="00017C15"/>
    <w:rsid w:val="000219C4"/>
    <w:rsid w:val="00023A33"/>
    <w:rsid w:val="00025FB3"/>
    <w:rsid w:val="000361D1"/>
    <w:rsid w:val="00042CC0"/>
    <w:rsid w:val="00043B48"/>
    <w:rsid w:val="00050339"/>
    <w:rsid w:val="00057CAA"/>
    <w:rsid w:val="0006353D"/>
    <w:rsid w:val="000644A5"/>
    <w:rsid w:val="000713E6"/>
    <w:rsid w:val="00075D37"/>
    <w:rsid w:val="000837AD"/>
    <w:rsid w:val="000A66FC"/>
    <w:rsid w:val="000A6BAF"/>
    <w:rsid w:val="000B2326"/>
    <w:rsid w:val="000C57EE"/>
    <w:rsid w:val="000E22C7"/>
    <w:rsid w:val="000F6ADE"/>
    <w:rsid w:val="00112CDE"/>
    <w:rsid w:val="00113F49"/>
    <w:rsid w:val="00120010"/>
    <w:rsid w:val="001271F4"/>
    <w:rsid w:val="00127832"/>
    <w:rsid w:val="0013657F"/>
    <w:rsid w:val="001558BF"/>
    <w:rsid w:val="00165965"/>
    <w:rsid w:val="00172A20"/>
    <w:rsid w:val="00181B3A"/>
    <w:rsid w:val="001851F2"/>
    <w:rsid w:val="00196476"/>
    <w:rsid w:val="001A74C5"/>
    <w:rsid w:val="001B2BFE"/>
    <w:rsid w:val="001C0D48"/>
    <w:rsid w:val="001C719A"/>
    <w:rsid w:val="001C7686"/>
    <w:rsid w:val="001D125A"/>
    <w:rsid w:val="001D44A4"/>
    <w:rsid w:val="001E1286"/>
    <w:rsid w:val="001E710C"/>
    <w:rsid w:val="002016AA"/>
    <w:rsid w:val="002104E6"/>
    <w:rsid w:val="0021417F"/>
    <w:rsid w:val="0021582D"/>
    <w:rsid w:val="00217325"/>
    <w:rsid w:val="002211AA"/>
    <w:rsid w:val="002222B1"/>
    <w:rsid w:val="002249AB"/>
    <w:rsid w:val="00231850"/>
    <w:rsid w:val="00245D8F"/>
    <w:rsid w:val="00261682"/>
    <w:rsid w:val="00277384"/>
    <w:rsid w:val="002A0F88"/>
    <w:rsid w:val="002A5676"/>
    <w:rsid w:val="002B4ADD"/>
    <w:rsid w:val="002B7A67"/>
    <w:rsid w:val="002D6673"/>
    <w:rsid w:val="002E698F"/>
    <w:rsid w:val="002E71AF"/>
    <w:rsid w:val="002F2736"/>
    <w:rsid w:val="002F4519"/>
    <w:rsid w:val="002F6A9C"/>
    <w:rsid w:val="003018F7"/>
    <w:rsid w:val="003102D8"/>
    <w:rsid w:val="0031254B"/>
    <w:rsid w:val="00320169"/>
    <w:rsid w:val="00337EEF"/>
    <w:rsid w:val="00355AA2"/>
    <w:rsid w:val="00356904"/>
    <w:rsid w:val="0037473B"/>
    <w:rsid w:val="00382C09"/>
    <w:rsid w:val="003B0795"/>
    <w:rsid w:val="003B2B0C"/>
    <w:rsid w:val="003B3BDF"/>
    <w:rsid w:val="003B4E37"/>
    <w:rsid w:val="003C1B44"/>
    <w:rsid w:val="003C7BA9"/>
    <w:rsid w:val="003D1F7A"/>
    <w:rsid w:val="003D5204"/>
    <w:rsid w:val="003E3625"/>
    <w:rsid w:val="003E51E5"/>
    <w:rsid w:val="003F258E"/>
    <w:rsid w:val="003F6EB2"/>
    <w:rsid w:val="0040378E"/>
    <w:rsid w:val="00404969"/>
    <w:rsid w:val="00407D0B"/>
    <w:rsid w:val="00413E86"/>
    <w:rsid w:val="0042265E"/>
    <w:rsid w:val="00422D41"/>
    <w:rsid w:val="0042763D"/>
    <w:rsid w:val="004562D7"/>
    <w:rsid w:val="00456CFB"/>
    <w:rsid w:val="00464B33"/>
    <w:rsid w:val="004667E0"/>
    <w:rsid w:val="00467494"/>
    <w:rsid w:val="00476CBD"/>
    <w:rsid w:val="004833B3"/>
    <w:rsid w:val="004A74B4"/>
    <w:rsid w:val="004C45A6"/>
    <w:rsid w:val="004C59FF"/>
    <w:rsid w:val="004C6F0A"/>
    <w:rsid w:val="004C722F"/>
    <w:rsid w:val="004E102C"/>
    <w:rsid w:val="004E13BE"/>
    <w:rsid w:val="004F1B97"/>
    <w:rsid w:val="004F3A44"/>
    <w:rsid w:val="0050166F"/>
    <w:rsid w:val="00504094"/>
    <w:rsid w:val="0052004A"/>
    <w:rsid w:val="00520115"/>
    <w:rsid w:val="00525881"/>
    <w:rsid w:val="00537F02"/>
    <w:rsid w:val="005476B4"/>
    <w:rsid w:val="00554107"/>
    <w:rsid w:val="00555D33"/>
    <w:rsid w:val="00563945"/>
    <w:rsid w:val="00565BB6"/>
    <w:rsid w:val="0057598D"/>
    <w:rsid w:val="00575C2B"/>
    <w:rsid w:val="005845C2"/>
    <w:rsid w:val="00590FCB"/>
    <w:rsid w:val="0059682B"/>
    <w:rsid w:val="005A18D4"/>
    <w:rsid w:val="005A21F0"/>
    <w:rsid w:val="005A29DC"/>
    <w:rsid w:val="005B44F2"/>
    <w:rsid w:val="005C5438"/>
    <w:rsid w:val="005F0A1D"/>
    <w:rsid w:val="005F1066"/>
    <w:rsid w:val="0060059E"/>
    <w:rsid w:val="00601DD5"/>
    <w:rsid w:val="0060421C"/>
    <w:rsid w:val="00612ABD"/>
    <w:rsid w:val="006259A7"/>
    <w:rsid w:val="006302EF"/>
    <w:rsid w:val="0063083F"/>
    <w:rsid w:val="006329BB"/>
    <w:rsid w:val="00634069"/>
    <w:rsid w:val="00642220"/>
    <w:rsid w:val="0064249D"/>
    <w:rsid w:val="00644714"/>
    <w:rsid w:val="006543B9"/>
    <w:rsid w:val="00660895"/>
    <w:rsid w:val="006620B8"/>
    <w:rsid w:val="00664258"/>
    <w:rsid w:val="00672E1B"/>
    <w:rsid w:val="00677105"/>
    <w:rsid w:val="0068587B"/>
    <w:rsid w:val="00685DFE"/>
    <w:rsid w:val="006927CA"/>
    <w:rsid w:val="006A268B"/>
    <w:rsid w:val="006B5E76"/>
    <w:rsid w:val="006C5F71"/>
    <w:rsid w:val="006D4FEB"/>
    <w:rsid w:val="006E69BF"/>
    <w:rsid w:val="006F14EF"/>
    <w:rsid w:val="006F6642"/>
    <w:rsid w:val="007000B3"/>
    <w:rsid w:val="0070066A"/>
    <w:rsid w:val="007023E0"/>
    <w:rsid w:val="00707458"/>
    <w:rsid w:val="00712418"/>
    <w:rsid w:val="00727427"/>
    <w:rsid w:val="00741DD3"/>
    <w:rsid w:val="00744C52"/>
    <w:rsid w:val="00753D6D"/>
    <w:rsid w:val="007573F1"/>
    <w:rsid w:val="00764CD3"/>
    <w:rsid w:val="00773A83"/>
    <w:rsid w:val="00777FD1"/>
    <w:rsid w:val="007816F3"/>
    <w:rsid w:val="00787AC6"/>
    <w:rsid w:val="00793F6F"/>
    <w:rsid w:val="007A528C"/>
    <w:rsid w:val="007A719D"/>
    <w:rsid w:val="007B6547"/>
    <w:rsid w:val="007C5751"/>
    <w:rsid w:val="007D2F73"/>
    <w:rsid w:val="007F089A"/>
    <w:rsid w:val="007F1B2C"/>
    <w:rsid w:val="007F4CC6"/>
    <w:rsid w:val="0081055A"/>
    <w:rsid w:val="008120CC"/>
    <w:rsid w:val="008173E8"/>
    <w:rsid w:val="00825005"/>
    <w:rsid w:val="00825FE3"/>
    <w:rsid w:val="008318CF"/>
    <w:rsid w:val="00831D86"/>
    <w:rsid w:val="008421D3"/>
    <w:rsid w:val="00843C19"/>
    <w:rsid w:val="0085125F"/>
    <w:rsid w:val="008551CA"/>
    <w:rsid w:val="00864631"/>
    <w:rsid w:val="008703CF"/>
    <w:rsid w:val="008740B9"/>
    <w:rsid w:val="00874D07"/>
    <w:rsid w:val="00885DAB"/>
    <w:rsid w:val="0089794C"/>
    <w:rsid w:val="008A2167"/>
    <w:rsid w:val="008A4A2F"/>
    <w:rsid w:val="008B07D7"/>
    <w:rsid w:val="008B2393"/>
    <w:rsid w:val="008B62F4"/>
    <w:rsid w:val="008C395A"/>
    <w:rsid w:val="008E0747"/>
    <w:rsid w:val="008F1549"/>
    <w:rsid w:val="008F2784"/>
    <w:rsid w:val="008F37CF"/>
    <w:rsid w:val="008F4FFF"/>
    <w:rsid w:val="00900E8B"/>
    <w:rsid w:val="00912808"/>
    <w:rsid w:val="00913952"/>
    <w:rsid w:val="00916921"/>
    <w:rsid w:val="00921DAF"/>
    <w:rsid w:val="00926D7A"/>
    <w:rsid w:val="009304D0"/>
    <w:rsid w:val="009317FE"/>
    <w:rsid w:val="00934401"/>
    <w:rsid w:val="009416F9"/>
    <w:rsid w:val="00941C26"/>
    <w:rsid w:val="00950068"/>
    <w:rsid w:val="0096601C"/>
    <w:rsid w:val="009740C6"/>
    <w:rsid w:val="0097588A"/>
    <w:rsid w:val="009766A1"/>
    <w:rsid w:val="00980C3E"/>
    <w:rsid w:val="00982FB2"/>
    <w:rsid w:val="00990C51"/>
    <w:rsid w:val="00991AC0"/>
    <w:rsid w:val="009A2E76"/>
    <w:rsid w:val="009B7E31"/>
    <w:rsid w:val="009D3ACC"/>
    <w:rsid w:val="009D4E94"/>
    <w:rsid w:val="009E4073"/>
    <w:rsid w:val="009F07ED"/>
    <w:rsid w:val="009F7C05"/>
    <w:rsid w:val="00A0688D"/>
    <w:rsid w:val="00A10767"/>
    <w:rsid w:val="00A143D7"/>
    <w:rsid w:val="00A255FD"/>
    <w:rsid w:val="00A279AC"/>
    <w:rsid w:val="00A336D2"/>
    <w:rsid w:val="00A34617"/>
    <w:rsid w:val="00A43BEA"/>
    <w:rsid w:val="00A617ED"/>
    <w:rsid w:val="00A7047B"/>
    <w:rsid w:val="00A70CE8"/>
    <w:rsid w:val="00A71232"/>
    <w:rsid w:val="00A91872"/>
    <w:rsid w:val="00AA07C3"/>
    <w:rsid w:val="00AA32F4"/>
    <w:rsid w:val="00AB1DD4"/>
    <w:rsid w:val="00AC3EEB"/>
    <w:rsid w:val="00AE2036"/>
    <w:rsid w:val="00AE49C5"/>
    <w:rsid w:val="00AE6C19"/>
    <w:rsid w:val="00B167A5"/>
    <w:rsid w:val="00B20B87"/>
    <w:rsid w:val="00B21355"/>
    <w:rsid w:val="00B239F3"/>
    <w:rsid w:val="00B245D3"/>
    <w:rsid w:val="00B2674F"/>
    <w:rsid w:val="00B3094B"/>
    <w:rsid w:val="00B317BC"/>
    <w:rsid w:val="00B36ADE"/>
    <w:rsid w:val="00B407D2"/>
    <w:rsid w:val="00B44A0B"/>
    <w:rsid w:val="00B516CD"/>
    <w:rsid w:val="00B52CD8"/>
    <w:rsid w:val="00B53912"/>
    <w:rsid w:val="00B564ED"/>
    <w:rsid w:val="00B5652F"/>
    <w:rsid w:val="00B639D8"/>
    <w:rsid w:val="00B6767A"/>
    <w:rsid w:val="00B7287E"/>
    <w:rsid w:val="00B94F6E"/>
    <w:rsid w:val="00BA77A5"/>
    <w:rsid w:val="00BC21A0"/>
    <w:rsid w:val="00BD445A"/>
    <w:rsid w:val="00BE3918"/>
    <w:rsid w:val="00BE6834"/>
    <w:rsid w:val="00C1323D"/>
    <w:rsid w:val="00C13327"/>
    <w:rsid w:val="00C17A04"/>
    <w:rsid w:val="00C26510"/>
    <w:rsid w:val="00C33E92"/>
    <w:rsid w:val="00C401F7"/>
    <w:rsid w:val="00C41EC0"/>
    <w:rsid w:val="00C42C8B"/>
    <w:rsid w:val="00C43993"/>
    <w:rsid w:val="00C476C2"/>
    <w:rsid w:val="00C50137"/>
    <w:rsid w:val="00C52053"/>
    <w:rsid w:val="00C5552A"/>
    <w:rsid w:val="00C57192"/>
    <w:rsid w:val="00C650D7"/>
    <w:rsid w:val="00C65BDA"/>
    <w:rsid w:val="00C6714E"/>
    <w:rsid w:val="00C75640"/>
    <w:rsid w:val="00C762EF"/>
    <w:rsid w:val="00C91AF8"/>
    <w:rsid w:val="00C96067"/>
    <w:rsid w:val="00CC0140"/>
    <w:rsid w:val="00CC3C4E"/>
    <w:rsid w:val="00CC5115"/>
    <w:rsid w:val="00CC60B7"/>
    <w:rsid w:val="00CD4C2A"/>
    <w:rsid w:val="00CD5891"/>
    <w:rsid w:val="00CD77FE"/>
    <w:rsid w:val="00CE3A57"/>
    <w:rsid w:val="00CF3565"/>
    <w:rsid w:val="00CF4BC6"/>
    <w:rsid w:val="00CF6213"/>
    <w:rsid w:val="00CF6230"/>
    <w:rsid w:val="00CF696F"/>
    <w:rsid w:val="00D0558D"/>
    <w:rsid w:val="00D102F6"/>
    <w:rsid w:val="00D13DBE"/>
    <w:rsid w:val="00D21B9A"/>
    <w:rsid w:val="00D23235"/>
    <w:rsid w:val="00D315D9"/>
    <w:rsid w:val="00D37634"/>
    <w:rsid w:val="00D52A74"/>
    <w:rsid w:val="00D62264"/>
    <w:rsid w:val="00D7036E"/>
    <w:rsid w:val="00D70938"/>
    <w:rsid w:val="00D85114"/>
    <w:rsid w:val="00D8613E"/>
    <w:rsid w:val="00D934B8"/>
    <w:rsid w:val="00D95611"/>
    <w:rsid w:val="00DA3947"/>
    <w:rsid w:val="00DE2706"/>
    <w:rsid w:val="00DE43FB"/>
    <w:rsid w:val="00DE49A0"/>
    <w:rsid w:val="00DF0662"/>
    <w:rsid w:val="00DF1035"/>
    <w:rsid w:val="00DF3E7A"/>
    <w:rsid w:val="00DF45B5"/>
    <w:rsid w:val="00E040A3"/>
    <w:rsid w:val="00E050E8"/>
    <w:rsid w:val="00E05D41"/>
    <w:rsid w:val="00E1419A"/>
    <w:rsid w:val="00E30491"/>
    <w:rsid w:val="00E4127D"/>
    <w:rsid w:val="00E43601"/>
    <w:rsid w:val="00E52607"/>
    <w:rsid w:val="00E54392"/>
    <w:rsid w:val="00E657CC"/>
    <w:rsid w:val="00E70DCE"/>
    <w:rsid w:val="00E85832"/>
    <w:rsid w:val="00E872CE"/>
    <w:rsid w:val="00E914ED"/>
    <w:rsid w:val="00EA1D2A"/>
    <w:rsid w:val="00EA1DD1"/>
    <w:rsid w:val="00EA554A"/>
    <w:rsid w:val="00EB3D93"/>
    <w:rsid w:val="00EC012E"/>
    <w:rsid w:val="00ED235B"/>
    <w:rsid w:val="00EE7EEB"/>
    <w:rsid w:val="00F073D4"/>
    <w:rsid w:val="00F12814"/>
    <w:rsid w:val="00F2690A"/>
    <w:rsid w:val="00F27A68"/>
    <w:rsid w:val="00F27D8F"/>
    <w:rsid w:val="00F376EF"/>
    <w:rsid w:val="00F46A36"/>
    <w:rsid w:val="00F50943"/>
    <w:rsid w:val="00F525C3"/>
    <w:rsid w:val="00F52C2B"/>
    <w:rsid w:val="00F549D1"/>
    <w:rsid w:val="00F651B2"/>
    <w:rsid w:val="00F76C5C"/>
    <w:rsid w:val="00F77CC7"/>
    <w:rsid w:val="00F77FDD"/>
    <w:rsid w:val="00F8316E"/>
    <w:rsid w:val="00F86FD6"/>
    <w:rsid w:val="00FA198D"/>
    <w:rsid w:val="00FA3D79"/>
    <w:rsid w:val="00FA6C46"/>
    <w:rsid w:val="00FB1466"/>
    <w:rsid w:val="00FB4F82"/>
    <w:rsid w:val="00FC6419"/>
    <w:rsid w:val="00FD0CBF"/>
    <w:rsid w:val="00FD3A86"/>
    <w:rsid w:val="00FE24E9"/>
    <w:rsid w:val="00FE2646"/>
    <w:rsid w:val="00FE2DFE"/>
    <w:rsid w:val="00FF23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916F"/>
  <w15:docId w15:val="{02F4FF3C-09D3-5B43-B564-8F105FA7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F1B97"/>
    <w:pPr>
      <w:spacing w:line="276" w:lineRule="auto"/>
    </w:pPr>
    <w:rPr>
      <w:rFonts w:ascii="Arial" w:eastAsia="Arial" w:hAnsi="Arial" w:cs="Arial"/>
      <w:sz w:val="22"/>
      <w:szCs w:val="22"/>
      <w:lang w:val="it-IT" w:eastAsia="it-IT"/>
    </w:rPr>
  </w:style>
  <w:style w:type="paragraph" w:styleId="Titolo1">
    <w:name w:val="heading 1"/>
    <w:basedOn w:val="Normale"/>
    <w:next w:val="Normale"/>
    <w:link w:val="Titolo1Carattere"/>
    <w:rsid w:val="004F1B97"/>
    <w:pPr>
      <w:keepNext/>
      <w:keepLines/>
      <w:spacing w:before="400" w:after="120"/>
      <w:outlineLvl w:val="0"/>
    </w:pPr>
    <w:rPr>
      <w:sz w:val="40"/>
      <w:szCs w:val="40"/>
    </w:rPr>
  </w:style>
  <w:style w:type="paragraph" w:styleId="Titolo2">
    <w:name w:val="heading 2"/>
    <w:basedOn w:val="Normale"/>
    <w:next w:val="Normale"/>
    <w:link w:val="Titolo2Carattere"/>
    <w:rsid w:val="004F1B97"/>
    <w:pPr>
      <w:keepNext/>
      <w:keepLines/>
      <w:spacing w:before="360" w:after="120"/>
      <w:outlineLvl w:val="1"/>
    </w:pPr>
    <w:rPr>
      <w:sz w:val="32"/>
      <w:szCs w:val="32"/>
    </w:rPr>
  </w:style>
  <w:style w:type="paragraph" w:styleId="Titolo3">
    <w:name w:val="heading 3"/>
    <w:basedOn w:val="Normale"/>
    <w:next w:val="Normale"/>
    <w:link w:val="Titolo3Carattere"/>
    <w:rsid w:val="004F1B97"/>
    <w:pPr>
      <w:keepNext/>
      <w:keepLines/>
      <w:spacing w:before="320" w:after="80"/>
      <w:outlineLvl w:val="2"/>
    </w:pPr>
    <w:rPr>
      <w:color w:val="434343"/>
      <w:sz w:val="28"/>
      <w:szCs w:val="28"/>
    </w:rPr>
  </w:style>
  <w:style w:type="paragraph" w:styleId="Titolo4">
    <w:name w:val="heading 4"/>
    <w:basedOn w:val="Normale"/>
    <w:next w:val="Normale"/>
    <w:link w:val="Titolo4Carattere"/>
    <w:rsid w:val="004F1B97"/>
    <w:pPr>
      <w:keepNext/>
      <w:keepLines/>
      <w:spacing w:before="280" w:after="80"/>
      <w:outlineLvl w:val="3"/>
    </w:pPr>
    <w:rPr>
      <w:color w:val="666666"/>
      <w:sz w:val="24"/>
      <w:szCs w:val="24"/>
    </w:rPr>
  </w:style>
  <w:style w:type="paragraph" w:styleId="Titolo5">
    <w:name w:val="heading 5"/>
    <w:basedOn w:val="Normale"/>
    <w:next w:val="Normale"/>
    <w:link w:val="Titolo5Carattere"/>
    <w:rsid w:val="004F1B97"/>
    <w:pPr>
      <w:keepNext/>
      <w:keepLines/>
      <w:spacing w:before="240" w:after="80"/>
      <w:outlineLvl w:val="4"/>
    </w:pPr>
    <w:rPr>
      <w:color w:val="666666"/>
    </w:rPr>
  </w:style>
  <w:style w:type="paragraph" w:styleId="Titolo6">
    <w:name w:val="heading 6"/>
    <w:basedOn w:val="Normale"/>
    <w:next w:val="Normale"/>
    <w:link w:val="Titolo6Carattere"/>
    <w:rsid w:val="004F1B97"/>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1B97"/>
    <w:rPr>
      <w:rFonts w:ascii="Arial" w:eastAsia="Arial" w:hAnsi="Arial" w:cs="Arial"/>
      <w:sz w:val="40"/>
      <w:szCs w:val="40"/>
      <w:lang w:val="it-IT" w:eastAsia="it-IT"/>
    </w:rPr>
  </w:style>
  <w:style w:type="character" w:customStyle="1" w:styleId="Titolo2Carattere">
    <w:name w:val="Titolo 2 Carattere"/>
    <w:basedOn w:val="Carpredefinitoparagrafo"/>
    <w:link w:val="Titolo2"/>
    <w:rsid w:val="004F1B97"/>
    <w:rPr>
      <w:rFonts w:ascii="Arial" w:eastAsia="Arial" w:hAnsi="Arial" w:cs="Arial"/>
      <w:sz w:val="32"/>
      <w:szCs w:val="32"/>
      <w:lang w:val="it-IT" w:eastAsia="it-IT"/>
    </w:rPr>
  </w:style>
  <w:style w:type="character" w:customStyle="1" w:styleId="Titolo3Carattere">
    <w:name w:val="Titolo 3 Carattere"/>
    <w:basedOn w:val="Carpredefinitoparagrafo"/>
    <w:link w:val="Titolo3"/>
    <w:rsid w:val="004F1B97"/>
    <w:rPr>
      <w:rFonts w:ascii="Arial" w:eastAsia="Arial" w:hAnsi="Arial" w:cs="Arial"/>
      <w:color w:val="434343"/>
      <w:sz w:val="28"/>
      <w:szCs w:val="28"/>
      <w:lang w:val="it-IT" w:eastAsia="it-IT"/>
    </w:rPr>
  </w:style>
  <w:style w:type="character" w:customStyle="1" w:styleId="Titolo4Carattere">
    <w:name w:val="Titolo 4 Carattere"/>
    <w:basedOn w:val="Carpredefinitoparagrafo"/>
    <w:link w:val="Titolo4"/>
    <w:rsid w:val="004F1B97"/>
    <w:rPr>
      <w:rFonts w:ascii="Arial" w:eastAsia="Arial" w:hAnsi="Arial" w:cs="Arial"/>
      <w:color w:val="666666"/>
      <w:lang w:val="it-IT" w:eastAsia="it-IT"/>
    </w:rPr>
  </w:style>
  <w:style w:type="character" w:customStyle="1" w:styleId="Titolo5Carattere">
    <w:name w:val="Titolo 5 Carattere"/>
    <w:basedOn w:val="Carpredefinitoparagrafo"/>
    <w:link w:val="Titolo5"/>
    <w:rsid w:val="004F1B97"/>
    <w:rPr>
      <w:rFonts w:ascii="Arial" w:eastAsia="Arial" w:hAnsi="Arial" w:cs="Arial"/>
      <w:color w:val="666666"/>
      <w:sz w:val="22"/>
      <w:szCs w:val="22"/>
      <w:lang w:val="it-IT" w:eastAsia="it-IT"/>
    </w:rPr>
  </w:style>
  <w:style w:type="character" w:customStyle="1" w:styleId="Titolo6Carattere">
    <w:name w:val="Titolo 6 Carattere"/>
    <w:basedOn w:val="Carpredefinitoparagrafo"/>
    <w:link w:val="Titolo6"/>
    <w:rsid w:val="004F1B97"/>
    <w:rPr>
      <w:rFonts w:ascii="Arial" w:eastAsia="Arial" w:hAnsi="Arial" w:cs="Arial"/>
      <w:i/>
      <w:color w:val="666666"/>
      <w:sz w:val="22"/>
      <w:szCs w:val="22"/>
      <w:lang w:val="it-IT" w:eastAsia="it-IT"/>
    </w:rPr>
  </w:style>
  <w:style w:type="character" w:customStyle="1" w:styleId="TitoloCarattere">
    <w:name w:val="Titolo Carattere"/>
    <w:basedOn w:val="Carpredefinitoparagrafo"/>
    <w:link w:val="Titolo"/>
    <w:rsid w:val="004F1B97"/>
    <w:rPr>
      <w:rFonts w:ascii="Arial" w:eastAsia="Arial" w:hAnsi="Arial" w:cs="Arial"/>
      <w:sz w:val="52"/>
      <w:szCs w:val="52"/>
      <w:lang w:val="it-IT" w:eastAsia="it-IT"/>
    </w:rPr>
  </w:style>
  <w:style w:type="paragraph" w:styleId="Titolo">
    <w:name w:val="Title"/>
    <w:basedOn w:val="Normale"/>
    <w:next w:val="Normale"/>
    <w:link w:val="TitoloCarattere"/>
    <w:rsid w:val="004F1B97"/>
    <w:pPr>
      <w:keepNext/>
      <w:keepLines/>
      <w:spacing w:after="60"/>
    </w:pPr>
    <w:rPr>
      <w:sz w:val="52"/>
      <w:szCs w:val="52"/>
    </w:rPr>
  </w:style>
  <w:style w:type="character" w:customStyle="1" w:styleId="SottotitoloCarattere">
    <w:name w:val="Sottotitolo Carattere"/>
    <w:basedOn w:val="Carpredefinitoparagrafo"/>
    <w:link w:val="Sottotitolo"/>
    <w:rsid w:val="004F1B97"/>
    <w:rPr>
      <w:rFonts w:ascii="Arial" w:eastAsia="Arial" w:hAnsi="Arial" w:cs="Arial"/>
      <w:color w:val="666666"/>
      <w:sz w:val="30"/>
      <w:szCs w:val="30"/>
      <w:lang w:val="it-IT" w:eastAsia="it-IT"/>
    </w:rPr>
  </w:style>
  <w:style w:type="paragraph" w:styleId="Sottotitolo">
    <w:name w:val="Subtitle"/>
    <w:basedOn w:val="Normale"/>
    <w:next w:val="Normale"/>
    <w:link w:val="SottotitoloCarattere"/>
    <w:rsid w:val="004F1B97"/>
    <w:pPr>
      <w:keepNext/>
      <w:keepLines/>
      <w:spacing w:after="320"/>
    </w:pPr>
    <w:rPr>
      <w:color w:val="666666"/>
      <w:sz w:val="30"/>
      <w:szCs w:val="30"/>
    </w:rPr>
  </w:style>
  <w:style w:type="character" w:customStyle="1" w:styleId="TestofumettoCarattere">
    <w:name w:val="Testo fumetto Carattere"/>
    <w:basedOn w:val="Carpredefinitoparagrafo"/>
    <w:link w:val="Testofumetto"/>
    <w:uiPriority w:val="99"/>
    <w:semiHidden/>
    <w:rsid w:val="004F1B97"/>
    <w:rPr>
      <w:rFonts w:ascii="Segoe UI" w:eastAsia="Arial" w:hAnsi="Segoe UI" w:cs="Segoe UI"/>
      <w:sz w:val="18"/>
      <w:szCs w:val="18"/>
      <w:lang w:val="it-IT" w:eastAsia="it-IT"/>
    </w:rPr>
  </w:style>
  <w:style w:type="paragraph" w:styleId="Testofumetto">
    <w:name w:val="Balloon Text"/>
    <w:basedOn w:val="Normale"/>
    <w:link w:val="TestofumettoCarattere"/>
    <w:uiPriority w:val="99"/>
    <w:semiHidden/>
    <w:unhideWhenUsed/>
    <w:rsid w:val="004F1B97"/>
    <w:pPr>
      <w:spacing w:line="240" w:lineRule="auto"/>
    </w:pPr>
    <w:rPr>
      <w:rFonts w:ascii="Segoe UI" w:hAnsi="Segoe UI" w:cs="Segoe UI"/>
      <w:sz w:val="18"/>
      <w:szCs w:val="18"/>
    </w:rPr>
  </w:style>
  <w:style w:type="character" w:customStyle="1" w:styleId="IntestazioneCarattere">
    <w:name w:val="Intestazione Carattere"/>
    <w:basedOn w:val="Carpredefinitoparagrafo"/>
    <w:link w:val="Intestazione"/>
    <w:uiPriority w:val="99"/>
    <w:rsid w:val="004F1B97"/>
    <w:rPr>
      <w:rFonts w:ascii="Arial" w:eastAsia="Arial" w:hAnsi="Arial" w:cs="Arial"/>
      <w:sz w:val="22"/>
      <w:szCs w:val="22"/>
      <w:lang w:val="it-IT" w:eastAsia="it-IT"/>
    </w:rPr>
  </w:style>
  <w:style w:type="paragraph" w:styleId="Intestazione">
    <w:name w:val="header"/>
    <w:basedOn w:val="Normale"/>
    <w:link w:val="IntestazioneCarattere"/>
    <w:uiPriority w:val="99"/>
    <w:unhideWhenUsed/>
    <w:rsid w:val="004F1B9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1B97"/>
    <w:rPr>
      <w:rFonts w:ascii="Arial" w:eastAsia="Arial" w:hAnsi="Arial" w:cs="Arial"/>
      <w:sz w:val="22"/>
      <w:szCs w:val="22"/>
      <w:lang w:val="it-IT" w:eastAsia="it-IT"/>
    </w:rPr>
  </w:style>
  <w:style w:type="paragraph" w:styleId="Pidipagina">
    <w:name w:val="footer"/>
    <w:basedOn w:val="Normale"/>
    <w:link w:val="PidipaginaCarattere"/>
    <w:uiPriority w:val="99"/>
    <w:unhideWhenUsed/>
    <w:rsid w:val="004F1B97"/>
    <w:pPr>
      <w:tabs>
        <w:tab w:val="center" w:pos="4819"/>
        <w:tab w:val="right" w:pos="9638"/>
      </w:tabs>
      <w:spacing w:line="240" w:lineRule="auto"/>
    </w:pPr>
  </w:style>
  <w:style w:type="character" w:customStyle="1" w:styleId="TestonotaapidipaginaCarattere">
    <w:name w:val="Testo nota a piè di pagina Carattere"/>
    <w:basedOn w:val="Carpredefinitoparagrafo"/>
    <w:link w:val="Testonotaapidipagina"/>
    <w:uiPriority w:val="99"/>
    <w:rsid w:val="004F1B97"/>
    <w:rPr>
      <w:rFonts w:ascii="Arial" w:eastAsia="Arial" w:hAnsi="Arial" w:cs="Arial"/>
      <w:sz w:val="20"/>
      <w:szCs w:val="20"/>
      <w:lang w:val="it-IT" w:eastAsia="it-IT"/>
    </w:rPr>
  </w:style>
  <w:style w:type="paragraph" w:styleId="Testonotaapidipagina">
    <w:name w:val="footnote text"/>
    <w:basedOn w:val="Normale"/>
    <w:link w:val="TestonotaapidipaginaCarattere"/>
    <w:uiPriority w:val="99"/>
    <w:unhideWhenUsed/>
    <w:rsid w:val="004F1B97"/>
    <w:pPr>
      <w:spacing w:line="240" w:lineRule="auto"/>
    </w:pPr>
    <w:rPr>
      <w:sz w:val="20"/>
      <w:szCs w:val="20"/>
    </w:rPr>
  </w:style>
  <w:style w:type="character" w:styleId="Collegamentovisitato">
    <w:name w:val="FollowedHyperlink"/>
    <w:basedOn w:val="Carpredefinitoparagrafo"/>
    <w:uiPriority w:val="99"/>
    <w:semiHidden/>
    <w:unhideWhenUsed/>
    <w:rsid w:val="000361D1"/>
    <w:rPr>
      <w:color w:val="800080" w:themeColor="followedHyperlink"/>
      <w:u w:val="single"/>
    </w:rPr>
  </w:style>
  <w:style w:type="paragraph" w:styleId="Citazione">
    <w:name w:val="Quote"/>
    <w:basedOn w:val="Normale"/>
    <w:next w:val="Normale"/>
    <w:link w:val="CitazioneCarattere"/>
    <w:uiPriority w:val="29"/>
    <w:qFormat/>
    <w:rsid w:val="00CF6213"/>
    <w:rPr>
      <w:i/>
      <w:iCs/>
      <w:color w:val="000000" w:themeColor="text1"/>
    </w:rPr>
  </w:style>
  <w:style w:type="character" w:customStyle="1" w:styleId="CitazioneCarattere">
    <w:name w:val="Citazione Carattere"/>
    <w:basedOn w:val="Carpredefinitoparagrafo"/>
    <w:link w:val="Citazione"/>
    <w:uiPriority w:val="29"/>
    <w:rsid w:val="00CF6213"/>
    <w:rPr>
      <w:rFonts w:ascii="Arial" w:eastAsia="Arial" w:hAnsi="Arial" w:cs="Arial"/>
      <w:i/>
      <w:iCs/>
      <w:color w:val="000000" w:themeColor="text1"/>
      <w:sz w:val="22"/>
      <w:szCs w:val="22"/>
      <w:lang w:val="it-IT" w:eastAsia="it-IT"/>
    </w:rPr>
  </w:style>
  <w:style w:type="character" w:styleId="Rimandonotaapidipagina">
    <w:name w:val="footnote reference"/>
    <w:basedOn w:val="Carpredefinitoparagrafo"/>
    <w:uiPriority w:val="99"/>
    <w:unhideWhenUsed/>
    <w:rsid w:val="004F1B97"/>
    <w:rPr>
      <w:vertAlign w:val="superscript"/>
    </w:rPr>
  </w:style>
  <w:style w:type="character" w:styleId="Enfasigrassetto">
    <w:name w:val="Strong"/>
    <w:basedOn w:val="Carpredefinitoparagrafo"/>
    <w:uiPriority w:val="22"/>
    <w:qFormat/>
    <w:rsid w:val="004F1B97"/>
    <w:rPr>
      <w:b/>
      <w:bCs/>
    </w:rPr>
  </w:style>
  <w:style w:type="paragraph" w:styleId="NormaleWeb">
    <w:name w:val="Normal (Web)"/>
    <w:basedOn w:val="Normale"/>
    <w:uiPriority w:val="99"/>
    <w:unhideWhenUsed/>
    <w:rsid w:val="004F1B9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4F1B97"/>
    <w:rPr>
      <w:color w:val="0000FF"/>
      <w:u w:val="single"/>
    </w:rPr>
  </w:style>
  <w:style w:type="character" w:styleId="Numeropagina">
    <w:name w:val="page number"/>
    <w:basedOn w:val="Carpredefinitoparagrafo"/>
    <w:uiPriority w:val="99"/>
    <w:semiHidden/>
    <w:unhideWhenUsed/>
    <w:rsid w:val="00A255FD"/>
  </w:style>
  <w:style w:type="character" w:styleId="Enfasicorsivo">
    <w:name w:val="Emphasis"/>
    <w:basedOn w:val="Carpredefinitoparagrafo"/>
    <w:uiPriority w:val="20"/>
    <w:qFormat/>
    <w:rsid w:val="0052004A"/>
    <w:rPr>
      <w:i/>
      <w:iCs/>
    </w:rPr>
  </w:style>
  <w:style w:type="character" w:styleId="Titolodellibro">
    <w:name w:val="Book Title"/>
    <w:basedOn w:val="Titolo1Carattere"/>
    <w:uiPriority w:val="33"/>
    <w:qFormat/>
    <w:rsid w:val="00217325"/>
    <w:rPr>
      <w:rFonts w:ascii="Palatino Linotype" w:eastAsia="Arial" w:hAnsi="Palatino Linotype" w:cs="Arial"/>
      <w:b/>
      <w:bCs/>
      <w:i w:val="0"/>
      <w:iCs/>
      <w:spacing w:val="5"/>
      <w:sz w:val="24"/>
      <w:szCs w:val="40"/>
      <w:lang w:val="it-IT" w:eastAsia="it-IT"/>
    </w:rPr>
  </w:style>
  <w:style w:type="character" w:styleId="Riferimentointenso">
    <w:name w:val="Intense Reference"/>
    <w:basedOn w:val="Titolo2Carattere"/>
    <w:autoRedefine/>
    <w:uiPriority w:val="32"/>
    <w:qFormat/>
    <w:rsid w:val="006B5E76"/>
    <w:rPr>
      <w:rFonts w:ascii="Times New Roman" w:eastAsia="Arial" w:hAnsi="Times New Roman" w:cs="Times New Roman"/>
      <w:b/>
      <w:bCs/>
      <w:smallCaps/>
      <w:color w:val="000000" w:themeColor="text1"/>
      <w:spacing w:val="5"/>
      <w:sz w:val="28"/>
      <w:szCs w:val="40"/>
      <w:lang w:val="pl-PL" w:eastAsia="it-IT"/>
    </w:rPr>
  </w:style>
  <w:style w:type="paragraph" w:styleId="Titolosommario">
    <w:name w:val="TOC Heading"/>
    <w:basedOn w:val="Titolo1"/>
    <w:next w:val="Normale"/>
    <w:uiPriority w:val="39"/>
    <w:unhideWhenUsed/>
    <w:qFormat/>
    <w:rsid w:val="00217325"/>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ommario1">
    <w:name w:val="toc 1"/>
    <w:basedOn w:val="Normale"/>
    <w:next w:val="Normale"/>
    <w:autoRedefine/>
    <w:uiPriority w:val="39"/>
    <w:unhideWhenUsed/>
    <w:rsid w:val="00217325"/>
    <w:pPr>
      <w:spacing w:before="120"/>
    </w:pPr>
    <w:rPr>
      <w:rFonts w:asciiTheme="minorHAnsi" w:hAnsiTheme="minorHAnsi" w:cs="Times New Roman"/>
      <w:b/>
      <w:bCs/>
      <w:i/>
      <w:iCs/>
      <w:sz w:val="24"/>
      <w:szCs w:val="28"/>
    </w:rPr>
  </w:style>
  <w:style w:type="paragraph" w:styleId="Sommario2">
    <w:name w:val="toc 2"/>
    <w:basedOn w:val="Normale"/>
    <w:next w:val="Normale"/>
    <w:autoRedefine/>
    <w:uiPriority w:val="39"/>
    <w:semiHidden/>
    <w:unhideWhenUsed/>
    <w:rsid w:val="006B5E76"/>
    <w:pPr>
      <w:spacing w:before="120"/>
      <w:ind w:left="220"/>
    </w:pPr>
    <w:rPr>
      <w:rFonts w:asciiTheme="minorHAnsi" w:hAnsiTheme="minorHAnsi" w:cs="Times New Roman"/>
      <w:b/>
      <w:bCs/>
      <w:szCs w:val="26"/>
    </w:rPr>
  </w:style>
  <w:style w:type="paragraph" w:styleId="Sommario3">
    <w:name w:val="toc 3"/>
    <w:basedOn w:val="Normale"/>
    <w:next w:val="Normale"/>
    <w:autoRedefine/>
    <w:uiPriority w:val="39"/>
    <w:semiHidden/>
    <w:unhideWhenUsed/>
    <w:rsid w:val="006B5E76"/>
    <w:pPr>
      <w:ind w:left="440"/>
    </w:pPr>
    <w:rPr>
      <w:rFonts w:asciiTheme="minorHAnsi" w:hAnsiTheme="minorHAnsi" w:cs="Times New Roman"/>
      <w:sz w:val="20"/>
      <w:szCs w:val="24"/>
    </w:rPr>
  </w:style>
  <w:style w:type="paragraph" w:styleId="Sommario4">
    <w:name w:val="toc 4"/>
    <w:basedOn w:val="Normale"/>
    <w:next w:val="Normale"/>
    <w:autoRedefine/>
    <w:uiPriority w:val="39"/>
    <w:semiHidden/>
    <w:unhideWhenUsed/>
    <w:rsid w:val="006B5E76"/>
    <w:pPr>
      <w:ind w:left="660"/>
    </w:pPr>
    <w:rPr>
      <w:rFonts w:asciiTheme="minorHAnsi" w:hAnsiTheme="minorHAnsi" w:cs="Times New Roman"/>
      <w:sz w:val="20"/>
      <w:szCs w:val="24"/>
    </w:rPr>
  </w:style>
  <w:style w:type="paragraph" w:styleId="Sommario5">
    <w:name w:val="toc 5"/>
    <w:basedOn w:val="Normale"/>
    <w:next w:val="Normale"/>
    <w:autoRedefine/>
    <w:uiPriority w:val="39"/>
    <w:semiHidden/>
    <w:unhideWhenUsed/>
    <w:rsid w:val="006B5E76"/>
    <w:pPr>
      <w:ind w:left="880"/>
    </w:pPr>
    <w:rPr>
      <w:rFonts w:asciiTheme="minorHAnsi" w:hAnsiTheme="minorHAnsi" w:cs="Times New Roman"/>
      <w:sz w:val="20"/>
      <w:szCs w:val="24"/>
    </w:rPr>
  </w:style>
  <w:style w:type="paragraph" w:styleId="Sommario6">
    <w:name w:val="toc 6"/>
    <w:basedOn w:val="Normale"/>
    <w:next w:val="Normale"/>
    <w:autoRedefine/>
    <w:uiPriority w:val="39"/>
    <w:semiHidden/>
    <w:unhideWhenUsed/>
    <w:rsid w:val="006B5E76"/>
    <w:pPr>
      <w:ind w:left="1100"/>
    </w:pPr>
    <w:rPr>
      <w:rFonts w:asciiTheme="minorHAnsi" w:hAnsiTheme="minorHAnsi" w:cs="Times New Roman"/>
      <w:sz w:val="20"/>
      <w:szCs w:val="24"/>
    </w:rPr>
  </w:style>
  <w:style w:type="paragraph" w:styleId="Sommario7">
    <w:name w:val="toc 7"/>
    <w:basedOn w:val="Normale"/>
    <w:next w:val="Normale"/>
    <w:autoRedefine/>
    <w:uiPriority w:val="39"/>
    <w:semiHidden/>
    <w:unhideWhenUsed/>
    <w:rsid w:val="006B5E76"/>
    <w:pPr>
      <w:ind w:left="1320"/>
    </w:pPr>
    <w:rPr>
      <w:rFonts w:asciiTheme="minorHAnsi" w:hAnsiTheme="minorHAnsi" w:cs="Times New Roman"/>
      <w:sz w:val="20"/>
      <w:szCs w:val="24"/>
    </w:rPr>
  </w:style>
  <w:style w:type="paragraph" w:styleId="Sommario8">
    <w:name w:val="toc 8"/>
    <w:basedOn w:val="Normale"/>
    <w:next w:val="Normale"/>
    <w:autoRedefine/>
    <w:uiPriority w:val="39"/>
    <w:semiHidden/>
    <w:unhideWhenUsed/>
    <w:rsid w:val="006B5E76"/>
    <w:pPr>
      <w:ind w:left="1540"/>
    </w:pPr>
    <w:rPr>
      <w:rFonts w:asciiTheme="minorHAnsi" w:hAnsiTheme="minorHAnsi" w:cs="Times New Roman"/>
      <w:sz w:val="20"/>
      <w:szCs w:val="24"/>
    </w:rPr>
  </w:style>
  <w:style w:type="paragraph" w:styleId="Sommario9">
    <w:name w:val="toc 9"/>
    <w:basedOn w:val="Normale"/>
    <w:next w:val="Normale"/>
    <w:autoRedefine/>
    <w:uiPriority w:val="39"/>
    <w:semiHidden/>
    <w:unhideWhenUsed/>
    <w:rsid w:val="006B5E76"/>
    <w:pPr>
      <w:ind w:left="1760"/>
    </w:pPr>
    <w:rPr>
      <w:rFonts w:asciiTheme="minorHAnsi" w:hAnsiTheme="minorHAns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7695">
      <w:bodyDiv w:val="1"/>
      <w:marLeft w:val="0"/>
      <w:marRight w:val="0"/>
      <w:marTop w:val="0"/>
      <w:marBottom w:val="0"/>
      <w:divBdr>
        <w:top w:val="none" w:sz="0" w:space="0" w:color="auto"/>
        <w:left w:val="none" w:sz="0" w:space="0" w:color="auto"/>
        <w:bottom w:val="none" w:sz="0" w:space="0" w:color="auto"/>
        <w:right w:val="none" w:sz="0" w:space="0" w:color="auto"/>
      </w:divBdr>
    </w:div>
    <w:div w:id="367026365">
      <w:bodyDiv w:val="1"/>
      <w:marLeft w:val="0"/>
      <w:marRight w:val="0"/>
      <w:marTop w:val="0"/>
      <w:marBottom w:val="0"/>
      <w:divBdr>
        <w:top w:val="none" w:sz="0" w:space="0" w:color="auto"/>
        <w:left w:val="none" w:sz="0" w:space="0" w:color="auto"/>
        <w:bottom w:val="none" w:sz="0" w:space="0" w:color="auto"/>
        <w:right w:val="none" w:sz="0" w:space="0" w:color="auto"/>
      </w:divBdr>
    </w:div>
    <w:div w:id="644821514">
      <w:bodyDiv w:val="1"/>
      <w:marLeft w:val="0"/>
      <w:marRight w:val="0"/>
      <w:marTop w:val="0"/>
      <w:marBottom w:val="0"/>
      <w:divBdr>
        <w:top w:val="none" w:sz="0" w:space="0" w:color="auto"/>
        <w:left w:val="none" w:sz="0" w:space="0" w:color="auto"/>
        <w:bottom w:val="none" w:sz="0" w:space="0" w:color="auto"/>
        <w:right w:val="none" w:sz="0" w:space="0" w:color="auto"/>
      </w:divBdr>
    </w:div>
    <w:div w:id="824929196">
      <w:bodyDiv w:val="1"/>
      <w:marLeft w:val="0"/>
      <w:marRight w:val="0"/>
      <w:marTop w:val="0"/>
      <w:marBottom w:val="0"/>
      <w:divBdr>
        <w:top w:val="none" w:sz="0" w:space="0" w:color="auto"/>
        <w:left w:val="none" w:sz="0" w:space="0" w:color="auto"/>
        <w:bottom w:val="none" w:sz="0" w:space="0" w:color="auto"/>
        <w:right w:val="none" w:sz="0" w:space="0" w:color="auto"/>
      </w:divBdr>
    </w:div>
    <w:div w:id="1572302831">
      <w:bodyDiv w:val="1"/>
      <w:marLeft w:val="0"/>
      <w:marRight w:val="0"/>
      <w:marTop w:val="0"/>
      <w:marBottom w:val="0"/>
      <w:divBdr>
        <w:top w:val="none" w:sz="0" w:space="0" w:color="auto"/>
        <w:left w:val="none" w:sz="0" w:space="0" w:color="auto"/>
        <w:bottom w:val="none" w:sz="0" w:space="0" w:color="auto"/>
        <w:right w:val="none" w:sz="0" w:space="0" w:color="auto"/>
      </w:divBdr>
    </w:div>
    <w:div w:id="1624339014">
      <w:bodyDiv w:val="1"/>
      <w:marLeft w:val="0"/>
      <w:marRight w:val="0"/>
      <w:marTop w:val="0"/>
      <w:marBottom w:val="0"/>
      <w:divBdr>
        <w:top w:val="none" w:sz="0" w:space="0" w:color="auto"/>
        <w:left w:val="none" w:sz="0" w:space="0" w:color="auto"/>
        <w:bottom w:val="none" w:sz="0" w:space="0" w:color="auto"/>
        <w:right w:val="none" w:sz="0" w:space="0" w:color="auto"/>
      </w:divBdr>
    </w:div>
    <w:div w:id="1878001379">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105301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ofmcap.org" TargetMode="Externa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2.vatican.va/content/francesco/it/speeches/2018/september/documents/papa-francesco_20180914_capitologenerale-cappucci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73229-DC24-644F-9AF3-2998482D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TotalTime>
  <Pages>19</Pages>
  <Words>6687</Words>
  <Characters>38120</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Microsoft Office User</cp:lastModifiedBy>
  <cp:revision>238</cp:revision>
  <cp:lastPrinted>2019-04-15T10:28:00Z</cp:lastPrinted>
  <dcterms:created xsi:type="dcterms:W3CDTF">2019-05-06T09:41:00Z</dcterms:created>
  <dcterms:modified xsi:type="dcterms:W3CDTF">2019-06-21T08:10:00Z</dcterms:modified>
</cp:coreProperties>
</file>